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2760" w:rsidRPr="000C6A28" w:rsidRDefault="00972760" w:rsidP="00972760">
      <w:pPr>
        <w:pStyle w:val="Heading1"/>
        <w:tabs>
          <w:tab w:val="left" w:pos="6360"/>
        </w:tabs>
        <w:rPr>
          <w:rFonts w:ascii="AGaramond" w:hAnsi="AGaramond" w:cs="AGaramond"/>
          <w:b w:val="0"/>
          <w:bCs w:val="0"/>
          <w:color w:val="auto"/>
          <w:sz w:val="24"/>
          <w:szCs w:val="24"/>
        </w:rPr>
      </w:pPr>
      <w:r>
        <w:rPr>
          <w:rFonts w:ascii="AGaramond" w:hAnsi="AGaramond" w:cs="AGaramond"/>
          <w:color w:val="FF0000"/>
          <w:sz w:val="64"/>
          <w:szCs w:val="6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Ev</w:t>
      </w:r>
      <w:r w:rsidRPr="005929D9">
        <w:rPr>
          <w:rFonts w:ascii="AGaramond" w:hAnsi="AGaramond" w:cs="AGaramond"/>
          <w:color w:val="FF0000"/>
          <w:sz w:val="64"/>
          <w:szCs w:val="6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aluationGroup,</w:t>
      </w:r>
      <w:r w:rsidRPr="005929D9">
        <w:rPr>
          <w:rFonts w:ascii="AGaramond" w:hAnsi="AGaramond" w:cs="AGaramond"/>
          <w:color w:val="FF000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5929D9">
        <w:rPr>
          <w:rFonts w:ascii="AGaramond" w:hAnsi="AGaramond" w:cs="AGaramond"/>
          <w:color w:val="FF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LLC</w:t>
      </w:r>
      <w:r w:rsidRPr="005929D9">
        <w:rPr>
          <w:rFonts w:ascii="AGaramond" w:hAnsi="AGaramond" w:cs="AGaramond"/>
          <w:color w:val="FF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929D9">
        <w:rPr>
          <w:rFonts w:ascii="AGaramond" w:hAnsi="AGaramond" w:cs="AGaramond"/>
          <w:i/>
          <w:iCs/>
          <w:color w:val="FF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972760" w:rsidRDefault="00972760" w:rsidP="00972760">
      <w:r w:rsidRPr="005929D9">
        <w:rPr>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mc:AlternateContent>
          <mc:Choice Requires="wpg">
            <w:drawing>
              <wp:anchor distT="0" distB="0" distL="114300" distR="114300" simplePos="0" relativeHeight="251721728" behindDoc="0" locked="0" layoutInCell="1" allowOverlap="1" wp14:anchorId="14909B97" wp14:editId="0AADAD73">
                <wp:simplePos x="0" y="0"/>
                <wp:positionH relativeFrom="column">
                  <wp:posOffset>-207645</wp:posOffset>
                </wp:positionH>
                <wp:positionV relativeFrom="paragraph">
                  <wp:posOffset>40640</wp:posOffset>
                </wp:positionV>
                <wp:extent cx="6858000" cy="38100"/>
                <wp:effectExtent l="0" t="0" r="19050" b="19050"/>
                <wp:wrapNone/>
                <wp:docPr id="917"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8100"/>
                          <a:chOff x="1255" y="10208"/>
                          <a:chExt cx="4750" cy="60"/>
                        </a:xfrm>
                      </wpg:grpSpPr>
                      <wps:wsp>
                        <wps:cNvPr id="918" name="Line 3"/>
                        <wps:cNvCnPr/>
                        <wps:spPr bwMode="auto">
                          <a:xfrm>
                            <a:off x="1260" y="10268"/>
                            <a:ext cx="47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9" name="Line 4"/>
                        <wps:cNvCnPr/>
                        <wps:spPr bwMode="auto">
                          <a:xfrm>
                            <a:off x="1255" y="10208"/>
                            <a:ext cx="4685" cy="3"/>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17" o:spid="_x0000_s1026" style="position:absolute;margin-left:-16.35pt;margin-top:3.2pt;width:540pt;height:3pt;z-index:251721728" coordorigin="1255,10208" coordsize="47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">
                <v:line id="Line 3" o:spid="_x0000_s1027" style="position:absolute;visibility:visible;mso-wrap-style:square" from="1260,10268" to="6005,10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Flj8IAAADcAAAADwAAAGRycy9kb3ducmV2LnhtbERPS27CMBDdI3EHa5C6AyddVBDiIASt&#10;VNRFVeAAQzzEgXgc2S6kPT1eVOry6f3L1WA7cSMfWscK8lkGgrh2uuVGwfHwNp2DCBFZY+eYFPxQ&#10;gFU1HpVYaHfnL7rtYyNSCIcCFZgY+0LKUBuyGGauJ07c2XmLMUHfSO3xnsJtJ5+z7EVabDk1GOxp&#10;Y6i+7r+tgp0/fVzz38bIE+/8a/e5XQR7UeppMqyXICIN8V/8537XChZ5WpvOpCMg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Flj8IAAADcAAAADwAAAAAAAAAAAAAA&#10;AAChAgAAZHJzL2Rvd25yZXYueG1sUEsFBgAAAAAEAAQA+QAAAJADAAAAAA==&#10;" strokeweight="1pt"/>
                <v:line id="Line 4" o:spid="_x0000_s1028" style="position:absolute;visibility:visible;mso-wrap-style:square" from="1255,10208" to="5940,10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NsWMAAAADcAAAADwAAAGRycy9kb3ducmV2LnhtbESPzYrCMBSF94LvEK7gTlNnMdiOaRFB&#10;mO2oA7q7be60xeamJNHWtzeCMMvD+fk4m2I0nbiT861lBatlAoK4srrlWsHpuF+sQfiArLGzTAoe&#10;5KHIp5MNZtoO/EP3Q6hFHGGfoYImhD6T0lcNGfRL2xNH7886gyFKV0vtcIjjppMfSfIpDbYcCQ32&#10;tGuouh5uRgGO+ncod4/knHalwTpyLo6Vms/G7ReIQGP4D7/b31pBukrhdSYeAZk/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VTbFjAAAAA3AAAAA8AAAAAAAAAAAAAAAAA&#10;oQIAAGRycy9kb3ducmV2LnhtbFBLBQYAAAAABAAEAPkAAACOAwAAAAA=&#10;" strokecolor="gray"/>
              </v:group>
            </w:pict>
          </mc:Fallback>
        </mc:AlternateContent>
      </w:r>
    </w:p>
    <w:p w:rsidR="001644DF" w:rsidRDefault="001644DF" w:rsidP="00972760">
      <w:pPr>
        <w:spacing w:after="0" w:line="240" w:lineRule="auto"/>
        <w:jc w:val="center"/>
        <w:rPr>
          <w:rFonts w:ascii="AGaramond" w:hAnsi="AGaramond" w:cs="AGaramond"/>
          <w:b/>
          <w:bCs/>
          <w:color w:val="FF0000"/>
          <w:sz w:val="52"/>
          <w:szCs w:val="52"/>
          <w14:textOutline w14:w="5270" w14:cap="flat" w14:cmpd="sng" w14:algn="ctr">
            <w14:solidFill>
              <w14:srgbClr w14:val="7D7D7D">
                <w14:tint w14:val="100000"/>
                <w14:shade w14:val="100000"/>
                <w14:satMod w14:val="110000"/>
              </w14:srgbClr>
            </w14:solidFill>
            <w14:prstDash w14:val="solid"/>
            <w14:round/>
          </w14:textOutline>
        </w:rPr>
      </w:pPr>
      <w:r>
        <w:rPr>
          <w:rFonts w:ascii="AGaramond" w:hAnsi="AGaramond" w:cs="AGaramond"/>
          <w:b/>
          <w:bCs/>
          <w:color w:val="FF0000"/>
          <w:sz w:val="52"/>
          <w:szCs w:val="52"/>
          <w14:textOutline w14:w="5270" w14:cap="flat" w14:cmpd="sng" w14:algn="ctr">
            <w14:solidFill>
              <w14:srgbClr w14:val="7D7D7D">
                <w14:tint w14:val="100000"/>
                <w14:shade w14:val="100000"/>
                <w14:satMod w14:val="110000"/>
              </w14:srgbClr>
            </w14:solidFill>
            <w14:prstDash w14:val="solid"/>
            <w14:round/>
          </w14:textOutline>
        </w:rPr>
        <w:t>Community Transformation Grant</w:t>
      </w:r>
    </w:p>
    <w:p w:rsidR="00972760" w:rsidRDefault="001644DF" w:rsidP="00972760">
      <w:pPr>
        <w:spacing w:after="0" w:line="240" w:lineRule="auto"/>
        <w:jc w:val="center"/>
        <w:rPr>
          <w:rFonts w:ascii="AGaramond" w:hAnsi="AGaramond" w:cs="AGaramond"/>
          <w:b/>
          <w:bCs/>
          <w:color w:val="FF0000"/>
          <w:sz w:val="52"/>
          <w:szCs w:val="52"/>
          <w14:textOutline w14:w="5270" w14:cap="flat" w14:cmpd="sng" w14:algn="ctr">
            <w14:solidFill>
              <w14:srgbClr w14:val="7D7D7D">
                <w14:tint w14:val="100000"/>
                <w14:shade w14:val="100000"/>
                <w14:satMod w14:val="110000"/>
              </w14:srgbClr>
            </w14:solidFill>
            <w14:prstDash w14:val="solid"/>
            <w14:round/>
          </w14:textOutline>
        </w:rPr>
      </w:pPr>
      <w:r>
        <w:rPr>
          <w:rFonts w:ascii="AGaramond" w:hAnsi="AGaramond" w:cs="AGaramond"/>
          <w:b/>
          <w:bCs/>
          <w:color w:val="FF0000"/>
          <w:sz w:val="52"/>
          <w:szCs w:val="52"/>
          <w14:textOutline w14:w="5270" w14:cap="flat" w14:cmpd="sng" w14:algn="ctr">
            <w14:solidFill>
              <w14:srgbClr w14:val="7D7D7D">
                <w14:tint w14:val="100000"/>
                <w14:shade w14:val="100000"/>
                <w14:satMod w14:val="110000"/>
              </w14:srgbClr>
            </w14:solidFill>
            <w14:prstDash w14:val="solid"/>
            <w14:round/>
          </w14:textOutline>
        </w:rPr>
        <w:t>E</w:t>
      </w:r>
      <w:bookmarkStart w:id="0" w:name="_GoBack"/>
      <w:bookmarkEnd w:id="0"/>
      <w:r>
        <w:rPr>
          <w:rFonts w:ascii="AGaramond" w:hAnsi="AGaramond" w:cs="AGaramond"/>
          <w:b/>
          <w:bCs/>
          <w:color w:val="FF0000"/>
          <w:sz w:val="52"/>
          <w:szCs w:val="52"/>
          <w14:textOutline w14:w="5270" w14:cap="flat" w14:cmpd="sng" w14:algn="ctr">
            <w14:solidFill>
              <w14:srgbClr w14:val="7D7D7D">
                <w14:tint w14:val="100000"/>
                <w14:shade w14:val="100000"/>
                <w14:satMod w14:val="110000"/>
              </w14:srgbClr>
            </w14:solidFill>
            <w14:prstDash w14:val="solid"/>
            <w14:round/>
          </w14:textOutline>
        </w:rPr>
        <w:t>valuation Report</w:t>
      </w:r>
    </w:p>
    <w:p w:rsidR="001644DF" w:rsidRDefault="001644DF" w:rsidP="00972760">
      <w:pPr>
        <w:spacing w:after="0" w:line="240" w:lineRule="auto"/>
        <w:jc w:val="center"/>
        <w:rPr>
          <w:rFonts w:ascii="Adobe Garamond Pro" w:hAnsi="Adobe Garamond Pro"/>
          <w:noProof/>
          <w:color w:val="FF0000"/>
        </w:rPr>
      </w:pPr>
    </w:p>
    <w:p w:rsidR="001644DF" w:rsidRDefault="006F21B7" w:rsidP="00972760">
      <w:pPr>
        <w:spacing w:after="0" w:line="240" w:lineRule="auto"/>
        <w:jc w:val="center"/>
        <w:rPr>
          <w:rFonts w:ascii="Adobe Garamond Pro" w:hAnsi="Adobe Garamond Pro" w:cs="Adobe Garamond Pro"/>
        </w:rPr>
      </w:pPr>
      <w:proofErr w:type="gramStart"/>
      <w:r>
        <w:rPr>
          <w:rFonts w:ascii="Adobe Garamond Pro" w:hAnsi="Adobe Garamond Pro" w:cs="Adobe Garamond Pro"/>
        </w:rPr>
        <w:t>f</w:t>
      </w:r>
      <w:r w:rsidRPr="006F21B7">
        <w:rPr>
          <w:rFonts w:ascii="Adobe Garamond Pro" w:hAnsi="Adobe Garamond Pro" w:cs="Adobe Garamond Pro"/>
        </w:rPr>
        <w:t>or</w:t>
      </w:r>
      <w:proofErr w:type="gramEnd"/>
    </w:p>
    <w:p w:rsidR="006F21B7" w:rsidRPr="006F21B7" w:rsidRDefault="006F21B7" w:rsidP="00972760">
      <w:pPr>
        <w:spacing w:after="0" w:line="240" w:lineRule="auto"/>
        <w:jc w:val="center"/>
        <w:rPr>
          <w:rFonts w:ascii="Adobe Garamond Pro" w:hAnsi="Adobe Garamond Pro" w:cs="Adobe Garamond Pro"/>
        </w:rPr>
      </w:pPr>
    </w:p>
    <w:p w:rsidR="006F21B7" w:rsidRPr="006F21B7" w:rsidRDefault="006F21B7" w:rsidP="00972760">
      <w:pPr>
        <w:spacing w:after="0" w:line="240" w:lineRule="auto"/>
        <w:jc w:val="center"/>
        <w:rPr>
          <w:rFonts w:ascii="Adobe Garamond Pro" w:hAnsi="Adobe Garamond Pro" w:cs="Adobe Garamond Pro"/>
        </w:rPr>
      </w:pPr>
      <w:r w:rsidRPr="006F21B7">
        <w:rPr>
          <w:rFonts w:ascii="Adobe Garamond Pro" w:hAnsi="Adobe Garamond Pro" w:cs="Adobe Garamond Pro"/>
        </w:rPr>
        <w:t xml:space="preserve">Beltrami, Clearwater, Hubbard, Lake of the Woods, </w:t>
      </w:r>
    </w:p>
    <w:p w:rsidR="006F21B7" w:rsidRDefault="006F21B7" w:rsidP="00972760">
      <w:pPr>
        <w:spacing w:after="0" w:line="240" w:lineRule="auto"/>
        <w:jc w:val="center"/>
        <w:rPr>
          <w:rFonts w:ascii="Adobe Garamond Pro" w:hAnsi="Adobe Garamond Pro" w:cs="Adobe Garamond Pro"/>
        </w:rPr>
      </w:pPr>
      <w:r w:rsidRPr="006F21B7">
        <w:rPr>
          <w:rFonts w:ascii="Adobe Garamond Pro" w:hAnsi="Adobe Garamond Pro" w:cs="Adobe Garamond Pro"/>
        </w:rPr>
        <w:t xml:space="preserve">Mahnomen, Norman, and Polk County </w:t>
      </w:r>
    </w:p>
    <w:p w:rsidR="006F21B7" w:rsidRPr="006F21B7" w:rsidRDefault="006F21B7" w:rsidP="00972760">
      <w:pPr>
        <w:spacing w:after="0" w:line="240" w:lineRule="auto"/>
        <w:jc w:val="center"/>
        <w:rPr>
          <w:rFonts w:ascii="Adobe Garamond Pro" w:hAnsi="Adobe Garamond Pro" w:cs="Adobe Garamond Pro"/>
        </w:rPr>
      </w:pPr>
      <w:r w:rsidRPr="006F21B7">
        <w:rPr>
          <w:rFonts w:ascii="Adobe Garamond Pro" w:hAnsi="Adobe Garamond Pro" w:cs="Adobe Garamond Pro"/>
        </w:rPr>
        <w:t>Community Health Boards</w:t>
      </w:r>
    </w:p>
    <w:p w:rsidR="001644DF" w:rsidRDefault="001644DF" w:rsidP="00972760">
      <w:pPr>
        <w:spacing w:after="0" w:line="240" w:lineRule="auto"/>
        <w:jc w:val="center"/>
        <w:rPr>
          <w:rFonts w:ascii="Adobe Garamond Pro" w:hAnsi="Adobe Garamond Pro"/>
          <w:noProof/>
          <w:color w:val="FF0000"/>
        </w:rPr>
      </w:pPr>
    </w:p>
    <w:p w:rsidR="001644DF" w:rsidRDefault="001644DF" w:rsidP="00972760">
      <w:pPr>
        <w:spacing w:after="0" w:line="240" w:lineRule="auto"/>
        <w:jc w:val="center"/>
        <w:rPr>
          <w:rFonts w:ascii="Adobe Garamond Pro" w:hAnsi="Adobe Garamond Pro"/>
          <w:noProof/>
          <w:color w:val="FF0000"/>
        </w:rPr>
      </w:pPr>
    </w:p>
    <w:p w:rsidR="001644DF" w:rsidRDefault="001644DF" w:rsidP="00972760">
      <w:pPr>
        <w:spacing w:after="0" w:line="240" w:lineRule="auto"/>
        <w:jc w:val="center"/>
        <w:rPr>
          <w:rFonts w:ascii="Adobe Garamond Pro" w:hAnsi="Adobe Garamond Pro"/>
          <w:noProof/>
          <w:color w:val="FF0000"/>
        </w:rPr>
      </w:pPr>
    </w:p>
    <w:p w:rsidR="001644DF" w:rsidRDefault="001644DF" w:rsidP="00972760">
      <w:pPr>
        <w:spacing w:after="0" w:line="240" w:lineRule="auto"/>
        <w:jc w:val="center"/>
        <w:rPr>
          <w:rFonts w:ascii="Adobe Garamond Pro" w:hAnsi="Adobe Garamond Pro"/>
          <w:noProof/>
          <w:color w:val="FF0000"/>
        </w:rPr>
      </w:pPr>
    </w:p>
    <w:p w:rsidR="001644DF" w:rsidRDefault="00321B15" w:rsidP="00972760">
      <w:pPr>
        <w:spacing w:after="0" w:line="240" w:lineRule="auto"/>
        <w:jc w:val="center"/>
        <w:rPr>
          <w:rFonts w:ascii="Adobe Garamond Pro" w:hAnsi="Adobe Garamond Pro"/>
          <w:noProof/>
          <w:color w:val="FF0000"/>
        </w:rPr>
      </w:pPr>
      <w:r>
        <w:rPr>
          <w:noProof/>
        </w:rPr>
        <w:drawing>
          <wp:anchor distT="0" distB="0" distL="114300" distR="114300" simplePos="0" relativeHeight="251744256" behindDoc="1" locked="0" layoutInCell="1" allowOverlap="1" wp14:anchorId="3DAAB70E" wp14:editId="593D69CD">
            <wp:simplePos x="0" y="0"/>
            <wp:positionH relativeFrom="column">
              <wp:posOffset>592455</wp:posOffset>
            </wp:positionH>
            <wp:positionV relativeFrom="paragraph">
              <wp:posOffset>29210</wp:posOffset>
            </wp:positionV>
            <wp:extent cx="3693160" cy="2461895"/>
            <wp:effectExtent l="342900" t="609600" r="307340" b="605155"/>
            <wp:wrapNone/>
            <wp:docPr id="1" name="Picture 1" descr="\\Office\c\EVERYTHING\Tunes_Pics_an_vids\Jack helping p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Office\c\EVERYTHING\Tunes_Pics_an_vids\Jack helping pus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0284435">
                      <a:off x="0" y="0"/>
                      <a:ext cx="3693160" cy="2461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44DF" w:rsidRDefault="001644DF" w:rsidP="00972760">
      <w:pPr>
        <w:spacing w:after="0" w:line="240" w:lineRule="auto"/>
        <w:jc w:val="center"/>
        <w:rPr>
          <w:rFonts w:ascii="Adobe Garamond Pro" w:hAnsi="Adobe Garamond Pro"/>
          <w:noProof/>
          <w:color w:val="FF0000"/>
        </w:rPr>
      </w:pPr>
    </w:p>
    <w:p w:rsidR="001644DF" w:rsidRDefault="006F21B7" w:rsidP="00972760">
      <w:pPr>
        <w:spacing w:after="0" w:line="240" w:lineRule="auto"/>
        <w:jc w:val="center"/>
        <w:rPr>
          <w:rFonts w:ascii="Adobe Garamond Pro" w:hAnsi="Adobe Garamond Pro"/>
          <w:noProof/>
          <w:color w:val="FF0000"/>
        </w:rPr>
      </w:pPr>
      <w:r>
        <w:rPr>
          <w:noProof/>
        </w:rPr>
        <w:drawing>
          <wp:anchor distT="0" distB="0" distL="114300" distR="114300" simplePos="0" relativeHeight="251745280" behindDoc="1" locked="0" layoutInCell="1" allowOverlap="1" wp14:anchorId="2410D5E2" wp14:editId="34EA14F8">
            <wp:simplePos x="0" y="0"/>
            <wp:positionH relativeFrom="column">
              <wp:posOffset>3688715</wp:posOffset>
            </wp:positionH>
            <wp:positionV relativeFrom="paragraph">
              <wp:posOffset>115570</wp:posOffset>
            </wp:positionV>
            <wp:extent cx="3423920" cy="2282190"/>
            <wp:effectExtent l="456565" t="286385" r="480695" b="290195"/>
            <wp:wrapNone/>
            <wp:docPr id="4" name="Picture 4" descr="\\Office\c\EVERYTHING\Tunes_Pics_an_vids\Jack wal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Office\c\EVERYTHING\Tunes_Pics_an_vids\Jack walki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6516214">
                      <a:off x="0" y="0"/>
                      <a:ext cx="3423920" cy="2282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2760" w:rsidRDefault="00B16839" w:rsidP="00972760">
      <w:pPr>
        <w:spacing w:after="0" w:line="240" w:lineRule="auto"/>
        <w:jc w:val="center"/>
        <w:rPr>
          <w:b/>
          <w:smallCaps/>
          <w:sz w:val="28"/>
        </w:rPr>
      </w:pPr>
      <w:r w:rsidRPr="005929D9">
        <w:rPr>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mc:AlternateContent>
          <mc:Choice Requires="wpg">
            <w:drawing>
              <wp:anchor distT="0" distB="0" distL="114300" distR="114300" simplePos="0" relativeHeight="251723776" behindDoc="0" locked="0" layoutInCell="1" allowOverlap="1" wp14:anchorId="71A26989" wp14:editId="7EB7AB18">
                <wp:simplePos x="0" y="0"/>
                <wp:positionH relativeFrom="column">
                  <wp:posOffset>-4286250</wp:posOffset>
                </wp:positionH>
                <wp:positionV relativeFrom="paragraph">
                  <wp:posOffset>144145</wp:posOffset>
                </wp:positionV>
                <wp:extent cx="8796655" cy="62865"/>
                <wp:effectExtent l="4445" t="0" r="27940" b="8890"/>
                <wp:wrapNone/>
                <wp:docPr id="920" name="Group 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8796655" cy="62865"/>
                          <a:chOff x="1255" y="10208"/>
                          <a:chExt cx="4750" cy="60"/>
                        </a:xfrm>
                      </wpg:grpSpPr>
                      <wps:wsp>
                        <wps:cNvPr id="921" name="Line 6"/>
                        <wps:cNvCnPr/>
                        <wps:spPr bwMode="auto">
                          <a:xfrm>
                            <a:off x="1260" y="10268"/>
                            <a:ext cx="47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2" name="Line 7"/>
                        <wps:cNvCnPr/>
                        <wps:spPr bwMode="auto">
                          <a:xfrm>
                            <a:off x="1255" y="10208"/>
                            <a:ext cx="4685" cy="3"/>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20" o:spid="_x0000_s1026" style="position:absolute;margin-left:-337.5pt;margin-top:11.35pt;width:692.65pt;height:4.95pt;rotation:-90;z-index:251723776" coordorigin="1255,10208" coordsize="47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">
                <v:line id="Line 6" o:spid="_x0000_s1027" style="position:absolute;visibility:visible;mso-wrap-style:square" from="1260,10268" to="6005,10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cGr8QAAADcAAAADwAAAGRycy9kb3ducmV2LnhtbESPQWsCMRSE70L/Q3iF3jS7HqSuRhFb&#10;QelBqv6A5+a5Wd28LEnUbX99IxQ8DjPzDTOdd7YRN/KhdqwgH2QgiEuna64UHPar/juIEJE1No5J&#10;wQ8FmM9eelMstLvzN912sRIJwqFABSbGtpAylIYshoFriZN3ct5iTNJXUnu8J7ht5DDLRtJizWnB&#10;YEtLQ+Vld7UKNv74dcl/KyOPvPGfzfZjHOxZqbfXbjEBEamLz/B/e60VjIc5PM6kI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JwavxAAAANwAAAAPAAAAAAAAAAAA&#10;AAAAAKECAABkcnMvZG93bnJldi54bWxQSwUGAAAAAAQABAD5AAAAkgMAAAAA&#10;" strokeweight="1pt"/>
                <v:line id="Line 7" o:spid="_x0000_s1028" style="position:absolute;visibility:visible;mso-wrap-style:square" from="1255,10208" to="5940,10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s0lMEAAADcAAAADwAAAGRycy9kb3ducmV2LnhtbESPzWrCQBSF9wXfYbhCd83ELEpNM4oE&#10;BLe1FXR3k7lNgpk7YWZM4tt3CoLLw/n5OMV2Nr0YyfnOsoJVkoIgrq3uuFHw871/+wDhA7LG3jIp&#10;uJOH7WbxUmCu7cRfNB5DI+II+xwVtCEMuZS+bsmgT+xAHL1f6wyGKF0jtcMpjpteZmn6Lg12HAkt&#10;DlS2VF+PN6MAZ32aqvKentd9ZbCJnItjpV6X8+4TRKA5PMOP9kErWGcZ/J+JR0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mzSUwQAAANwAAAAPAAAAAAAAAAAAAAAA&#10;AKECAABkcnMvZG93bnJldi54bWxQSwUGAAAAAAQABAD5AAAAjwMAAAAA&#10;" strokecolor="gray"/>
              </v:group>
            </w:pict>
          </mc:Fallback>
        </mc:AlternateContent>
      </w:r>
    </w:p>
    <w:p w:rsidR="00C63BA7" w:rsidRDefault="00C63BA7" w:rsidP="00972760">
      <w:pPr>
        <w:spacing w:after="0" w:line="240" w:lineRule="auto"/>
        <w:jc w:val="center"/>
        <w:rPr>
          <w:rFonts w:ascii="Adobe Garamond Pro" w:hAnsi="Adobe Garamond Pro" w:cs="Adobe Garamond Pro"/>
        </w:rPr>
      </w:pPr>
    </w:p>
    <w:p w:rsidR="001644DF" w:rsidRDefault="001644DF" w:rsidP="00972760">
      <w:pPr>
        <w:spacing w:after="0" w:line="240" w:lineRule="auto"/>
        <w:jc w:val="center"/>
        <w:rPr>
          <w:rFonts w:ascii="Adobe Garamond Pro" w:hAnsi="Adobe Garamond Pro" w:cs="Adobe Garamond Pro"/>
        </w:rPr>
      </w:pPr>
    </w:p>
    <w:p w:rsidR="001644DF" w:rsidRDefault="001644DF" w:rsidP="00972760">
      <w:pPr>
        <w:spacing w:after="0" w:line="240" w:lineRule="auto"/>
        <w:jc w:val="center"/>
        <w:rPr>
          <w:rFonts w:ascii="Adobe Garamond Pro" w:hAnsi="Adobe Garamond Pro" w:cs="Adobe Garamond Pro"/>
        </w:rPr>
      </w:pPr>
    </w:p>
    <w:p w:rsidR="001644DF" w:rsidRDefault="001644DF" w:rsidP="00972760">
      <w:pPr>
        <w:spacing w:after="0" w:line="240" w:lineRule="auto"/>
        <w:jc w:val="center"/>
        <w:rPr>
          <w:rFonts w:ascii="Adobe Garamond Pro" w:hAnsi="Adobe Garamond Pro" w:cs="Adobe Garamond Pro"/>
        </w:rPr>
      </w:pPr>
    </w:p>
    <w:p w:rsidR="001644DF" w:rsidRDefault="001644DF" w:rsidP="00972760">
      <w:pPr>
        <w:spacing w:after="0" w:line="240" w:lineRule="auto"/>
        <w:jc w:val="center"/>
        <w:rPr>
          <w:rFonts w:ascii="Adobe Garamond Pro" w:hAnsi="Adobe Garamond Pro" w:cs="Adobe Garamond Pro"/>
        </w:rPr>
      </w:pPr>
    </w:p>
    <w:p w:rsidR="001644DF" w:rsidRDefault="001644DF" w:rsidP="00972760">
      <w:pPr>
        <w:spacing w:after="0" w:line="240" w:lineRule="auto"/>
        <w:jc w:val="center"/>
        <w:rPr>
          <w:rFonts w:ascii="Adobe Garamond Pro" w:hAnsi="Adobe Garamond Pro" w:cs="Adobe Garamond Pro"/>
        </w:rPr>
      </w:pPr>
    </w:p>
    <w:p w:rsidR="001644DF" w:rsidRDefault="001644DF" w:rsidP="00972760">
      <w:pPr>
        <w:spacing w:after="0" w:line="240" w:lineRule="auto"/>
        <w:jc w:val="center"/>
        <w:rPr>
          <w:rFonts w:ascii="Adobe Garamond Pro" w:hAnsi="Adobe Garamond Pro" w:cs="Adobe Garamond Pro"/>
        </w:rPr>
      </w:pPr>
    </w:p>
    <w:p w:rsidR="001644DF" w:rsidRDefault="001644DF" w:rsidP="00972760">
      <w:pPr>
        <w:spacing w:after="0" w:line="240" w:lineRule="auto"/>
        <w:jc w:val="center"/>
        <w:rPr>
          <w:rFonts w:ascii="Adobe Garamond Pro" w:hAnsi="Adobe Garamond Pro" w:cs="Adobe Garamond Pro"/>
        </w:rPr>
      </w:pPr>
    </w:p>
    <w:p w:rsidR="001644DF" w:rsidRDefault="001644DF" w:rsidP="00972760">
      <w:pPr>
        <w:spacing w:after="0" w:line="240" w:lineRule="auto"/>
        <w:jc w:val="center"/>
        <w:rPr>
          <w:rFonts w:ascii="Adobe Garamond Pro" w:hAnsi="Adobe Garamond Pro" w:cs="Adobe Garamond Pro"/>
        </w:rPr>
      </w:pPr>
    </w:p>
    <w:p w:rsidR="001644DF" w:rsidRDefault="001644DF" w:rsidP="00972760">
      <w:pPr>
        <w:spacing w:after="0" w:line="240" w:lineRule="auto"/>
        <w:jc w:val="center"/>
        <w:rPr>
          <w:rFonts w:ascii="Adobe Garamond Pro" w:hAnsi="Adobe Garamond Pro" w:cs="Adobe Garamond Pro"/>
        </w:rPr>
      </w:pPr>
    </w:p>
    <w:p w:rsidR="001644DF" w:rsidRDefault="001644DF" w:rsidP="00972760">
      <w:pPr>
        <w:spacing w:after="0" w:line="240" w:lineRule="auto"/>
        <w:jc w:val="center"/>
        <w:rPr>
          <w:rFonts w:ascii="Adobe Garamond Pro" w:hAnsi="Adobe Garamond Pro" w:cs="Adobe Garamond Pro"/>
        </w:rPr>
      </w:pPr>
    </w:p>
    <w:p w:rsidR="009E7314" w:rsidRDefault="009E7314" w:rsidP="00972760">
      <w:pPr>
        <w:spacing w:after="0" w:line="240" w:lineRule="auto"/>
        <w:jc w:val="center"/>
        <w:rPr>
          <w:rFonts w:ascii="Adobe Garamond Pro" w:hAnsi="Adobe Garamond Pro" w:cs="Adobe Garamond Pro"/>
        </w:rPr>
      </w:pPr>
    </w:p>
    <w:p w:rsidR="009E7314" w:rsidRDefault="009E7314" w:rsidP="00972760">
      <w:pPr>
        <w:spacing w:after="0" w:line="240" w:lineRule="auto"/>
        <w:jc w:val="center"/>
        <w:rPr>
          <w:rFonts w:ascii="Adobe Garamond Pro" w:hAnsi="Adobe Garamond Pro" w:cs="Adobe Garamond Pro"/>
        </w:rPr>
      </w:pPr>
    </w:p>
    <w:p w:rsidR="00972760" w:rsidRPr="00603E27" w:rsidRDefault="001644DF" w:rsidP="00972760">
      <w:pPr>
        <w:spacing w:after="0" w:line="240" w:lineRule="auto"/>
        <w:jc w:val="center"/>
        <w:rPr>
          <w:rFonts w:ascii="Adobe Garamond Pro" w:hAnsi="Adobe Garamond Pro" w:cs="Adobe Garamond Pro"/>
        </w:rPr>
      </w:pPr>
      <w:r>
        <w:rPr>
          <w:rFonts w:ascii="Adobe Garamond Pro" w:hAnsi="Adobe Garamond Pro" w:cs="Adobe Garamond Pro"/>
        </w:rPr>
        <w:t xml:space="preserve">April </w:t>
      </w:r>
    </w:p>
    <w:p w:rsidR="00C63BA7" w:rsidRPr="00603E27" w:rsidRDefault="001644DF" w:rsidP="00972760">
      <w:pPr>
        <w:spacing w:after="0" w:line="240" w:lineRule="auto"/>
        <w:jc w:val="center"/>
        <w:rPr>
          <w:rFonts w:ascii="Adobe Garamond Pro" w:hAnsi="Adobe Garamond Pro" w:cs="Adobe Garamond Pro"/>
        </w:rPr>
      </w:pPr>
      <w:r>
        <w:rPr>
          <w:rFonts w:ascii="Adobe Garamond Pro" w:hAnsi="Adobe Garamond Pro" w:cs="Adobe Garamond Pro"/>
        </w:rPr>
        <w:t>2014</w:t>
      </w:r>
    </w:p>
    <w:p w:rsidR="00972760" w:rsidRDefault="00972760" w:rsidP="00972760">
      <w:pPr>
        <w:spacing w:after="0" w:line="240" w:lineRule="auto"/>
        <w:jc w:val="center"/>
        <w:rPr>
          <w:rFonts w:ascii="Adobe Garamond Pro" w:hAnsi="Adobe Garamond Pro" w:cs="Adobe Garamond Pro"/>
        </w:rPr>
      </w:pPr>
    </w:p>
    <w:p w:rsidR="00972760" w:rsidRPr="00603E27" w:rsidRDefault="00972760" w:rsidP="00972760">
      <w:pPr>
        <w:spacing w:after="0" w:line="240" w:lineRule="auto"/>
        <w:jc w:val="center"/>
        <w:rPr>
          <w:rFonts w:ascii="Adobe Garamond Pro" w:hAnsi="Adobe Garamond Pro" w:cs="Adobe Garamond Pro"/>
        </w:rPr>
      </w:pPr>
      <w:r w:rsidRPr="00603E27">
        <w:rPr>
          <w:rFonts w:ascii="Adobe Garamond Pro" w:hAnsi="Adobe Garamond Pro" w:cs="Adobe Garamond Pro"/>
        </w:rPr>
        <w:t>Authored by</w:t>
      </w:r>
    </w:p>
    <w:p w:rsidR="00972760" w:rsidRDefault="00972760" w:rsidP="00972760">
      <w:pPr>
        <w:spacing w:after="0" w:line="240" w:lineRule="auto"/>
        <w:jc w:val="center"/>
        <w:rPr>
          <w:rFonts w:ascii="Adobe Garamond Pro" w:hAnsi="Adobe Garamond Pro" w:cs="Adobe Garamond Pro"/>
        </w:rPr>
      </w:pPr>
      <w:r>
        <w:rPr>
          <w:rFonts w:ascii="Adobe Garamond Pro" w:hAnsi="Adobe Garamond Pro" w:cs="Adobe Garamond Pro"/>
        </w:rPr>
        <w:t>Garth</w:t>
      </w:r>
      <w:r w:rsidRPr="00603E27">
        <w:rPr>
          <w:rFonts w:ascii="Adobe Garamond Pro" w:hAnsi="Adobe Garamond Pro" w:cs="Adobe Garamond Pro"/>
        </w:rPr>
        <w:t xml:space="preserve"> Kruger, Ph.D.</w:t>
      </w:r>
    </w:p>
    <w:p w:rsidR="00415E8A" w:rsidRDefault="00415E8A" w:rsidP="00972760">
      <w:pPr>
        <w:spacing w:after="0" w:line="240" w:lineRule="auto"/>
        <w:jc w:val="center"/>
        <w:rPr>
          <w:rFonts w:ascii="Adobe Garamond Pro" w:hAnsi="Adobe Garamond Pro" w:cs="Adobe Garamond Pro"/>
        </w:rPr>
      </w:pPr>
    </w:p>
    <w:p w:rsidR="00415E8A" w:rsidRDefault="00415E8A" w:rsidP="00972760">
      <w:pPr>
        <w:spacing w:after="0" w:line="240" w:lineRule="auto"/>
        <w:jc w:val="center"/>
        <w:rPr>
          <w:rFonts w:ascii="Adobe Garamond Pro" w:hAnsi="Adobe Garamond Pro" w:cs="Adobe Garamond Pro"/>
        </w:rPr>
      </w:pPr>
    </w:p>
    <w:p w:rsidR="00415E8A" w:rsidRDefault="00415E8A" w:rsidP="00972760">
      <w:pPr>
        <w:spacing w:after="0" w:line="240" w:lineRule="auto"/>
        <w:jc w:val="center"/>
        <w:rPr>
          <w:rFonts w:ascii="Adobe Garamond Pro" w:hAnsi="Adobe Garamond Pro" w:cs="Adobe Garamond Pro"/>
        </w:rPr>
      </w:pPr>
    </w:p>
    <w:p w:rsidR="00972760" w:rsidRDefault="00972760" w:rsidP="00972760">
      <w:pPr>
        <w:spacing w:after="0" w:line="240" w:lineRule="auto"/>
        <w:ind w:left="720"/>
        <w:jc w:val="center"/>
        <w:rPr>
          <w:rFonts w:ascii="Adobe Garamond Pro" w:hAnsi="Adobe Garamond Pro"/>
          <w:color w:val="FF0000"/>
        </w:rPr>
      </w:pPr>
      <w:r>
        <w:rPr>
          <w:noProof/>
        </w:rPr>
        <mc:AlternateContent>
          <mc:Choice Requires="wps">
            <w:drawing>
              <wp:anchor distT="0" distB="0" distL="114300" distR="114300" simplePos="0" relativeHeight="251722752" behindDoc="0" locked="0" layoutInCell="1" allowOverlap="1" wp14:anchorId="0B791FA3" wp14:editId="40BF6CE8">
                <wp:simplePos x="0" y="0"/>
                <wp:positionH relativeFrom="column">
                  <wp:posOffset>-254000</wp:posOffset>
                </wp:positionH>
                <wp:positionV relativeFrom="paragraph">
                  <wp:posOffset>93980</wp:posOffset>
                </wp:positionV>
                <wp:extent cx="6654800" cy="10795"/>
                <wp:effectExtent l="0" t="0" r="12700" b="27305"/>
                <wp:wrapNone/>
                <wp:docPr id="923" name="Straight Connector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4800" cy="10795"/>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3"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pt,7.4pt" to="7in,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" strokecolor="silver"/>
            </w:pict>
          </mc:Fallback>
        </mc:AlternateContent>
      </w:r>
    </w:p>
    <w:p w:rsidR="00972760" w:rsidRPr="002D27EA" w:rsidRDefault="00972760" w:rsidP="00972760">
      <w:pPr>
        <w:spacing w:after="0" w:line="240" w:lineRule="auto"/>
        <w:ind w:left="720"/>
        <w:jc w:val="center"/>
        <w:rPr>
          <w:rFonts w:ascii="Adobe Garamond Pro" w:hAnsi="Adobe Garamond Pro"/>
          <w:color w:val="FF0000"/>
        </w:rPr>
      </w:pPr>
      <w:r>
        <w:rPr>
          <w:rFonts w:ascii="Adobe Garamond Pro" w:hAnsi="Adobe Garamond Pro"/>
          <w:color w:val="FF0000"/>
        </w:rPr>
        <w:t>EvaluationGroup</w:t>
      </w:r>
      <w:proofErr w:type="gramStart"/>
      <w:r>
        <w:rPr>
          <w:rFonts w:ascii="Adobe Garamond Pro" w:hAnsi="Adobe Garamond Pro"/>
          <w:color w:val="FF0000"/>
        </w:rPr>
        <w:t>,LLC</w:t>
      </w:r>
      <w:proofErr w:type="gramEnd"/>
      <w:r>
        <w:rPr>
          <w:rFonts w:ascii="Adobe Garamond Pro" w:hAnsi="Adobe Garamond Pro"/>
          <w:color w:val="FF0000"/>
        </w:rPr>
        <w:t xml:space="preserve"> *</w:t>
      </w:r>
      <w:r w:rsidRPr="002D27EA">
        <w:rPr>
          <w:rFonts w:ascii="Adobe Garamond Pro" w:hAnsi="Adobe Garamond Pro"/>
          <w:color w:val="FF0000"/>
        </w:rPr>
        <w:t xml:space="preserve"> 29337 310</w:t>
      </w:r>
      <w:r w:rsidRPr="002D27EA">
        <w:rPr>
          <w:rFonts w:ascii="Adobe Garamond Pro" w:hAnsi="Adobe Garamond Pro"/>
          <w:color w:val="FF0000"/>
          <w:vertAlign w:val="superscript"/>
        </w:rPr>
        <w:t>th</w:t>
      </w:r>
      <w:r w:rsidRPr="002D27EA">
        <w:rPr>
          <w:rFonts w:ascii="Adobe Garamond Pro" w:hAnsi="Adobe Garamond Pro"/>
          <w:color w:val="FF0000"/>
        </w:rPr>
        <w:t xml:space="preserve"> Ave NW </w:t>
      </w:r>
      <w:r>
        <w:rPr>
          <w:rFonts w:ascii="Adobe Garamond Pro" w:hAnsi="Adobe Garamond Pro"/>
          <w:color w:val="FF0000"/>
        </w:rPr>
        <w:t>*</w:t>
      </w:r>
      <w:r w:rsidRPr="002D27EA">
        <w:rPr>
          <w:rFonts w:ascii="Adobe Garamond Pro" w:hAnsi="Adobe Garamond Pro"/>
          <w:color w:val="FF0000"/>
        </w:rPr>
        <w:t xml:space="preserve"> Warren, MN 56762</w:t>
      </w:r>
    </w:p>
    <w:p w:rsidR="006518F3" w:rsidRDefault="00972760" w:rsidP="00972760">
      <w:pPr>
        <w:spacing w:after="0" w:line="240" w:lineRule="auto"/>
        <w:ind w:left="720"/>
        <w:jc w:val="center"/>
        <w:rPr>
          <w:rFonts w:ascii="Adobe Garamond Pro" w:hAnsi="Adobe Garamond Pro"/>
          <w:i/>
          <w:iCs/>
          <w:color w:val="FF0000"/>
        </w:rPr>
        <w:sectPr w:rsidR="006518F3" w:rsidSect="006518F3">
          <w:footerReference w:type="default" r:id="rId11"/>
          <w:pgSz w:w="12240" w:h="15840"/>
          <w:pgMar w:top="720" w:right="720" w:bottom="720" w:left="720" w:header="720" w:footer="720" w:gutter="0"/>
          <w:pgNumType w:fmt="lowerRoman" w:start="1"/>
          <w:cols w:space="720"/>
          <w:noEndnote/>
          <w:docGrid w:linePitch="299"/>
        </w:sectPr>
      </w:pPr>
      <w:r>
        <w:rPr>
          <w:rFonts w:ascii="Adobe Garamond Pro" w:hAnsi="Adobe Garamond Pro"/>
          <w:color w:val="FF0000"/>
        </w:rPr>
        <w:t>Tel (218) 437-8435 *</w:t>
      </w:r>
      <w:r w:rsidRPr="002D27EA">
        <w:rPr>
          <w:rFonts w:ascii="Adobe Garamond Pro" w:hAnsi="Adobe Garamond Pro"/>
          <w:color w:val="FF0000"/>
        </w:rPr>
        <w:t xml:space="preserve"> e-mail </w:t>
      </w:r>
      <w:r w:rsidRPr="002D27EA">
        <w:rPr>
          <w:rFonts w:ascii="Adobe Garamond Pro" w:hAnsi="Adobe Garamond Pro"/>
          <w:i/>
          <w:iCs/>
          <w:color w:val="FF0000"/>
        </w:rPr>
        <w:t>gkruger@evaluationgroupllc.com</w:t>
      </w:r>
    </w:p>
    <w:p w:rsidR="00C1705B" w:rsidRPr="00525BBC" w:rsidRDefault="00C1705B" w:rsidP="00C1705B">
      <w:pPr>
        <w:spacing w:after="0" w:line="240" w:lineRule="auto"/>
        <w:jc w:val="center"/>
        <w:rPr>
          <w:rFonts w:ascii="Times New Roman" w:hAnsi="Times New Roman" w:cs="Times New Roman"/>
          <w:b/>
          <w:color w:val="0D0D0D" w:themeColor="text1" w:themeTint="F2"/>
          <w:sz w:val="24"/>
          <w:szCs w:val="24"/>
          <w:u w:val="single"/>
        </w:rPr>
      </w:pPr>
      <w:r w:rsidRPr="00525BBC">
        <w:rPr>
          <w:rFonts w:ascii="Times New Roman" w:hAnsi="Times New Roman" w:cs="Times New Roman"/>
          <w:b/>
          <w:color w:val="0D0D0D" w:themeColor="text1" w:themeTint="F2"/>
          <w:sz w:val="24"/>
          <w:szCs w:val="24"/>
          <w:u w:val="single"/>
        </w:rPr>
        <w:lastRenderedPageBreak/>
        <w:t>Table of Contents</w:t>
      </w:r>
    </w:p>
    <w:p w:rsidR="00C1705B" w:rsidRPr="00525BBC" w:rsidRDefault="00C1705B" w:rsidP="00C1705B">
      <w:pPr>
        <w:spacing w:after="0" w:line="240" w:lineRule="auto"/>
        <w:jc w:val="center"/>
        <w:rPr>
          <w:rFonts w:ascii="Times New Roman" w:hAnsi="Times New Roman" w:cs="Times New Roman"/>
          <w:b/>
          <w:color w:val="0D0D0D" w:themeColor="text1" w:themeTint="F2"/>
          <w:sz w:val="24"/>
          <w:szCs w:val="24"/>
          <w:u w:val="single"/>
        </w:rPr>
      </w:pPr>
    </w:p>
    <w:p w:rsidR="00C1705B" w:rsidRPr="00525BBC" w:rsidRDefault="00C1705B" w:rsidP="00C1705B">
      <w:pPr>
        <w:spacing w:after="0" w:line="240" w:lineRule="auto"/>
        <w:jc w:val="center"/>
        <w:rPr>
          <w:rFonts w:ascii="Times New Roman" w:hAnsi="Times New Roman" w:cs="Times New Roman"/>
          <w:b/>
          <w:color w:val="0D0D0D" w:themeColor="text1" w:themeTint="F2"/>
          <w:sz w:val="24"/>
          <w:szCs w:val="24"/>
          <w:u w:val="single"/>
        </w:rPr>
      </w:pPr>
    </w:p>
    <w:p w:rsidR="00C1705B" w:rsidRPr="00525BBC" w:rsidRDefault="00C1705B" w:rsidP="00C1705B">
      <w:pPr>
        <w:pStyle w:val="TOC1"/>
        <w:numPr>
          <w:ilvl w:val="0"/>
          <w:numId w:val="0"/>
        </w:numPr>
        <w:ind w:left="36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Executive </w:t>
      </w:r>
      <w:r w:rsidRPr="00525BBC">
        <w:rPr>
          <w:rFonts w:ascii="Times New Roman" w:hAnsi="Times New Roman" w:cs="Times New Roman"/>
          <w:color w:val="0D0D0D" w:themeColor="text1" w:themeTint="F2"/>
          <w:sz w:val="24"/>
          <w:szCs w:val="24"/>
        </w:rPr>
        <w:t xml:space="preserve">Summary </w:t>
      </w:r>
      <w:r w:rsidRPr="00525BBC">
        <w:rPr>
          <w:rFonts w:ascii="Times New Roman" w:hAnsi="Times New Roman" w:cs="Times New Roman"/>
          <w:color w:val="0D0D0D" w:themeColor="text1" w:themeTint="F2"/>
          <w:sz w:val="24"/>
          <w:szCs w:val="24"/>
        </w:rPr>
        <w:ptab w:relativeTo="margin" w:alignment="right" w:leader="dot"/>
      </w:r>
      <w:proofErr w:type="spellStart"/>
      <w:r w:rsidRPr="00525BBC">
        <w:rPr>
          <w:rFonts w:ascii="Times New Roman" w:hAnsi="Times New Roman" w:cs="Times New Roman"/>
          <w:color w:val="0D0D0D" w:themeColor="text1" w:themeTint="F2"/>
          <w:sz w:val="24"/>
          <w:szCs w:val="24"/>
        </w:rPr>
        <w:t>i</w:t>
      </w:r>
      <w:proofErr w:type="spellEnd"/>
      <w:r>
        <w:rPr>
          <w:rFonts w:ascii="Times New Roman" w:hAnsi="Times New Roman" w:cs="Times New Roman"/>
          <w:color w:val="0D0D0D" w:themeColor="text1" w:themeTint="F2"/>
          <w:sz w:val="24"/>
          <w:szCs w:val="24"/>
        </w:rPr>
        <w:t>-ii</w:t>
      </w:r>
    </w:p>
    <w:p w:rsidR="00C1705B" w:rsidRPr="00A92CEC" w:rsidRDefault="00C1705B" w:rsidP="00C1705B">
      <w:pPr>
        <w:spacing w:after="0" w:line="240" w:lineRule="auto"/>
        <w:rPr>
          <w:rFonts w:ascii="Times New Roman" w:hAnsi="Times New Roman" w:cs="Times New Roman"/>
          <w:color w:val="FF0000"/>
          <w:sz w:val="24"/>
          <w:szCs w:val="24"/>
          <w:lang w:eastAsia="ja-JP"/>
        </w:rPr>
      </w:pPr>
    </w:p>
    <w:p w:rsidR="00C1705B" w:rsidRPr="00525BBC" w:rsidRDefault="00C1705B" w:rsidP="00C1705B">
      <w:pPr>
        <w:pStyle w:val="TOC1"/>
        <w:numPr>
          <w:ilvl w:val="0"/>
          <w:numId w:val="0"/>
        </w:numPr>
        <w:ind w:left="36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Background</w:t>
      </w:r>
      <w:r w:rsidRPr="00525BBC">
        <w:rPr>
          <w:rFonts w:ascii="Times New Roman" w:hAnsi="Times New Roman" w:cs="Times New Roman"/>
          <w:color w:val="0D0D0D" w:themeColor="text1" w:themeTint="F2"/>
          <w:sz w:val="24"/>
          <w:szCs w:val="24"/>
        </w:rPr>
        <w:ptab w:relativeTo="margin" w:alignment="right" w:leader="dot"/>
      </w:r>
      <w:r>
        <w:rPr>
          <w:rFonts w:ascii="Times New Roman" w:hAnsi="Times New Roman" w:cs="Times New Roman"/>
          <w:color w:val="0D0D0D" w:themeColor="text1" w:themeTint="F2"/>
          <w:sz w:val="24"/>
          <w:szCs w:val="24"/>
        </w:rPr>
        <w:t>1-8</w:t>
      </w:r>
    </w:p>
    <w:p w:rsidR="00C1705B" w:rsidRDefault="00C1705B" w:rsidP="00C1705B">
      <w:pPr>
        <w:pStyle w:val="TOC1"/>
        <w:numPr>
          <w:ilvl w:val="0"/>
          <w:numId w:val="0"/>
        </w:numPr>
        <w:ind w:left="360"/>
        <w:rPr>
          <w:rFonts w:ascii="Times New Roman" w:hAnsi="Times New Roman" w:cs="Times New Roman"/>
          <w:color w:val="0D0D0D" w:themeColor="text1" w:themeTint="F2"/>
          <w:sz w:val="24"/>
          <w:szCs w:val="24"/>
        </w:rPr>
      </w:pPr>
    </w:p>
    <w:p w:rsidR="00C1705B" w:rsidRPr="00525BBC" w:rsidRDefault="00C1705B" w:rsidP="00C1705B">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sz w:val="24"/>
          <w:szCs w:val="24"/>
        </w:rPr>
        <w:t xml:space="preserve">      </w:t>
      </w:r>
      <w:r w:rsidRPr="006518F3">
        <w:rPr>
          <w:rFonts w:ascii="Times New Roman" w:hAnsi="Times New Roman" w:cs="Times New Roman"/>
          <w:sz w:val="24"/>
          <w:szCs w:val="24"/>
        </w:rPr>
        <w:t>Selected Regional Demographics that Impact Outcomes and Affect Program Planning</w:t>
      </w:r>
      <w:r w:rsidRPr="00525BBC">
        <w:rPr>
          <w:rFonts w:ascii="Times New Roman" w:hAnsi="Times New Roman" w:cs="Times New Roman"/>
          <w:color w:val="0D0D0D" w:themeColor="text1" w:themeTint="F2"/>
          <w:sz w:val="24"/>
          <w:szCs w:val="24"/>
        </w:rPr>
        <w:ptab w:relativeTo="margin" w:alignment="right" w:leader="dot"/>
      </w:r>
      <w:r>
        <w:rPr>
          <w:rFonts w:ascii="Times New Roman" w:hAnsi="Times New Roman" w:cs="Times New Roman"/>
          <w:color w:val="0D0D0D" w:themeColor="text1" w:themeTint="F2"/>
          <w:sz w:val="24"/>
          <w:szCs w:val="24"/>
        </w:rPr>
        <w:t>8-19</w:t>
      </w:r>
    </w:p>
    <w:p w:rsidR="00C1705B" w:rsidRDefault="00C1705B" w:rsidP="00C1705B">
      <w:pPr>
        <w:pStyle w:val="TOC1"/>
        <w:numPr>
          <w:ilvl w:val="0"/>
          <w:numId w:val="0"/>
        </w:numPr>
        <w:ind w:left="36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t>Population per square mile</w:t>
      </w:r>
      <w:r w:rsidRPr="00525BBC">
        <w:rPr>
          <w:rFonts w:ascii="Times New Roman" w:hAnsi="Times New Roman" w:cs="Times New Roman"/>
          <w:color w:val="0D0D0D" w:themeColor="text1" w:themeTint="F2"/>
          <w:sz w:val="24"/>
          <w:szCs w:val="24"/>
        </w:rPr>
        <w:ptab w:relativeTo="margin" w:alignment="right" w:leader="dot"/>
      </w:r>
      <w:r>
        <w:rPr>
          <w:rFonts w:ascii="Times New Roman" w:hAnsi="Times New Roman" w:cs="Times New Roman"/>
          <w:color w:val="0D0D0D" w:themeColor="text1" w:themeTint="F2"/>
          <w:sz w:val="24"/>
          <w:szCs w:val="24"/>
        </w:rPr>
        <w:t>2</w:t>
      </w:r>
    </w:p>
    <w:p w:rsidR="00C1705B" w:rsidRDefault="00C1705B" w:rsidP="00C1705B">
      <w:pPr>
        <w:pStyle w:val="TOC1"/>
        <w:numPr>
          <w:ilvl w:val="0"/>
          <w:numId w:val="0"/>
        </w:numPr>
        <w:ind w:left="36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t>Educational levels</w:t>
      </w:r>
      <w:r w:rsidRPr="00525BBC">
        <w:rPr>
          <w:rFonts w:ascii="Times New Roman" w:hAnsi="Times New Roman" w:cs="Times New Roman"/>
          <w:color w:val="0D0D0D" w:themeColor="text1" w:themeTint="F2"/>
          <w:sz w:val="24"/>
          <w:szCs w:val="24"/>
        </w:rPr>
        <w:ptab w:relativeTo="margin" w:alignment="right" w:leader="dot"/>
      </w:r>
      <w:r>
        <w:rPr>
          <w:rFonts w:ascii="Times New Roman" w:hAnsi="Times New Roman" w:cs="Times New Roman"/>
          <w:color w:val="0D0D0D" w:themeColor="text1" w:themeTint="F2"/>
          <w:sz w:val="24"/>
          <w:szCs w:val="24"/>
        </w:rPr>
        <w:t>2-3</w:t>
      </w:r>
    </w:p>
    <w:p w:rsidR="00C1705B" w:rsidRDefault="00C1705B" w:rsidP="00C1705B">
      <w:pPr>
        <w:pStyle w:val="TOC1"/>
        <w:numPr>
          <w:ilvl w:val="0"/>
          <w:numId w:val="0"/>
        </w:numPr>
        <w:ind w:left="36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t>Unemployment</w:t>
      </w:r>
      <w:r w:rsidRPr="00525BBC">
        <w:rPr>
          <w:rFonts w:ascii="Times New Roman" w:hAnsi="Times New Roman" w:cs="Times New Roman"/>
          <w:color w:val="0D0D0D" w:themeColor="text1" w:themeTint="F2"/>
          <w:sz w:val="24"/>
          <w:szCs w:val="24"/>
        </w:rPr>
        <w:ptab w:relativeTo="margin" w:alignment="right" w:leader="dot"/>
      </w:r>
      <w:r>
        <w:rPr>
          <w:rFonts w:ascii="Times New Roman" w:hAnsi="Times New Roman" w:cs="Times New Roman"/>
          <w:color w:val="0D0D0D" w:themeColor="text1" w:themeTint="F2"/>
          <w:sz w:val="24"/>
          <w:szCs w:val="24"/>
        </w:rPr>
        <w:t>3</w:t>
      </w:r>
    </w:p>
    <w:p w:rsidR="00C1705B" w:rsidRDefault="00C1705B" w:rsidP="00C1705B">
      <w:pPr>
        <w:pStyle w:val="TOC1"/>
        <w:numPr>
          <w:ilvl w:val="0"/>
          <w:numId w:val="0"/>
        </w:numPr>
        <w:ind w:left="36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t>Regional income and poverty</w:t>
      </w:r>
      <w:r w:rsidRPr="00525BBC">
        <w:rPr>
          <w:rFonts w:ascii="Times New Roman" w:hAnsi="Times New Roman" w:cs="Times New Roman"/>
          <w:color w:val="0D0D0D" w:themeColor="text1" w:themeTint="F2"/>
          <w:sz w:val="24"/>
          <w:szCs w:val="24"/>
        </w:rPr>
        <w:ptab w:relativeTo="margin" w:alignment="right" w:leader="dot"/>
      </w:r>
      <w:r>
        <w:rPr>
          <w:rFonts w:ascii="Times New Roman" w:hAnsi="Times New Roman" w:cs="Times New Roman"/>
          <w:color w:val="0D0D0D" w:themeColor="text1" w:themeTint="F2"/>
          <w:sz w:val="24"/>
          <w:szCs w:val="24"/>
        </w:rPr>
        <w:t>4-12</w:t>
      </w:r>
    </w:p>
    <w:p w:rsidR="00C1705B" w:rsidRDefault="00C1705B" w:rsidP="00C1705B">
      <w:pPr>
        <w:pStyle w:val="TOC1"/>
        <w:numPr>
          <w:ilvl w:val="0"/>
          <w:numId w:val="0"/>
        </w:numPr>
        <w:ind w:left="36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t>Healthcare center locations</w:t>
      </w:r>
      <w:r w:rsidRPr="00525BBC">
        <w:rPr>
          <w:rFonts w:ascii="Times New Roman" w:hAnsi="Times New Roman" w:cs="Times New Roman"/>
          <w:color w:val="0D0D0D" w:themeColor="text1" w:themeTint="F2"/>
          <w:sz w:val="24"/>
          <w:szCs w:val="24"/>
        </w:rPr>
        <w:ptab w:relativeTo="margin" w:alignment="right" w:leader="dot"/>
      </w:r>
      <w:r>
        <w:rPr>
          <w:rFonts w:ascii="Times New Roman" w:hAnsi="Times New Roman" w:cs="Times New Roman"/>
          <w:color w:val="0D0D0D" w:themeColor="text1" w:themeTint="F2"/>
          <w:sz w:val="24"/>
          <w:szCs w:val="24"/>
        </w:rPr>
        <w:t>13</w:t>
      </w:r>
    </w:p>
    <w:p w:rsidR="00C1705B" w:rsidRDefault="00C1705B" w:rsidP="00C1705B">
      <w:pPr>
        <w:pStyle w:val="TOC1"/>
        <w:numPr>
          <w:ilvl w:val="0"/>
          <w:numId w:val="0"/>
        </w:numPr>
        <w:ind w:left="36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t>MNSS and BRFSS methodology</w:t>
      </w:r>
      <w:r w:rsidRPr="00525BBC">
        <w:rPr>
          <w:rFonts w:ascii="Times New Roman" w:hAnsi="Times New Roman" w:cs="Times New Roman"/>
          <w:color w:val="0D0D0D" w:themeColor="text1" w:themeTint="F2"/>
          <w:sz w:val="24"/>
          <w:szCs w:val="24"/>
        </w:rPr>
        <w:ptab w:relativeTo="margin" w:alignment="right" w:leader="dot"/>
      </w:r>
      <w:r>
        <w:rPr>
          <w:rFonts w:ascii="Times New Roman" w:hAnsi="Times New Roman" w:cs="Times New Roman"/>
          <w:color w:val="0D0D0D" w:themeColor="text1" w:themeTint="F2"/>
          <w:sz w:val="24"/>
          <w:szCs w:val="24"/>
        </w:rPr>
        <w:t>14-15</w:t>
      </w:r>
    </w:p>
    <w:p w:rsidR="00C1705B" w:rsidRDefault="00C1705B" w:rsidP="00C1705B">
      <w:pPr>
        <w:pStyle w:val="TOC1"/>
        <w:numPr>
          <w:ilvl w:val="0"/>
          <w:numId w:val="0"/>
        </w:numPr>
        <w:ind w:left="36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t>Behaviors that impact health</w:t>
      </w:r>
      <w:r w:rsidRPr="00525BBC">
        <w:rPr>
          <w:rFonts w:ascii="Times New Roman" w:hAnsi="Times New Roman" w:cs="Times New Roman"/>
          <w:color w:val="0D0D0D" w:themeColor="text1" w:themeTint="F2"/>
          <w:sz w:val="24"/>
          <w:szCs w:val="24"/>
        </w:rPr>
        <w:ptab w:relativeTo="margin" w:alignment="right" w:leader="dot"/>
      </w:r>
      <w:r>
        <w:rPr>
          <w:rFonts w:ascii="Times New Roman" w:hAnsi="Times New Roman" w:cs="Times New Roman"/>
          <w:color w:val="0D0D0D" w:themeColor="text1" w:themeTint="F2"/>
          <w:sz w:val="24"/>
          <w:szCs w:val="24"/>
        </w:rPr>
        <w:t>15-26</w:t>
      </w:r>
    </w:p>
    <w:p w:rsidR="00C1705B" w:rsidRDefault="00C1705B" w:rsidP="00C1705B">
      <w:pPr>
        <w:pStyle w:val="TOC1"/>
        <w:numPr>
          <w:ilvl w:val="0"/>
          <w:numId w:val="0"/>
        </w:numPr>
        <w:ind w:left="234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t>Adult smoking</w:t>
      </w:r>
      <w:r w:rsidRPr="00525BBC">
        <w:rPr>
          <w:rFonts w:ascii="Times New Roman" w:hAnsi="Times New Roman" w:cs="Times New Roman"/>
          <w:color w:val="0D0D0D" w:themeColor="text1" w:themeTint="F2"/>
          <w:sz w:val="24"/>
          <w:szCs w:val="24"/>
        </w:rPr>
        <w:ptab w:relativeTo="margin" w:alignment="right" w:leader="dot"/>
      </w:r>
      <w:r>
        <w:rPr>
          <w:rFonts w:ascii="Times New Roman" w:hAnsi="Times New Roman" w:cs="Times New Roman"/>
          <w:color w:val="0D0D0D" w:themeColor="text1" w:themeTint="F2"/>
          <w:sz w:val="24"/>
          <w:szCs w:val="24"/>
        </w:rPr>
        <w:t>15</w:t>
      </w:r>
    </w:p>
    <w:p w:rsidR="00C1705B" w:rsidRDefault="00C1705B" w:rsidP="00C1705B">
      <w:pPr>
        <w:pStyle w:val="TOC1"/>
        <w:numPr>
          <w:ilvl w:val="0"/>
          <w:numId w:val="0"/>
        </w:numPr>
        <w:ind w:left="234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t>Smoking during pregnancy</w:t>
      </w:r>
      <w:r w:rsidRPr="00525BBC">
        <w:rPr>
          <w:rFonts w:ascii="Times New Roman" w:hAnsi="Times New Roman" w:cs="Times New Roman"/>
          <w:color w:val="0D0D0D" w:themeColor="text1" w:themeTint="F2"/>
          <w:sz w:val="24"/>
          <w:szCs w:val="24"/>
        </w:rPr>
        <w:ptab w:relativeTo="margin" w:alignment="right" w:leader="dot"/>
      </w:r>
      <w:r>
        <w:rPr>
          <w:rFonts w:ascii="Times New Roman" w:hAnsi="Times New Roman" w:cs="Times New Roman"/>
          <w:color w:val="0D0D0D" w:themeColor="text1" w:themeTint="F2"/>
          <w:sz w:val="24"/>
          <w:szCs w:val="24"/>
        </w:rPr>
        <w:t>15-16</w:t>
      </w:r>
    </w:p>
    <w:p w:rsidR="00C1705B" w:rsidRDefault="00C1705B" w:rsidP="00C1705B">
      <w:pPr>
        <w:pStyle w:val="TOC1"/>
        <w:numPr>
          <w:ilvl w:val="0"/>
          <w:numId w:val="0"/>
        </w:numPr>
        <w:ind w:left="234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t>Youth tobacco use</w:t>
      </w:r>
      <w:r w:rsidRPr="00525BBC">
        <w:rPr>
          <w:rFonts w:ascii="Times New Roman" w:hAnsi="Times New Roman" w:cs="Times New Roman"/>
          <w:color w:val="0D0D0D" w:themeColor="text1" w:themeTint="F2"/>
          <w:sz w:val="24"/>
          <w:szCs w:val="24"/>
        </w:rPr>
        <w:ptab w:relativeTo="margin" w:alignment="right" w:leader="dot"/>
      </w:r>
      <w:r>
        <w:rPr>
          <w:rFonts w:ascii="Times New Roman" w:hAnsi="Times New Roman" w:cs="Times New Roman"/>
          <w:color w:val="0D0D0D" w:themeColor="text1" w:themeTint="F2"/>
          <w:sz w:val="24"/>
          <w:szCs w:val="24"/>
        </w:rPr>
        <w:t>16-18</w:t>
      </w:r>
    </w:p>
    <w:p w:rsidR="00C1705B" w:rsidRDefault="00C1705B" w:rsidP="00C1705B">
      <w:pPr>
        <w:pStyle w:val="TOC1"/>
        <w:numPr>
          <w:ilvl w:val="0"/>
          <w:numId w:val="0"/>
        </w:numPr>
        <w:ind w:left="234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t>Overweight/obese/physical activity</w:t>
      </w:r>
      <w:r w:rsidRPr="00525BBC">
        <w:rPr>
          <w:rFonts w:ascii="Times New Roman" w:hAnsi="Times New Roman" w:cs="Times New Roman"/>
          <w:color w:val="0D0D0D" w:themeColor="text1" w:themeTint="F2"/>
          <w:sz w:val="24"/>
          <w:szCs w:val="24"/>
        </w:rPr>
        <w:ptab w:relativeTo="margin" w:alignment="right" w:leader="dot"/>
      </w:r>
      <w:r>
        <w:rPr>
          <w:rFonts w:ascii="Times New Roman" w:hAnsi="Times New Roman" w:cs="Times New Roman"/>
          <w:color w:val="0D0D0D" w:themeColor="text1" w:themeTint="F2"/>
          <w:sz w:val="24"/>
          <w:szCs w:val="24"/>
        </w:rPr>
        <w:t>18-20</w:t>
      </w:r>
    </w:p>
    <w:p w:rsidR="00C1705B" w:rsidRDefault="00C1705B" w:rsidP="00C1705B">
      <w:pPr>
        <w:pStyle w:val="TOC1"/>
        <w:numPr>
          <w:ilvl w:val="0"/>
          <w:numId w:val="0"/>
        </w:numPr>
        <w:ind w:left="288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t>Adults overweight</w:t>
      </w:r>
      <w:r w:rsidRPr="00525BBC">
        <w:rPr>
          <w:rFonts w:ascii="Times New Roman" w:hAnsi="Times New Roman" w:cs="Times New Roman"/>
          <w:color w:val="0D0D0D" w:themeColor="text1" w:themeTint="F2"/>
          <w:sz w:val="24"/>
          <w:szCs w:val="24"/>
        </w:rPr>
        <w:ptab w:relativeTo="margin" w:alignment="right" w:leader="dot"/>
      </w:r>
      <w:r>
        <w:rPr>
          <w:rFonts w:ascii="Times New Roman" w:hAnsi="Times New Roman" w:cs="Times New Roman"/>
          <w:color w:val="0D0D0D" w:themeColor="text1" w:themeTint="F2"/>
          <w:sz w:val="24"/>
          <w:szCs w:val="24"/>
        </w:rPr>
        <w:t>18</w:t>
      </w:r>
    </w:p>
    <w:p w:rsidR="00C1705B" w:rsidRDefault="00C1705B" w:rsidP="00C1705B">
      <w:pPr>
        <w:pStyle w:val="TOC1"/>
        <w:numPr>
          <w:ilvl w:val="0"/>
          <w:numId w:val="0"/>
        </w:numPr>
        <w:ind w:left="288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t>Youth overweight</w:t>
      </w:r>
      <w:r w:rsidRPr="00525BBC">
        <w:rPr>
          <w:rFonts w:ascii="Times New Roman" w:hAnsi="Times New Roman" w:cs="Times New Roman"/>
          <w:color w:val="0D0D0D" w:themeColor="text1" w:themeTint="F2"/>
          <w:sz w:val="24"/>
          <w:szCs w:val="24"/>
        </w:rPr>
        <w:ptab w:relativeTo="margin" w:alignment="right" w:leader="dot"/>
      </w:r>
      <w:r>
        <w:rPr>
          <w:rFonts w:ascii="Times New Roman" w:hAnsi="Times New Roman" w:cs="Times New Roman"/>
          <w:color w:val="0D0D0D" w:themeColor="text1" w:themeTint="F2"/>
          <w:sz w:val="24"/>
          <w:szCs w:val="24"/>
        </w:rPr>
        <w:t>18-19</w:t>
      </w:r>
    </w:p>
    <w:p w:rsidR="00C1705B" w:rsidRDefault="00C1705B" w:rsidP="00C1705B">
      <w:pPr>
        <w:pStyle w:val="TOC1"/>
        <w:numPr>
          <w:ilvl w:val="0"/>
          <w:numId w:val="0"/>
        </w:numPr>
        <w:ind w:left="288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t>Youth obesity</w:t>
      </w:r>
      <w:r w:rsidRPr="00525BBC">
        <w:rPr>
          <w:rFonts w:ascii="Times New Roman" w:hAnsi="Times New Roman" w:cs="Times New Roman"/>
          <w:color w:val="0D0D0D" w:themeColor="text1" w:themeTint="F2"/>
          <w:sz w:val="24"/>
          <w:szCs w:val="24"/>
        </w:rPr>
        <w:ptab w:relativeTo="margin" w:alignment="right" w:leader="dot"/>
      </w:r>
      <w:r>
        <w:rPr>
          <w:rFonts w:ascii="Times New Roman" w:hAnsi="Times New Roman" w:cs="Times New Roman"/>
          <w:color w:val="0D0D0D" w:themeColor="text1" w:themeTint="F2"/>
          <w:sz w:val="24"/>
          <w:szCs w:val="24"/>
        </w:rPr>
        <w:t>20</w:t>
      </w:r>
    </w:p>
    <w:p w:rsidR="00C1705B" w:rsidRDefault="00C1705B" w:rsidP="00C1705B">
      <w:pPr>
        <w:pStyle w:val="TOC1"/>
        <w:numPr>
          <w:ilvl w:val="0"/>
          <w:numId w:val="0"/>
        </w:numPr>
        <w:ind w:left="288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t>Adult physical activity</w:t>
      </w:r>
      <w:r w:rsidRPr="00525BBC">
        <w:rPr>
          <w:rFonts w:ascii="Times New Roman" w:hAnsi="Times New Roman" w:cs="Times New Roman"/>
          <w:color w:val="0D0D0D" w:themeColor="text1" w:themeTint="F2"/>
          <w:sz w:val="24"/>
          <w:szCs w:val="24"/>
        </w:rPr>
        <w:ptab w:relativeTo="margin" w:alignment="right" w:leader="dot"/>
      </w:r>
      <w:r>
        <w:rPr>
          <w:rFonts w:ascii="Times New Roman" w:hAnsi="Times New Roman" w:cs="Times New Roman"/>
          <w:color w:val="0D0D0D" w:themeColor="text1" w:themeTint="F2"/>
          <w:sz w:val="24"/>
          <w:szCs w:val="24"/>
        </w:rPr>
        <w:t>20</w:t>
      </w:r>
    </w:p>
    <w:p w:rsidR="00C1705B" w:rsidRDefault="00C1705B" w:rsidP="00C1705B">
      <w:pPr>
        <w:pStyle w:val="TOC1"/>
        <w:numPr>
          <w:ilvl w:val="0"/>
          <w:numId w:val="0"/>
        </w:numPr>
        <w:ind w:left="288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t>Adult physical inactivity</w:t>
      </w:r>
      <w:r w:rsidRPr="00525BBC">
        <w:rPr>
          <w:rFonts w:ascii="Times New Roman" w:hAnsi="Times New Roman" w:cs="Times New Roman"/>
          <w:color w:val="0D0D0D" w:themeColor="text1" w:themeTint="F2"/>
          <w:sz w:val="24"/>
          <w:szCs w:val="24"/>
        </w:rPr>
        <w:ptab w:relativeTo="margin" w:alignment="right" w:leader="dot"/>
      </w:r>
      <w:r>
        <w:rPr>
          <w:rFonts w:ascii="Times New Roman" w:hAnsi="Times New Roman" w:cs="Times New Roman"/>
          <w:color w:val="0D0D0D" w:themeColor="text1" w:themeTint="F2"/>
          <w:sz w:val="24"/>
          <w:szCs w:val="24"/>
        </w:rPr>
        <w:t>21</w:t>
      </w:r>
    </w:p>
    <w:p w:rsidR="00C1705B" w:rsidRDefault="00C1705B" w:rsidP="00C1705B">
      <w:pPr>
        <w:pStyle w:val="TOC1"/>
        <w:numPr>
          <w:ilvl w:val="0"/>
          <w:numId w:val="0"/>
        </w:numPr>
        <w:ind w:left="288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t>Access to exercise</w:t>
      </w:r>
      <w:r w:rsidRPr="00525BBC">
        <w:rPr>
          <w:rFonts w:ascii="Times New Roman" w:hAnsi="Times New Roman" w:cs="Times New Roman"/>
          <w:color w:val="0D0D0D" w:themeColor="text1" w:themeTint="F2"/>
          <w:sz w:val="24"/>
          <w:szCs w:val="24"/>
        </w:rPr>
        <w:ptab w:relativeTo="margin" w:alignment="right" w:leader="dot"/>
      </w:r>
      <w:r>
        <w:rPr>
          <w:rFonts w:ascii="Times New Roman" w:hAnsi="Times New Roman" w:cs="Times New Roman"/>
          <w:color w:val="0D0D0D" w:themeColor="text1" w:themeTint="F2"/>
          <w:sz w:val="24"/>
          <w:szCs w:val="24"/>
        </w:rPr>
        <w:t>21</w:t>
      </w:r>
    </w:p>
    <w:p w:rsidR="00C1705B" w:rsidRDefault="00C1705B" w:rsidP="00C1705B">
      <w:pPr>
        <w:pStyle w:val="TOC1"/>
        <w:numPr>
          <w:ilvl w:val="0"/>
          <w:numId w:val="0"/>
        </w:numPr>
        <w:ind w:left="288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t>Physical activity in youth</w:t>
      </w:r>
      <w:r w:rsidRPr="00525BBC">
        <w:rPr>
          <w:rFonts w:ascii="Times New Roman" w:hAnsi="Times New Roman" w:cs="Times New Roman"/>
          <w:color w:val="0D0D0D" w:themeColor="text1" w:themeTint="F2"/>
          <w:sz w:val="24"/>
          <w:szCs w:val="24"/>
        </w:rPr>
        <w:ptab w:relativeTo="margin" w:alignment="right" w:leader="dot"/>
      </w:r>
      <w:r>
        <w:rPr>
          <w:rFonts w:ascii="Times New Roman" w:hAnsi="Times New Roman" w:cs="Times New Roman"/>
          <w:color w:val="0D0D0D" w:themeColor="text1" w:themeTint="F2"/>
          <w:sz w:val="24"/>
          <w:szCs w:val="24"/>
        </w:rPr>
        <w:t>22</w:t>
      </w:r>
    </w:p>
    <w:p w:rsidR="00C1705B" w:rsidRDefault="00C1705B" w:rsidP="00C1705B">
      <w:pPr>
        <w:pStyle w:val="TOC1"/>
        <w:numPr>
          <w:ilvl w:val="0"/>
          <w:numId w:val="0"/>
        </w:numPr>
        <w:ind w:left="234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t>Consumption of fresh fruits and vegetables</w:t>
      </w:r>
      <w:r w:rsidRPr="00525BBC">
        <w:rPr>
          <w:rFonts w:ascii="Times New Roman" w:hAnsi="Times New Roman" w:cs="Times New Roman"/>
          <w:color w:val="0D0D0D" w:themeColor="text1" w:themeTint="F2"/>
          <w:sz w:val="24"/>
          <w:szCs w:val="24"/>
        </w:rPr>
        <w:ptab w:relativeTo="margin" w:alignment="right" w:leader="dot"/>
      </w:r>
      <w:r>
        <w:rPr>
          <w:rFonts w:ascii="Times New Roman" w:hAnsi="Times New Roman" w:cs="Times New Roman"/>
          <w:color w:val="0D0D0D" w:themeColor="text1" w:themeTint="F2"/>
          <w:sz w:val="24"/>
          <w:szCs w:val="24"/>
        </w:rPr>
        <w:t>23</w:t>
      </w:r>
    </w:p>
    <w:p w:rsidR="00C1705B" w:rsidRDefault="00C1705B" w:rsidP="00C1705B">
      <w:pPr>
        <w:pStyle w:val="TOC1"/>
        <w:numPr>
          <w:ilvl w:val="0"/>
          <w:numId w:val="0"/>
        </w:numPr>
        <w:ind w:left="234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t>Breastfeeding rates</w:t>
      </w:r>
      <w:r w:rsidRPr="00525BBC">
        <w:rPr>
          <w:rFonts w:ascii="Times New Roman" w:hAnsi="Times New Roman" w:cs="Times New Roman"/>
          <w:color w:val="0D0D0D" w:themeColor="text1" w:themeTint="F2"/>
          <w:sz w:val="24"/>
          <w:szCs w:val="24"/>
        </w:rPr>
        <w:ptab w:relativeTo="margin" w:alignment="right" w:leader="dot"/>
      </w:r>
      <w:r>
        <w:rPr>
          <w:rFonts w:ascii="Times New Roman" w:hAnsi="Times New Roman" w:cs="Times New Roman"/>
          <w:color w:val="0D0D0D" w:themeColor="text1" w:themeTint="F2"/>
          <w:sz w:val="24"/>
          <w:szCs w:val="24"/>
        </w:rPr>
        <w:t>24</w:t>
      </w:r>
    </w:p>
    <w:p w:rsidR="00C1705B" w:rsidRDefault="00C1705B" w:rsidP="00C1705B">
      <w:pPr>
        <w:pStyle w:val="TOC1"/>
        <w:numPr>
          <w:ilvl w:val="0"/>
          <w:numId w:val="0"/>
        </w:numPr>
        <w:ind w:left="234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t>Adult health status</w:t>
      </w:r>
      <w:r w:rsidRPr="00525BBC">
        <w:rPr>
          <w:rFonts w:ascii="Times New Roman" w:hAnsi="Times New Roman" w:cs="Times New Roman"/>
          <w:color w:val="0D0D0D" w:themeColor="text1" w:themeTint="F2"/>
          <w:sz w:val="24"/>
          <w:szCs w:val="24"/>
        </w:rPr>
        <w:ptab w:relativeTo="margin" w:alignment="right" w:leader="dot"/>
      </w:r>
      <w:r>
        <w:rPr>
          <w:rFonts w:ascii="Times New Roman" w:hAnsi="Times New Roman" w:cs="Times New Roman"/>
          <w:color w:val="0D0D0D" w:themeColor="text1" w:themeTint="F2"/>
          <w:sz w:val="24"/>
          <w:szCs w:val="24"/>
        </w:rPr>
        <w:t>25</w:t>
      </w:r>
    </w:p>
    <w:p w:rsidR="00C1705B" w:rsidRDefault="00C1705B" w:rsidP="00C1705B">
      <w:pPr>
        <w:pStyle w:val="TOC1"/>
        <w:numPr>
          <w:ilvl w:val="0"/>
          <w:numId w:val="0"/>
        </w:numPr>
        <w:ind w:left="234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t>Poor physical health days</w:t>
      </w:r>
      <w:r w:rsidRPr="00525BBC">
        <w:rPr>
          <w:rFonts w:ascii="Times New Roman" w:hAnsi="Times New Roman" w:cs="Times New Roman"/>
          <w:color w:val="0D0D0D" w:themeColor="text1" w:themeTint="F2"/>
          <w:sz w:val="24"/>
          <w:szCs w:val="24"/>
        </w:rPr>
        <w:ptab w:relativeTo="margin" w:alignment="right" w:leader="dot"/>
      </w:r>
      <w:r>
        <w:rPr>
          <w:rFonts w:ascii="Times New Roman" w:hAnsi="Times New Roman" w:cs="Times New Roman"/>
          <w:color w:val="0D0D0D" w:themeColor="text1" w:themeTint="F2"/>
          <w:sz w:val="24"/>
          <w:szCs w:val="24"/>
        </w:rPr>
        <w:t>25</w:t>
      </w:r>
    </w:p>
    <w:p w:rsidR="00C1705B" w:rsidRDefault="00C1705B" w:rsidP="00C1705B">
      <w:pPr>
        <w:pStyle w:val="TOC1"/>
        <w:numPr>
          <w:ilvl w:val="0"/>
          <w:numId w:val="0"/>
        </w:numPr>
        <w:ind w:left="234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t>Diabetes</w:t>
      </w:r>
      <w:r w:rsidRPr="00525BBC">
        <w:rPr>
          <w:rFonts w:ascii="Times New Roman" w:hAnsi="Times New Roman" w:cs="Times New Roman"/>
          <w:color w:val="0D0D0D" w:themeColor="text1" w:themeTint="F2"/>
          <w:sz w:val="24"/>
          <w:szCs w:val="24"/>
        </w:rPr>
        <w:ptab w:relativeTo="margin" w:alignment="right" w:leader="dot"/>
      </w:r>
      <w:r>
        <w:rPr>
          <w:rFonts w:ascii="Times New Roman" w:hAnsi="Times New Roman" w:cs="Times New Roman"/>
          <w:color w:val="0D0D0D" w:themeColor="text1" w:themeTint="F2"/>
          <w:sz w:val="24"/>
          <w:szCs w:val="24"/>
        </w:rPr>
        <w:t>26</w:t>
      </w:r>
    </w:p>
    <w:p w:rsidR="00C1705B" w:rsidRDefault="00C1705B" w:rsidP="00C1705B">
      <w:pPr>
        <w:pStyle w:val="TOC1"/>
        <w:numPr>
          <w:ilvl w:val="0"/>
          <w:numId w:val="0"/>
        </w:numPr>
        <w:ind w:left="234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t>Cancer age adjusted death rates</w:t>
      </w:r>
      <w:r w:rsidRPr="00525BBC">
        <w:rPr>
          <w:rFonts w:ascii="Times New Roman" w:hAnsi="Times New Roman" w:cs="Times New Roman"/>
          <w:color w:val="0D0D0D" w:themeColor="text1" w:themeTint="F2"/>
          <w:sz w:val="24"/>
          <w:szCs w:val="24"/>
        </w:rPr>
        <w:ptab w:relativeTo="margin" w:alignment="right" w:leader="dot"/>
      </w:r>
      <w:r>
        <w:rPr>
          <w:rFonts w:ascii="Times New Roman" w:hAnsi="Times New Roman" w:cs="Times New Roman"/>
          <w:color w:val="0D0D0D" w:themeColor="text1" w:themeTint="F2"/>
          <w:sz w:val="24"/>
          <w:szCs w:val="24"/>
        </w:rPr>
        <w:t>26</w:t>
      </w:r>
    </w:p>
    <w:p w:rsidR="00C1705B" w:rsidRDefault="00C1705B" w:rsidP="00C1705B">
      <w:pPr>
        <w:pStyle w:val="TOC1"/>
        <w:numPr>
          <w:ilvl w:val="0"/>
          <w:numId w:val="0"/>
        </w:numPr>
        <w:ind w:left="234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t>Heart disease</w:t>
      </w:r>
      <w:r w:rsidRPr="00525BBC">
        <w:rPr>
          <w:rFonts w:ascii="Times New Roman" w:hAnsi="Times New Roman" w:cs="Times New Roman"/>
          <w:color w:val="0D0D0D" w:themeColor="text1" w:themeTint="F2"/>
          <w:sz w:val="24"/>
          <w:szCs w:val="24"/>
        </w:rPr>
        <w:ptab w:relativeTo="margin" w:alignment="right" w:leader="dot"/>
      </w:r>
      <w:r>
        <w:rPr>
          <w:rFonts w:ascii="Times New Roman" w:hAnsi="Times New Roman" w:cs="Times New Roman"/>
          <w:color w:val="0D0D0D" w:themeColor="text1" w:themeTint="F2"/>
          <w:sz w:val="24"/>
          <w:szCs w:val="24"/>
        </w:rPr>
        <w:t>27</w:t>
      </w:r>
    </w:p>
    <w:p w:rsidR="00C1705B" w:rsidRDefault="00C1705B" w:rsidP="00C1705B">
      <w:pPr>
        <w:pStyle w:val="TOC1"/>
        <w:numPr>
          <w:ilvl w:val="0"/>
          <w:numId w:val="0"/>
        </w:numPr>
        <w:ind w:left="234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t>Diabetic screening</w:t>
      </w:r>
      <w:r w:rsidRPr="00525BBC">
        <w:rPr>
          <w:rFonts w:ascii="Times New Roman" w:hAnsi="Times New Roman" w:cs="Times New Roman"/>
          <w:color w:val="0D0D0D" w:themeColor="text1" w:themeTint="F2"/>
          <w:sz w:val="24"/>
          <w:szCs w:val="24"/>
        </w:rPr>
        <w:ptab w:relativeTo="margin" w:alignment="right" w:leader="dot"/>
      </w:r>
      <w:r>
        <w:rPr>
          <w:rFonts w:ascii="Times New Roman" w:hAnsi="Times New Roman" w:cs="Times New Roman"/>
          <w:color w:val="0D0D0D" w:themeColor="text1" w:themeTint="F2"/>
          <w:sz w:val="24"/>
          <w:szCs w:val="24"/>
        </w:rPr>
        <w:t>27</w:t>
      </w:r>
    </w:p>
    <w:p w:rsidR="00C1705B" w:rsidRDefault="00C1705B" w:rsidP="00C1705B">
      <w:pPr>
        <w:pStyle w:val="TOC1"/>
        <w:numPr>
          <w:ilvl w:val="0"/>
          <w:numId w:val="0"/>
        </w:numPr>
        <w:ind w:left="234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t>Mammography screening</w:t>
      </w:r>
      <w:r w:rsidRPr="00525BBC">
        <w:rPr>
          <w:rFonts w:ascii="Times New Roman" w:hAnsi="Times New Roman" w:cs="Times New Roman"/>
          <w:color w:val="0D0D0D" w:themeColor="text1" w:themeTint="F2"/>
          <w:sz w:val="24"/>
          <w:szCs w:val="24"/>
        </w:rPr>
        <w:ptab w:relativeTo="margin" w:alignment="right" w:leader="dot"/>
      </w:r>
      <w:r>
        <w:rPr>
          <w:rFonts w:ascii="Times New Roman" w:hAnsi="Times New Roman" w:cs="Times New Roman"/>
          <w:color w:val="0D0D0D" w:themeColor="text1" w:themeTint="F2"/>
          <w:sz w:val="24"/>
          <w:szCs w:val="24"/>
        </w:rPr>
        <w:t>28</w:t>
      </w:r>
    </w:p>
    <w:p w:rsidR="00603C52" w:rsidRDefault="00603C52" w:rsidP="00C1705B">
      <w:pPr>
        <w:pStyle w:val="TOC1"/>
        <w:numPr>
          <w:ilvl w:val="0"/>
          <w:numId w:val="0"/>
        </w:numPr>
        <w:ind w:left="360"/>
        <w:rPr>
          <w:rFonts w:ascii="Times New Roman" w:hAnsi="Times New Roman" w:cs="Times New Roman"/>
          <w:color w:val="0D0D0D" w:themeColor="text1" w:themeTint="F2"/>
          <w:sz w:val="24"/>
          <w:szCs w:val="24"/>
        </w:rPr>
      </w:pPr>
    </w:p>
    <w:p w:rsidR="00C1705B" w:rsidRPr="00525BBC" w:rsidRDefault="00C1705B" w:rsidP="00C1705B">
      <w:pPr>
        <w:pStyle w:val="TOC1"/>
        <w:numPr>
          <w:ilvl w:val="0"/>
          <w:numId w:val="0"/>
        </w:numPr>
        <w:ind w:left="36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Qualitative Research Findings</w:t>
      </w:r>
      <w:r w:rsidRPr="00525BBC">
        <w:rPr>
          <w:rFonts w:ascii="Times New Roman" w:hAnsi="Times New Roman" w:cs="Times New Roman"/>
          <w:color w:val="0D0D0D" w:themeColor="text1" w:themeTint="F2"/>
          <w:sz w:val="24"/>
          <w:szCs w:val="24"/>
        </w:rPr>
        <w:ptab w:relativeTo="margin" w:alignment="right" w:leader="dot"/>
      </w:r>
      <w:r>
        <w:rPr>
          <w:rFonts w:ascii="Times New Roman" w:hAnsi="Times New Roman" w:cs="Times New Roman"/>
          <w:color w:val="0D0D0D" w:themeColor="text1" w:themeTint="F2"/>
          <w:sz w:val="24"/>
          <w:szCs w:val="24"/>
        </w:rPr>
        <w:t>29-30</w:t>
      </w:r>
      <w:r w:rsidRPr="00525BBC">
        <w:rPr>
          <w:rFonts w:ascii="Times New Roman" w:hAnsi="Times New Roman" w:cs="Times New Roman"/>
          <w:color w:val="0D0D0D" w:themeColor="text1" w:themeTint="F2"/>
          <w:sz w:val="24"/>
          <w:szCs w:val="24"/>
        </w:rPr>
        <w:t xml:space="preserve"> </w:t>
      </w:r>
    </w:p>
    <w:p w:rsidR="00C1705B" w:rsidRDefault="00C1705B" w:rsidP="00C1705B">
      <w:pPr>
        <w:pStyle w:val="TOC1"/>
        <w:numPr>
          <w:ilvl w:val="0"/>
          <w:numId w:val="0"/>
        </w:numPr>
        <w:ind w:left="360"/>
        <w:rPr>
          <w:rFonts w:ascii="Times New Roman" w:hAnsi="Times New Roman" w:cs="Times New Roman"/>
          <w:color w:val="0D0D0D" w:themeColor="text1" w:themeTint="F2"/>
          <w:sz w:val="24"/>
          <w:szCs w:val="24"/>
        </w:rPr>
      </w:pPr>
    </w:p>
    <w:p w:rsidR="00C1705B" w:rsidRPr="00DD5083" w:rsidRDefault="00C1705B" w:rsidP="00C1705B">
      <w:pPr>
        <w:widowControl w:val="0"/>
        <w:overflowPunct w:val="0"/>
        <w:autoSpaceDE w:val="0"/>
        <w:autoSpaceDN w:val="0"/>
        <w:adjustRightInd w:val="0"/>
        <w:spacing w:after="0" w:line="240" w:lineRule="auto"/>
        <w:rPr>
          <w:rFonts w:ascii="Times New Roman" w:hAnsi="Times New Roman" w:cs="Times New Roman"/>
          <w:color w:val="0D0D0D" w:themeColor="text1" w:themeTint="F2"/>
          <w:sz w:val="24"/>
          <w:szCs w:val="24"/>
        </w:rPr>
      </w:pPr>
      <w:r>
        <w:rPr>
          <w:rFonts w:ascii="Times New Roman" w:eastAsiaTheme="minorEastAsia" w:hAnsi="Times New Roman" w:cs="Times New Roman"/>
          <w:color w:val="0D0D0D" w:themeColor="text1" w:themeTint="F2"/>
          <w:sz w:val="24"/>
          <w:szCs w:val="24"/>
          <w:lang w:eastAsia="ja-JP"/>
        </w:rPr>
        <w:t xml:space="preserve">       </w:t>
      </w:r>
      <w:r w:rsidRPr="006518F3">
        <w:rPr>
          <w:rFonts w:ascii="Times New Roman" w:eastAsiaTheme="minorEastAsia" w:hAnsi="Times New Roman" w:cs="Times New Roman"/>
          <w:color w:val="0D0D0D" w:themeColor="text1" w:themeTint="F2"/>
          <w:sz w:val="24"/>
          <w:szCs w:val="24"/>
          <w:lang w:eastAsia="ja-JP"/>
        </w:rPr>
        <w:t xml:space="preserve">Ideas, </w:t>
      </w:r>
      <w:r w:rsidRPr="00DD5083">
        <w:rPr>
          <w:rFonts w:ascii="Times New Roman" w:eastAsiaTheme="minorEastAsia" w:hAnsi="Times New Roman" w:cs="Times New Roman"/>
          <w:color w:val="0D0D0D" w:themeColor="text1" w:themeTint="F2"/>
          <w:sz w:val="24"/>
          <w:szCs w:val="24"/>
          <w:lang w:eastAsia="ja-JP"/>
        </w:rPr>
        <w:t xml:space="preserve">Suggestions and Recommendations </w:t>
      </w:r>
      <w:r w:rsidRPr="00DD5083">
        <w:rPr>
          <w:rFonts w:ascii="Times New Roman" w:eastAsiaTheme="minorEastAsia" w:hAnsi="Times New Roman" w:cs="Times New Roman"/>
          <w:color w:val="0D0D0D" w:themeColor="text1" w:themeTint="F2"/>
          <w:sz w:val="24"/>
          <w:szCs w:val="24"/>
          <w:lang w:eastAsia="ja-JP"/>
        </w:rPr>
        <w:ptab w:relativeTo="margin" w:alignment="right" w:leader="dot"/>
      </w:r>
      <w:r w:rsidRPr="00DD5083">
        <w:rPr>
          <w:rFonts w:ascii="Times New Roman" w:eastAsiaTheme="minorEastAsia" w:hAnsi="Times New Roman" w:cs="Times New Roman"/>
          <w:color w:val="0D0D0D" w:themeColor="text1" w:themeTint="F2"/>
          <w:sz w:val="24"/>
          <w:szCs w:val="24"/>
          <w:lang w:eastAsia="ja-JP"/>
        </w:rPr>
        <w:t>31</w:t>
      </w:r>
      <w:r w:rsidRPr="00DD5083">
        <w:rPr>
          <w:rFonts w:ascii="Times New Roman" w:hAnsi="Times New Roman" w:cs="Times New Roman"/>
          <w:color w:val="0D0D0D" w:themeColor="text1" w:themeTint="F2"/>
          <w:sz w:val="24"/>
          <w:szCs w:val="24"/>
        </w:rPr>
        <w:t>-3</w:t>
      </w:r>
      <w:r w:rsidR="00DD5083" w:rsidRPr="00DD5083">
        <w:rPr>
          <w:rFonts w:ascii="Times New Roman" w:hAnsi="Times New Roman" w:cs="Times New Roman"/>
          <w:color w:val="0D0D0D" w:themeColor="text1" w:themeTint="F2"/>
          <w:sz w:val="24"/>
          <w:szCs w:val="24"/>
        </w:rPr>
        <w:t>4</w:t>
      </w:r>
      <w:r w:rsidRPr="00DD5083">
        <w:rPr>
          <w:rFonts w:ascii="Times New Roman" w:hAnsi="Times New Roman" w:cs="Times New Roman"/>
          <w:color w:val="0D0D0D" w:themeColor="text1" w:themeTint="F2"/>
          <w:sz w:val="24"/>
          <w:szCs w:val="24"/>
        </w:rPr>
        <w:t xml:space="preserve"> </w:t>
      </w:r>
    </w:p>
    <w:p w:rsidR="00C1705B" w:rsidRPr="00DD5083" w:rsidRDefault="00C1705B" w:rsidP="00C1705B">
      <w:pPr>
        <w:pStyle w:val="TOC1"/>
        <w:numPr>
          <w:ilvl w:val="0"/>
          <w:numId w:val="0"/>
        </w:numPr>
        <w:rPr>
          <w:rFonts w:ascii="Times New Roman" w:hAnsi="Times New Roman" w:cs="Times New Roman"/>
          <w:color w:val="0D0D0D" w:themeColor="text1" w:themeTint="F2"/>
          <w:sz w:val="24"/>
          <w:szCs w:val="24"/>
        </w:rPr>
      </w:pPr>
    </w:p>
    <w:p w:rsidR="00C1705B" w:rsidRPr="00DD5083" w:rsidRDefault="00C1705B" w:rsidP="00C1705B">
      <w:pPr>
        <w:pStyle w:val="TOC1"/>
        <w:numPr>
          <w:ilvl w:val="0"/>
          <w:numId w:val="0"/>
        </w:numPr>
        <w:ind w:left="360"/>
        <w:rPr>
          <w:rFonts w:ascii="Times New Roman" w:hAnsi="Times New Roman" w:cs="Times New Roman"/>
          <w:color w:val="0D0D0D" w:themeColor="text1" w:themeTint="F2"/>
          <w:sz w:val="24"/>
          <w:szCs w:val="24"/>
        </w:rPr>
      </w:pPr>
      <w:r w:rsidRPr="00DD5083">
        <w:rPr>
          <w:rFonts w:ascii="Times New Roman" w:hAnsi="Times New Roman" w:cs="Times New Roman"/>
          <w:color w:val="0D0D0D" w:themeColor="text1" w:themeTint="F2"/>
          <w:sz w:val="24"/>
          <w:szCs w:val="24"/>
        </w:rPr>
        <w:t>Appendices</w:t>
      </w:r>
      <w:r w:rsidRPr="00DD5083">
        <w:rPr>
          <w:rFonts w:ascii="Times New Roman" w:hAnsi="Times New Roman" w:cs="Times New Roman"/>
          <w:color w:val="0D0D0D" w:themeColor="text1" w:themeTint="F2"/>
          <w:sz w:val="24"/>
          <w:szCs w:val="24"/>
        </w:rPr>
        <w:ptab w:relativeTo="margin" w:alignment="right" w:leader="dot"/>
      </w:r>
      <w:r w:rsidR="00603C52">
        <w:rPr>
          <w:rFonts w:ascii="Times New Roman" w:hAnsi="Times New Roman" w:cs="Times New Roman"/>
          <w:color w:val="0D0D0D" w:themeColor="text1" w:themeTint="F2"/>
          <w:sz w:val="24"/>
          <w:szCs w:val="24"/>
        </w:rPr>
        <w:t>35-52</w:t>
      </w:r>
    </w:p>
    <w:p w:rsidR="00C1705B" w:rsidRPr="00DD5083" w:rsidRDefault="00C1705B" w:rsidP="00C1705B">
      <w:pPr>
        <w:spacing w:after="0" w:line="240" w:lineRule="auto"/>
        <w:rPr>
          <w:lang w:eastAsia="ja-JP"/>
        </w:rPr>
      </w:pPr>
    </w:p>
    <w:p w:rsidR="00C1705B" w:rsidRPr="00DD5083" w:rsidRDefault="00C1705B" w:rsidP="00BF1331">
      <w:pPr>
        <w:pStyle w:val="TOC1"/>
        <w:numPr>
          <w:ilvl w:val="0"/>
          <w:numId w:val="0"/>
        </w:numPr>
        <w:ind w:left="1980"/>
        <w:rPr>
          <w:rFonts w:ascii="Times New Roman" w:hAnsi="Times New Roman" w:cs="Times New Roman"/>
          <w:color w:val="0D0D0D" w:themeColor="text1" w:themeTint="F2"/>
          <w:sz w:val="24"/>
          <w:szCs w:val="24"/>
        </w:rPr>
      </w:pPr>
      <w:r w:rsidRPr="00DD5083">
        <w:rPr>
          <w:rFonts w:ascii="Times New Roman" w:hAnsi="Times New Roman" w:cs="Times New Roman"/>
          <w:color w:val="0D0D0D" w:themeColor="text1" w:themeTint="F2"/>
          <w:sz w:val="24"/>
          <w:szCs w:val="24"/>
        </w:rPr>
        <w:t>Appendix A: BRFSS Methodology</w:t>
      </w:r>
      <w:r w:rsidRPr="00DD5083">
        <w:rPr>
          <w:rFonts w:ascii="Times New Roman" w:hAnsi="Times New Roman" w:cs="Times New Roman"/>
          <w:color w:val="0D0D0D" w:themeColor="text1" w:themeTint="F2"/>
          <w:sz w:val="24"/>
          <w:szCs w:val="24"/>
        </w:rPr>
        <w:ptab w:relativeTo="margin" w:alignment="right" w:leader="dot"/>
      </w:r>
      <w:r w:rsidRPr="00DD5083">
        <w:rPr>
          <w:rFonts w:ascii="Times New Roman" w:hAnsi="Times New Roman" w:cs="Times New Roman"/>
          <w:color w:val="0D0D0D" w:themeColor="text1" w:themeTint="F2"/>
          <w:sz w:val="24"/>
          <w:szCs w:val="24"/>
        </w:rPr>
        <w:t>35</w:t>
      </w:r>
    </w:p>
    <w:p w:rsidR="00C1705B" w:rsidRPr="00525BBC" w:rsidRDefault="00C1705B" w:rsidP="00BF1331">
      <w:pPr>
        <w:pStyle w:val="TOC1"/>
        <w:numPr>
          <w:ilvl w:val="0"/>
          <w:numId w:val="0"/>
        </w:numPr>
        <w:ind w:left="1980"/>
        <w:rPr>
          <w:rFonts w:ascii="Times New Roman" w:hAnsi="Times New Roman" w:cs="Times New Roman"/>
          <w:color w:val="0D0D0D" w:themeColor="text1" w:themeTint="F2"/>
          <w:sz w:val="24"/>
          <w:szCs w:val="24"/>
        </w:rPr>
      </w:pPr>
      <w:r w:rsidRPr="00DD5083">
        <w:rPr>
          <w:rFonts w:ascii="Times New Roman" w:hAnsi="Times New Roman" w:cs="Times New Roman"/>
          <w:color w:val="0D0D0D" w:themeColor="text1" w:themeTint="F2"/>
          <w:sz w:val="24"/>
          <w:szCs w:val="24"/>
        </w:rPr>
        <w:t>Appendix B: Ideas for Target Market Segmentation</w:t>
      </w:r>
      <w:r w:rsidRPr="00DD5083">
        <w:rPr>
          <w:rFonts w:ascii="Times New Roman" w:hAnsi="Times New Roman" w:cs="Times New Roman"/>
          <w:color w:val="0D0D0D" w:themeColor="text1" w:themeTint="F2"/>
          <w:sz w:val="24"/>
          <w:szCs w:val="24"/>
        </w:rPr>
        <w:ptab w:relativeTo="margin" w:alignment="right" w:leader="dot"/>
      </w:r>
      <w:r w:rsidRPr="00DD5083">
        <w:rPr>
          <w:rFonts w:ascii="Times New Roman" w:hAnsi="Times New Roman" w:cs="Times New Roman"/>
          <w:color w:val="0D0D0D" w:themeColor="text1" w:themeTint="F2"/>
          <w:sz w:val="24"/>
          <w:szCs w:val="24"/>
        </w:rPr>
        <w:t>36-</w:t>
      </w:r>
      <w:r w:rsidR="00DD5083" w:rsidRPr="00DD5083">
        <w:rPr>
          <w:rFonts w:ascii="Times New Roman" w:hAnsi="Times New Roman" w:cs="Times New Roman"/>
          <w:color w:val="0D0D0D" w:themeColor="text1" w:themeTint="F2"/>
          <w:sz w:val="24"/>
          <w:szCs w:val="24"/>
        </w:rPr>
        <w:t>4</w:t>
      </w:r>
      <w:r w:rsidR="00DD5083">
        <w:rPr>
          <w:rFonts w:ascii="Times New Roman" w:hAnsi="Times New Roman" w:cs="Times New Roman"/>
          <w:color w:val="0D0D0D" w:themeColor="text1" w:themeTint="F2"/>
          <w:sz w:val="24"/>
          <w:szCs w:val="24"/>
        </w:rPr>
        <w:t>5</w:t>
      </w:r>
    </w:p>
    <w:p w:rsidR="00BF1331" w:rsidRPr="00525BBC" w:rsidRDefault="00BF1331" w:rsidP="00BF1331">
      <w:pPr>
        <w:pStyle w:val="TOC1"/>
        <w:numPr>
          <w:ilvl w:val="0"/>
          <w:numId w:val="0"/>
        </w:numPr>
        <w:ind w:left="1980"/>
        <w:rPr>
          <w:rFonts w:ascii="Times New Roman" w:hAnsi="Times New Roman" w:cs="Times New Roman"/>
          <w:color w:val="0D0D0D" w:themeColor="text1" w:themeTint="F2"/>
          <w:sz w:val="24"/>
          <w:szCs w:val="24"/>
        </w:rPr>
      </w:pPr>
      <w:r w:rsidRPr="00DD5083">
        <w:rPr>
          <w:rFonts w:ascii="Times New Roman" w:hAnsi="Times New Roman" w:cs="Times New Roman"/>
          <w:color w:val="0D0D0D" w:themeColor="text1" w:themeTint="F2"/>
          <w:sz w:val="24"/>
          <w:szCs w:val="24"/>
        </w:rPr>
        <w:t xml:space="preserve">Appendix </w:t>
      </w:r>
      <w:r>
        <w:rPr>
          <w:rFonts w:ascii="Times New Roman" w:hAnsi="Times New Roman" w:cs="Times New Roman"/>
          <w:color w:val="0D0D0D" w:themeColor="text1" w:themeTint="F2"/>
          <w:sz w:val="24"/>
          <w:szCs w:val="24"/>
        </w:rPr>
        <w:t>C</w:t>
      </w:r>
      <w:r w:rsidRPr="00DD5083">
        <w:rPr>
          <w:rFonts w:ascii="Times New Roman" w:hAnsi="Times New Roman" w:cs="Times New Roman"/>
          <w:color w:val="0D0D0D" w:themeColor="text1" w:themeTint="F2"/>
          <w:sz w:val="24"/>
          <w:szCs w:val="24"/>
        </w:rPr>
        <w:t xml:space="preserve">: </w:t>
      </w:r>
      <w:r w:rsidR="00603C52">
        <w:rPr>
          <w:rFonts w:ascii="Times New Roman" w:hAnsi="Times New Roman" w:cs="Times New Roman"/>
          <w:color w:val="0D0D0D" w:themeColor="text1" w:themeTint="F2"/>
          <w:sz w:val="24"/>
          <w:szCs w:val="24"/>
        </w:rPr>
        <w:t>Concept/Variance Map Categories</w:t>
      </w:r>
      <w:r w:rsidRPr="00DD5083">
        <w:rPr>
          <w:rFonts w:ascii="Times New Roman" w:hAnsi="Times New Roman" w:cs="Times New Roman"/>
          <w:color w:val="0D0D0D" w:themeColor="text1" w:themeTint="F2"/>
          <w:sz w:val="24"/>
          <w:szCs w:val="24"/>
        </w:rPr>
        <w:ptab w:relativeTo="margin" w:alignment="right" w:leader="dot"/>
      </w:r>
      <w:r>
        <w:rPr>
          <w:rFonts w:ascii="Times New Roman" w:hAnsi="Times New Roman" w:cs="Times New Roman"/>
          <w:color w:val="0D0D0D" w:themeColor="text1" w:themeTint="F2"/>
          <w:sz w:val="24"/>
          <w:szCs w:val="24"/>
        </w:rPr>
        <w:t>46</w:t>
      </w:r>
      <w:r w:rsidRPr="00DD5083">
        <w:rPr>
          <w:rFonts w:ascii="Times New Roman" w:hAnsi="Times New Roman" w:cs="Times New Roman"/>
          <w:color w:val="0D0D0D" w:themeColor="text1" w:themeTint="F2"/>
          <w:sz w:val="24"/>
          <w:szCs w:val="24"/>
        </w:rPr>
        <w:t>-</w:t>
      </w:r>
      <w:r>
        <w:rPr>
          <w:rFonts w:ascii="Times New Roman" w:hAnsi="Times New Roman" w:cs="Times New Roman"/>
          <w:color w:val="0D0D0D" w:themeColor="text1" w:themeTint="F2"/>
          <w:sz w:val="24"/>
          <w:szCs w:val="24"/>
        </w:rPr>
        <w:t>52</w:t>
      </w:r>
    </w:p>
    <w:p w:rsidR="00C1705B" w:rsidRDefault="00C1705B" w:rsidP="00C1705B">
      <w:pPr>
        <w:spacing w:after="0" w:line="240" w:lineRule="auto"/>
        <w:rPr>
          <w:rFonts w:ascii="Times New Roman" w:hAnsi="Times New Roman" w:cs="Times New Roman"/>
          <w:b/>
          <w:i/>
          <w:color w:val="FF0000"/>
          <w:sz w:val="32"/>
          <w:szCs w:val="32"/>
        </w:rPr>
      </w:pPr>
    </w:p>
    <w:p w:rsidR="00C1705B" w:rsidRDefault="00C1705B" w:rsidP="00C1705B">
      <w:pPr>
        <w:spacing w:after="0" w:line="240" w:lineRule="auto"/>
        <w:rPr>
          <w:rFonts w:ascii="Times New Roman" w:hAnsi="Times New Roman" w:cs="Times New Roman"/>
          <w:b/>
          <w:i/>
          <w:color w:val="FF0000"/>
          <w:sz w:val="32"/>
          <w:szCs w:val="32"/>
        </w:rPr>
      </w:pPr>
    </w:p>
    <w:p w:rsidR="006518F3" w:rsidRDefault="00C1705B" w:rsidP="00C1705B">
      <w:pPr>
        <w:pStyle w:val="ListParagraph"/>
        <w:ind w:left="0"/>
        <w:jc w:val="center"/>
        <w:rPr>
          <w:rFonts w:ascii="Times New Roman" w:hAnsi="Times New Roman" w:cs="Times New Roman"/>
          <w:b/>
          <w:color w:val="0D0D0D" w:themeColor="text1" w:themeTint="F2"/>
          <w:sz w:val="24"/>
          <w:szCs w:val="24"/>
          <w:u w:val="single"/>
        </w:rPr>
        <w:sectPr w:rsidR="006518F3" w:rsidSect="006518F3">
          <w:pgSz w:w="12240" w:h="15840"/>
          <w:pgMar w:top="720" w:right="720" w:bottom="720" w:left="720" w:header="720" w:footer="720" w:gutter="0"/>
          <w:pgNumType w:fmt="lowerRoman" w:start="1"/>
          <w:cols w:space="720"/>
          <w:noEndnote/>
          <w:docGrid w:linePitch="299"/>
        </w:sectPr>
      </w:pPr>
      <w:r>
        <w:rPr>
          <w:rFonts w:ascii="Times New Roman" w:hAnsi="Times New Roman" w:cs="Times New Roman"/>
          <w:b/>
          <w:color w:val="0D0D0D" w:themeColor="text1" w:themeTint="F2"/>
          <w:sz w:val="24"/>
          <w:szCs w:val="24"/>
          <w:u w:val="single"/>
        </w:rPr>
        <w:br w:type="page"/>
      </w:r>
    </w:p>
    <w:p w:rsidR="00954D34" w:rsidRDefault="00954D34" w:rsidP="00954D34">
      <w:pPr>
        <w:pStyle w:val="ListParagraph"/>
        <w:spacing w:after="0" w:line="240" w:lineRule="auto"/>
        <w:ind w:left="0"/>
        <w:jc w:val="center"/>
        <w:rPr>
          <w:rFonts w:ascii="Times New Roman" w:hAnsi="Times New Roman" w:cs="Times New Roman"/>
          <w:b/>
          <w:color w:val="0D0D0D" w:themeColor="text1" w:themeTint="F2"/>
          <w:sz w:val="24"/>
          <w:szCs w:val="24"/>
          <w:u w:val="single"/>
        </w:rPr>
      </w:pPr>
      <w:r>
        <w:rPr>
          <w:rFonts w:ascii="Times New Roman" w:hAnsi="Times New Roman" w:cs="Times New Roman"/>
          <w:b/>
          <w:color w:val="0D0D0D" w:themeColor="text1" w:themeTint="F2"/>
          <w:sz w:val="24"/>
          <w:szCs w:val="24"/>
          <w:u w:val="single"/>
        </w:rPr>
        <w:lastRenderedPageBreak/>
        <w:t>CTG Evaluation Report</w:t>
      </w:r>
    </w:p>
    <w:p w:rsidR="00C515AA" w:rsidRPr="00954D34" w:rsidRDefault="00954D34" w:rsidP="00954D34">
      <w:pPr>
        <w:pStyle w:val="ListParagraph"/>
        <w:spacing w:after="0" w:line="240" w:lineRule="auto"/>
        <w:ind w:left="0"/>
        <w:jc w:val="center"/>
        <w:rPr>
          <w:rFonts w:ascii="Times New Roman" w:hAnsi="Times New Roman" w:cs="Times New Roman"/>
          <w:b/>
          <w:i/>
          <w:color w:val="0D0D0D" w:themeColor="text1" w:themeTint="F2"/>
          <w:sz w:val="24"/>
          <w:szCs w:val="24"/>
        </w:rPr>
      </w:pPr>
      <w:r w:rsidRPr="00954D34">
        <w:rPr>
          <w:rFonts w:ascii="Times New Roman" w:hAnsi="Times New Roman" w:cs="Times New Roman"/>
          <w:b/>
          <w:color w:val="0D0D0D" w:themeColor="text1" w:themeTint="F2"/>
          <w:sz w:val="24"/>
          <w:szCs w:val="24"/>
        </w:rPr>
        <w:t xml:space="preserve"> </w:t>
      </w:r>
      <w:r w:rsidRPr="00954D34">
        <w:rPr>
          <w:rFonts w:ascii="Times New Roman" w:hAnsi="Times New Roman" w:cs="Times New Roman"/>
          <w:b/>
          <w:i/>
          <w:color w:val="0D0D0D" w:themeColor="text1" w:themeTint="F2"/>
          <w:sz w:val="24"/>
          <w:szCs w:val="24"/>
        </w:rPr>
        <w:t>Executive Summary</w:t>
      </w:r>
    </w:p>
    <w:p w:rsidR="00116D8E" w:rsidRPr="00954D34" w:rsidRDefault="00C7136A" w:rsidP="00954D34">
      <w:pPr>
        <w:spacing w:after="0" w:line="240" w:lineRule="auto"/>
        <w:rPr>
          <w:rFonts w:ascii="Times New Roman" w:hAnsi="Times New Roman" w:cs="Times New Roman"/>
          <w:b/>
          <w:sz w:val="24"/>
          <w:szCs w:val="24"/>
        </w:rPr>
      </w:pPr>
      <w:r w:rsidRPr="00954D34">
        <w:rPr>
          <w:rFonts w:ascii="Times New Roman" w:hAnsi="Times New Roman" w:cs="Times New Roman"/>
          <w:b/>
          <w:sz w:val="24"/>
          <w:szCs w:val="24"/>
        </w:rPr>
        <w:t>Physical Fitness</w:t>
      </w:r>
      <w:r w:rsidR="00954D34">
        <w:rPr>
          <w:rFonts w:ascii="Times New Roman" w:hAnsi="Times New Roman" w:cs="Times New Roman"/>
          <w:b/>
          <w:sz w:val="24"/>
          <w:szCs w:val="24"/>
        </w:rPr>
        <w:t>…</w:t>
      </w:r>
    </w:p>
    <w:p w:rsidR="00954D34" w:rsidRPr="00954D34" w:rsidRDefault="00954D34" w:rsidP="00954D34">
      <w:pPr>
        <w:spacing w:after="0" w:line="240" w:lineRule="auto"/>
        <w:rPr>
          <w:rFonts w:ascii="Times New Roman" w:hAnsi="Times New Roman" w:cs="Times New Roman"/>
          <w:i/>
          <w:sz w:val="24"/>
          <w:szCs w:val="24"/>
        </w:rPr>
      </w:pPr>
      <w:r w:rsidRPr="00954D34">
        <w:rPr>
          <w:rFonts w:ascii="Times New Roman" w:hAnsi="Times New Roman" w:cs="Times New Roman"/>
          <w:i/>
          <w:sz w:val="24"/>
          <w:szCs w:val="24"/>
        </w:rPr>
        <w:t xml:space="preserve">    </w:t>
      </w:r>
      <w:r>
        <w:rPr>
          <w:rFonts w:ascii="Times New Roman" w:hAnsi="Times New Roman" w:cs="Times New Roman"/>
          <w:i/>
          <w:sz w:val="24"/>
          <w:szCs w:val="24"/>
        </w:rPr>
        <w:t xml:space="preserve">In </w:t>
      </w:r>
      <w:r w:rsidRPr="00954D34">
        <w:rPr>
          <w:rFonts w:ascii="Times New Roman" w:hAnsi="Times New Roman" w:cs="Times New Roman"/>
          <w:i/>
          <w:sz w:val="24"/>
          <w:szCs w:val="24"/>
        </w:rPr>
        <w:t>Youth</w:t>
      </w:r>
    </w:p>
    <w:p w:rsidR="00B116F0" w:rsidRDefault="00116D8E" w:rsidP="00954D34">
      <w:pPr>
        <w:pStyle w:val="ListParagraph"/>
        <w:numPr>
          <w:ilvl w:val="0"/>
          <w:numId w:val="31"/>
        </w:numPr>
        <w:spacing w:after="0" w:line="240" w:lineRule="auto"/>
        <w:rPr>
          <w:rFonts w:ascii="Times New Roman" w:hAnsi="Times New Roman" w:cs="Times New Roman"/>
          <w:sz w:val="24"/>
        </w:rPr>
      </w:pPr>
      <w:r w:rsidRPr="00D42EF5">
        <w:rPr>
          <w:rFonts w:ascii="Times New Roman" w:eastAsia="Times New Roman" w:hAnsi="Times New Roman" w:cs="Times New Roman"/>
          <w:sz w:val="24"/>
          <w:szCs w:val="24"/>
        </w:rPr>
        <w:t xml:space="preserve">Regarding physical activity, the percentage of youth engaging in ‘none at all’ during a typical week </w:t>
      </w:r>
      <w:r>
        <w:rPr>
          <w:rFonts w:ascii="Times New Roman" w:hAnsi="Times New Roman" w:cs="Times New Roman"/>
          <w:sz w:val="24"/>
        </w:rPr>
        <w:t xml:space="preserve">has trended lower over time, moving </w:t>
      </w:r>
      <w:r w:rsidRPr="00D42EF5">
        <w:rPr>
          <w:rFonts w:ascii="Times New Roman" w:hAnsi="Times New Roman" w:cs="Times New Roman"/>
          <w:sz w:val="24"/>
        </w:rPr>
        <w:t>significantly lower</w:t>
      </w:r>
      <w:r>
        <w:rPr>
          <w:rFonts w:ascii="Times New Roman" w:hAnsi="Times New Roman" w:cs="Times New Roman"/>
          <w:sz w:val="24"/>
        </w:rPr>
        <w:t xml:space="preserve"> from 13.3% in 2007 to </w:t>
      </w:r>
      <w:r w:rsidRPr="00D42EF5">
        <w:rPr>
          <w:rFonts w:ascii="Times New Roman" w:hAnsi="Times New Roman" w:cs="Times New Roman"/>
          <w:sz w:val="24"/>
        </w:rPr>
        <w:t xml:space="preserve">9.4% </w:t>
      </w:r>
      <w:r>
        <w:rPr>
          <w:rFonts w:ascii="Times New Roman" w:hAnsi="Times New Roman" w:cs="Times New Roman"/>
          <w:sz w:val="24"/>
        </w:rPr>
        <w:t>in 2013</w:t>
      </w:r>
      <w:r w:rsidRPr="00D42EF5">
        <w:rPr>
          <w:rFonts w:ascii="Times New Roman" w:hAnsi="Times New Roman" w:cs="Times New Roman"/>
          <w:sz w:val="24"/>
        </w:rPr>
        <w:t xml:space="preserve">. </w:t>
      </w:r>
    </w:p>
    <w:p w:rsidR="00116D8E" w:rsidRDefault="00116D8E" w:rsidP="00954D34">
      <w:pPr>
        <w:pStyle w:val="ListParagraph"/>
        <w:numPr>
          <w:ilvl w:val="1"/>
          <w:numId w:val="31"/>
        </w:numPr>
        <w:spacing w:after="0" w:line="240" w:lineRule="auto"/>
        <w:rPr>
          <w:rFonts w:ascii="Times New Roman" w:hAnsi="Times New Roman" w:cs="Times New Roman"/>
          <w:sz w:val="24"/>
        </w:rPr>
      </w:pPr>
      <w:r w:rsidRPr="00D42EF5">
        <w:rPr>
          <w:rFonts w:ascii="Times New Roman" w:hAnsi="Times New Roman" w:cs="Times New Roman"/>
          <w:sz w:val="24"/>
        </w:rPr>
        <w:t>It is also currently lower than what is found ac</w:t>
      </w:r>
      <w:r>
        <w:rPr>
          <w:rFonts w:ascii="Times New Roman" w:hAnsi="Times New Roman" w:cs="Times New Roman"/>
          <w:sz w:val="24"/>
        </w:rPr>
        <w:t>ross the rest of the state (</w:t>
      </w:r>
      <w:r w:rsidRPr="00D42EF5">
        <w:rPr>
          <w:rFonts w:ascii="Times New Roman" w:hAnsi="Times New Roman" w:cs="Times New Roman"/>
          <w:sz w:val="24"/>
        </w:rPr>
        <w:t xml:space="preserve">12.4%). </w:t>
      </w:r>
    </w:p>
    <w:p w:rsidR="00B116F0" w:rsidRPr="00D42EF5" w:rsidRDefault="00B116F0" w:rsidP="00954D34">
      <w:pPr>
        <w:pStyle w:val="ListParagraph"/>
        <w:spacing w:after="0" w:line="240" w:lineRule="auto"/>
        <w:ind w:left="0"/>
        <w:rPr>
          <w:rFonts w:ascii="Times New Roman" w:hAnsi="Times New Roman" w:cs="Times New Roman"/>
          <w:sz w:val="24"/>
        </w:rPr>
      </w:pPr>
    </w:p>
    <w:p w:rsidR="00116D8E" w:rsidRPr="00B116F0" w:rsidRDefault="00B116F0" w:rsidP="00954D34">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T</w:t>
      </w:r>
      <w:r w:rsidR="00116D8E" w:rsidRPr="00B116F0">
        <w:rPr>
          <w:rFonts w:ascii="Times New Roman" w:hAnsi="Times New Roman" w:cs="Times New Roman"/>
          <w:sz w:val="24"/>
        </w:rPr>
        <w:t xml:space="preserve">he Region is significantly higher in terms of the percentage of youth who are meeting physical activity guidelines (19.3%) compared to the rest of the state (16.6%).  </w:t>
      </w:r>
    </w:p>
    <w:p w:rsidR="00C7136A" w:rsidRDefault="00C7136A" w:rsidP="00954D34">
      <w:pPr>
        <w:spacing w:after="0" w:line="240" w:lineRule="auto"/>
        <w:rPr>
          <w:rFonts w:ascii="Times New Roman" w:hAnsi="Times New Roman" w:cs="Times New Roman"/>
          <w:b/>
        </w:rPr>
      </w:pPr>
    </w:p>
    <w:p w:rsidR="00C7136A" w:rsidRPr="00B116F0" w:rsidRDefault="00C7136A" w:rsidP="00954D34">
      <w:pPr>
        <w:pStyle w:val="ListParagraph"/>
        <w:numPr>
          <w:ilvl w:val="0"/>
          <w:numId w:val="31"/>
        </w:numPr>
        <w:spacing w:after="0" w:line="240" w:lineRule="auto"/>
        <w:rPr>
          <w:rFonts w:ascii="Times New Roman" w:hAnsi="Times New Roman" w:cs="Times New Roman"/>
          <w:sz w:val="24"/>
        </w:rPr>
      </w:pPr>
      <w:r w:rsidRPr="00B116F0">
        <w:rPr>
          <w:rFonts w:ascii="Times New Roman" w:hAnsi="Times New Roman" w:cs="Times New Roman"/>
          <w:sz w:val="24"/>
          <w:szCs w:val="24"/>
        </w:rPr>
        <w:t xml:space="preserve">The percentage of youth who are overweight in </w:t>
      </w:r>
      <w:r w:rsidR="00954D34">
        <w:rPr>
          <w:rFonts w:ascii="Times New Roman" w:hAnsi="Times New Roman" w:cs="Times New Roman"/>
          <w:sz w:val="24"/>
          <w:szCs w:val="24"/>
        </w:rPr>
        <w:t>the</w:t>
      </w:r>
      <w:r w:rsidRPr="00B116F0">
        <w:rPr>
          <w:rFonts w:ascii="Times New Roman" w:hAnsi="Times New Roman" w:cs="Times New Roman"/>
          <w:sz w:val="24"/>
          <w:szCs w:val="24"/>
        </w:rPr>
        <w:t xml:space="preserve"> Region has been generally increasing over the past six years, moving from </w:t>
      </w:r>
      <w:r w:rsidRPr="00B116F0">
        <w:rPr>
          <w:rFonts w:ascii="Times New Roman" w:hAnsi="Times New Roman" w:cs="Times New Roman"/>
          <w:sz w:val="24"/>
        </w:rPr>
        <w:t xml:space="preserve">12.7% in 2007 to 16.6% in 2013. </w:t>
      </w:r>
    </w:p>
    <w:p w:rsidR="00C7136A" w:rsidRDefault="00C7136A" w:rsidP="00954D34">
      <w:pPr>
        <w:spacing w:after="0" w:line="240" w:lineRule="auto"/>
        <w:rPr>
          <w:rFonts w:ascii="Times New Roman" w:hAnsi="Times New Roman" w:cs="Times New Roman"/>
          <w:sz w:val="24"/>
        </w:rPr>
      </w:pPr>
    </w:p>
    <w:p w:rsidR="00C7136A" w:rsidRPr="00B116F0" w:rsidRDefault="00954D34" w:rsidP="00954D34">
      <w:pPr>
        <w:pStyle w:val="ListParagraph"/>
        <w:numPr>
          <w:ilvl w:val="1"/>
          <w:numId w:val="31"/>
        </w:num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The</w:t>
      </w:r>
      <w:r w:rsidR="00C7136A" w:rsidRPr="00B116F0">
        <w:rPr>
          <w:rFonts w:ascii="Times New Roman" w:eastAsia="Times New Roman" w:hAnsi="Times New Roman" w:cs="Times New Roman"/>
          <w:sz w:val="24"/>
          <w:szCs w:val="24"/>
        </w:rPr>
        <w:t xml:space="preserve"> percentage of youth meeting the classification for obesity has </w:t>
      </w:r>
      <w:r w:rsidR="00DD5083">
        <w:rPr>
          <w:rFonts w:ascii="Times New Roman" w:hAnsi="Times New Roman" w:cs="Times New Roman"/>
          <w:sz w:val="24"/>
        </w:rPr>
        <w:t>changed</w:t>
      </w:r>
      <w:r w:rsidR="00C7136A" w:rsidRPr="00B116F0">
        <w:rPr>
          <w:rFonts w:ascii="Times New Roman" w:hAnsi="Times New Roman" w:cs="Times New Roman"/>
          <w:sz w:val="24"/>
        </w:rPr>
        <w:t xml:space="preserve"> little from 11.9% in 2007 to 12.2% in 2013; and current rates of obesity in the region are significantly higher than the state average of 9.6%</w:t>
      </w:r>
      <w:r w:rsidR="00C7136A" w:rsidRPr="00B116F0">
        <w:rPr>
          <w:rFonts w:ascii="Times New Roman" w:eastAsia="Times New Roman" w:hAnsi="Times New Roman" w:cs="Times New Roman"/>
          <w:sz w:val="24"/>
          <w:szCs w:val="24"/>
        </w:rPr>
        <w:t xml:space="preserve">. </w:t>
      </w:r>
    </w:p>
    <w:p w:rsidR="00116D8E" w:rsidRDefault="00116D8E" w:rsidP="00954D34">
      <w:pPr>
        <w:spacing w:after="0" w:line="240" w:lineRule="auto"/>
        <w:rPr>
          <w:rFonts w:ascii="Times New Roman" w:eastAsia="Times New Roman" w:hAnsi="Times New Roman" w:cs="Times New Roman"/>
          <w:sz w:val="16"/>
          <w:szCs w:val="16"/>
          <w:highlight w:val="yellow"/>
        </w:rPr>
      </w:pPr>
    </w:p>
    <w:p w:rsidR="00954D34" w:rsidRPr="00954D34" w:rsidRDefault="00954D34" w:rsidP="00954D34">
      <w:pPr>
        <w:spacing w:after="0" w:line="240" w:lineRule="auto"/>
        <w:rPr>
          <w:rFonts w:ascii="Times New Roman" w:eastAsia="Times New Roman" w:hAnsi="Times New Roman" w:cs="Times New Roman"/>
          <w:i/>
          <w:sz w:val="24"/>
          <w:szCs w:val="24"/>
        </w:rPr>
      </w:pPr>
      <w:r w:rsidRPr="00954D34">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 xml:space="preserve">In </w:t>
      </w:r>
      <w:r w:rsidRPr="00954D34">
        <w:rPr>
          <w:rFonts w:ascii="Times New Roman" w:eastAsia="Times New Roman" w:hAnsi="Times New Roman" w:cs="Times New Roman"/>
          <w:i/>
          <w:sz w:val="24"/>
          <w:szCs w:val="24"/>
        </w:rPr>
        <w:t>Adults</w:t>
      </w:r>
    </w:p>
    <w:p w:rsidR="00954D34" w:rsidRDefault="00954D34" w:rsidP="00954D34">
      <w:pPr>
        <w:pStyle w:val="ListParagraph"/>
        <w:numPr>
          <w:ilvl w:val="0"/>
          <w:numId w:val="32"/>
        </w:numPr>
        <w:spacing w:after="0" w:line="240" w:lineRule="auto"/>
        <w:rPr>
          <w:rFonts w:ascii="Times New Roman" w:eastAsia="Times New Roman" w:hAnsi="Times New Roman" w:cs="Times New Roman"/>
          <w:sz w:val="24"/>
          <w:szCs w:val="24"/>
        </w:rPr>
      </w:pPr>
      <w:r w:rsidRPr="00617C17">
        <w:rPr>
          <w:rFonts w:ascii="Times New Roman" w:eastAsia="Times New Roman" w:hAnsi="Times New Roman" w:cs="Times New Roman"/>
          <w:sz w:val="24"/>
          <w:szCs w:val="24"/>
        </w:rPr>
        <w:t xml:space="preserve">Both the 2010 and 2014 County </w:t>
      </w:r>
      <w:r>
        <w:rPr>
          <w:rFonts w:ascii="Times New Roman" w:eastAsia="Times New Roman" w:hAnsi="Times New Roman" w:cs="Times New Roman"/>
          <w:sz w:val="24"/>
          <w:szCs w:val="24"/>
        </w:rPr>
        <w:t>Health Rankings released by MDH</w:t>
      </w:r>
      <w:r w:rsidRPr="00617C17">
        <w:rPr>
          <w:rFonts w:ascii="Times New Roman" w:eastAsia="Times New Roman" w:hAnsi="Times New Roman" w:cs="Times New Roman"/>
          <w:sz w:val="24"/>
          <w:szCs w:val="24"/>
        </w:rPr>
        <w:t xml:space="preserve"> reveal that all of the counties in the </w:t>
      </w:r>
      <w:r>
        <w:rPr>
          <w:rFonts w:ascii="Times New Roman" w:eastAsia="Times New Roman" w:hAnsi="Times New Roman" w:cs="Times New Roman"/>
          <w:sz w:val="24"/>
          <w:szCs w:val="24"/>
        </w:rPr>
        <w:t>R</w:t>
      </w:r>
      <w:r w:rsidRPr="00617C17">
        <w:rPr>
          <w:rFonts w:ascii="Times New Roman" w:eastAsia="Times New Roman" w:hAnsi="Times New Roman" w:cs="Times New Roman"/>
          <w:sz w:val="24"/>
          <w:szCs w:val="24"/>
        </w:rPr>
        <w:t xml:space="preserve">egion have higher rates of </w:t>
      </w:r>
      <w:r>
        <w:rPr>
          <w:rFonts w:ascii="Times New Roman" w:eastAsia="Times New Roman" w:hAnsi="Times New Roman" w:cs="Times New Roman"/>
          <w:sz w:val="24"/>
          <w:szCs w:val="24"/>
        </w:rPr>
        <w:t xml:space="preserve">adult </w:t>
      </w:r>
      <w:r w:rsidRPr="00617C17">
        <w:rPr>
          <w:rFonts w:ascii="Times New Roman" w:eastAsia="Times New Roman" w:hAnsi="Times New Roman" w:cs="Times New Roman"/>
          <w:sz w:val="24"/>
          <w:szCs w:val="24"/>
        </w:rPr>
        <w:t xml:space="preserve">obesity compared to </w:t>
      </w:r>
      <w:r>
        <w:rPr>
          <w:rFonts w:ascii="Times New Roman" w:eastAsia="Times New Roman" w:hAnsi="Times New Roman" w:cs="Times New Roman"/>
          <w:sz w:val="24"/>
          <w:szCs w:val="24"/>
        </w:rPr>
        <w:t>statewide</w:t>
      </w:r>
      <w:r w:rsidRPr="00617C17">
        <w:rPr>
          <w:rFonts w:ascii="Times New Roman" w:eastAsia="Times New Roman" w:hAnsi="Times New Roman" w:cs="Times New Roman"/>
          <w:sz w:val="24"/>
          <w:szCs w:val="24"/>
        </w:rPr>
        <w:t xml:space="preserve">. </w:t>
      </w:r>
    </w:p>
    <w:p w:rsidR="00954D34" w:rsidRDefault="00954D34" w:rsidP="00954D34">
      <w:pPr>
        <w:pStyle w:val="ListParagraph"/>
        <w:numPr>
          <w:ilvl w:val="1"/>
          <w:numId w:val="32"/>
        </w:numPr>
        <w:spacing w:after="0" w:line="240" w:lineRule="auto"/>
        <w:rPr>
          <w:rFonts w:ascii="Times New Roman" w:eastAsia="Times New Roman" w:hAnsi="Times New Roman" w:cs="Times New Roman"/>
          <w:sz w:val="24"/>
          <w:szCs w:val="24"/>
        </w:rPr>
      </w:pPr>
      <w:r w:rsidRPr="00617C17">
        <w:rPr>
          <w:rFonts w:ascii="Times New Roman" w:eastAsia="Times New Roman" w:hAnsi="Times New Roman" w:cs="Times New Roman"/>
          <w:sz w:val="24"/>
          <w:szCs w:val="24"/>
        </w:rPr>
        <w:t xml:space="preserve">No statistically significant decreases or increases in obesity were evidenced between the BRFSS administration time periods in either the Region or statewide.  </w:t>
      </w:r>
    </w:p>
    <w:p w:rsidR="00954D34" w:rsidRPr="00617C17" w:rsidRDefault="00954D34" w:rsidP="00954D34">
      <w:pPr>
        <w:pStyle w:val="ListParagraph"/>
        <w:spacing w:after="0" w:line="240" w:lineRule="auto"/>
        <w:ind w:left="1440"/>
        <w:rPr>
          <w:rFonts w:ascii="Times New Roman" w:eastAsia="Times New Roman" w:hAnsi="Times New Roman" w:cs="Times New Roman"/>
          <w:sz w:val="24"/>
          <w:szCs w:val="24"/>
        </w:rPr>
      </w:pPr>
    </w:p>
    <w:p w:rsidR="00954D34" w:rsidRDefault="00954D34" w:rsidP="00954D34">
      <w:pPr>
        <w:pStyle w:val="ListParagraph"/>
        <w:numPr>
          <w:ilvl w:val="0"/>
          <w:numId w:val="32"/>
        </w:numPr>
        <w:spacing w:after="0" w:line="240" w:lineRule="auto"/>
        <w:rPr>
          <w:rFonts w:ascii="Times New Roman" w:hAnsi="Times New Roman" w:cs="Times New Roman"/>
          <w:sz w:val="24"/>
          <w:szCs w:val="24"/>
        </w:rPr>
      </w:pPr>
      <w:r w:rsidRPr="00617C17">
        <w:rPr>
          <w:rFonts w:ascii="Times New Roman" w:eastAsia="Times New Roman" w:hAnsi="Times New Roman" w:cs="Times New Roman"/>
          <w:sz w:val="24"/>
          <w:szCs w:val="24"/>
        </w:rPr>
        <w:t xml:space="preserve">The percent of adults aged 20 and over reporting no leisure-time physical activity increased </w:t>
      </w:r>
      <w:r w:rsidR="00ED4599">
        <w:rPr>
          <w:rFonts w:ascii="Times New Roman" w:eastAsia="Times New Roman" w:hAnsi="Times New Roman" w:cs="Times New Roman"/>
          <w:sz w:val="24"/>
          <w:szCs w:val="24"/>
        </w:rPr>
        <w:t>from 20% in 2008 to 26% in</w:t>
      </w:r>
      <w:r w:rsidRPr="00617C17">
        <w:rPr>
          <w:rFonts w:ascii="Times New Roman" w:eastAsia="Times New Roman" w:hAnsi="Times New Roman" w:cs="Times New Roman"/>
          <w:sz w:val="24"/>
          <w:szCs w:val="24"/>
        </w:rPr>
        <w:t xml:space="preserve"> 2010 and appears to be somewhat higher than the state average of 20%. </w:t>
      </w:r>
    </w:p>
    <w:p w:rsidR="00954D34" w:rsidRPr="00617C17" w:rsidRDefault="00954D34" w:rsidP="00954D34">
      <w:pPr>
        <w:pStyle w:val="ListParagraph"/>
        <w:numPr>
          <w:ilvl w:val="1"/>
          <w:numId w:val="32"/>
        </w:numPr>
        <w:spacing w:after="0" w:line="240" w:lineRule="auto"/>
        <w:rPr>
          <w:rFonts w:ascii="Times New Roman" w:hAnsi="Times New Roman" w:cs="Times New Roman"/>
          <w:sz w:val="24"/>
          <w:szCs w:val="24"/>
        </w:rPr>
      </w:pPr>
      <w:r w:rsidRPr="00617C17">
        <w:rPr>
          <w:rFonts w:ascii="Times New Roman" w:hAnsi="Times New Roman" w:cs="Times New Roman"/>
          <w:sz w:val="24"/>
          <w:szCs w:val="24"/>
        </w:rPr>
        <w:t xml:space="preserve">Estimates suggest that approximately 31,947 residents may not be getting any form of meaningful </w:t>
      </w:r>
      <w:r w:rsidR="006F21B7">
        <w:rPr>
          <w:rFonts w:ascii="Times New Roman" w:hAnsi="Times New Roman" w:cs="Times New Roman"/>
          <w:sz w:val="24"/>
          <w:szCs w:val="24"/>
        </w:rPr>
        <w:t>leisure time physical activity</w:t>
      </w:r>
      <w:r w:rsidRPr="00617C17">
        <w:rPr>
          <w:rFonts w:ascii="Times New Roman" w:hAnsi="Times New Roman" w:cs="Times New Roman"/>
          <w:sz w:val="24"/>
          <w:szCs w:val="24"/>
        </w:rPr>
        <w:t>.</w:t>
      </w:r>
    </w:p>
    <w:p w:rsidR="00954D34" w:rsidRDefault="00954D34" w:rsidP="00954D34">
      <w:pPr>
        <w:spacing w:after="0" w:line="240" w:lineRule="auto"/>
        <w:rPr>
          <w:rFonts w:ascii="Times New Roman" w:eastAsia="Times New Roman" w:hAnsi="Times New Roman" w:cs="Times New Roman"/>
          <w:sz w:val="16"/>
          <w:szCs w:val="16"/>
          <w:highlight w:val="yellow"/>
        </w:rPr>
      </w:pPr>
    </w:p>
    <w:p w:rsidR="00954D34" w:rsidRDefault="00954D34" w:rsidP="00954D34">
      <w:pPr>
        <w:spacing w:after="0" w:line="240" w:lineRule="auto"/>
        <w:rPr>
          <w:rFonts w:ascii="Times New Roman" w:eastAsia="Times New Roman" w:hAnsi="Times New Roman" w:cs="Times New Roman"/>
          <w:sz w:val="16"/>
          <w:szCs w:val="16"/>
          <w:highlight w:val="yellow"/>
        </w:rPr>
      </w:pPr>
    </w:p>
    <w:p w:rsidR="00C7136A" w:rsidRPr="00954D34" w:rsidRDefault="00C7136A" w:rsidP="00954D34">
      <w:pPr>
        <w:spacing w:after="0" w:line="240" w:lineRule="auto"/>
        <w:rPr>
          <w:rFonts w:ascii="Times New Roman" w:hAnsi="Times New Roman" w:cs="Times New Roman"/>
          <w:b/>
          <w:sz w:val="24"/>
          <w:szCs w:val="24"/>
        </w:rPr>
      </w:pPr>
      <w:r w:rsidRPr="00954D34">
        <w:rPr>
          <w:rFonts w:ascii="Times New Roman" w:hAnsi="Times New Roman" w:cs="Times New Roman"/>
          <w:b/>
          <w:sz w:val="24"/>
          <w:szCs w:val="24"/>
        </w:rPr>
        <w:t>Tobacco</w:t>
      </w:r>
      <w:r w:rsidR="00954D34">
        <w:rPr>
          <w:rFonts w:ascii="Times New Roman" w:hAnsi="Times New Roman" w:cs="Times New Roman"/>
          <w:b/>
          <w:sz w:val="24"/>
          <w:szCs w:val="24"/>
        </w:rPr>
        <w:t xml:space="preserve"> Use…</w:t>
      </w:r>
    </w:p>
    <w:p w:rsidR="00954D34" w:rsidRPr="00954D34" w:rsidRDefault="00954D34" w:rsidP="00954D34">
      <w:pPr>
        <w:spacing w:after="0" w:line="240" w:lineRule="auto"/>
        <w:rPr>
          <w:rFonts w:ascii="Times New Roman" w:hAnsi="Times New Roman" w:cs="Times New Roman"/>
          <w:i/>
          <w:sz w:val="24"/>
          <w:szCs w:val="24"/>
        </w:rPr>
      </w:pPr>
      <w:r w:rsidRPr="00954D34">
        <w:rPr>
          <w:rFonts w:ascii="Times New Roman" w:hAnsi="Times New Roman" w:cs="Times New Roman"/>
          <w:i/>
          <w:sz w:val="24"/>
          <w:szCs w:val="24"/>
        </w:rPr>
        <w:t xml:space="preserve">    </w:t>
      </w:r>
      <w:r>
        <w:rPr>
          <w:rFonts w:ascii="Times New Roman" w:hAnsi="Times New Roman" w:cs="Times New Roman"/>
          <w:i/>
          <w:sz w:val="24"/>
          <w:szCs w:val="24"/>
        </w:rPr>
        <w:t xml:space="preserve">By </w:t>
      </w:r>
      <w:r w:rsidRPr="00954D34">
        <w:rPr>
          <w:rFonts w:ascii="Times New Roman" w:hAnsi="Times New Roman" w:cs="Times New Roman"/>
          <w:i/>
          <w:sz w:val="24"/>
          <w:szCs w:val="24"/>
        </w:rPr>
        <w:t>Youth</w:t>
      </w:r>
    </w:p>
    <w:p w:rsidR="00B116F0" w:rsidRPr="00B116F0" w:rsidRDefault="00116D8E" w:rsidP="00954D34">
      <w:pPr>
        <w:pStyle w:val="ListParagraph"/>
        <w:numPr>
          <w:ilvl w:val="0"/>
          <w:numId w:val="31"/>
        </w:numPr>
        <w:spacing w:after="0" w:line="240" w:lineRule="auto"/>
        <w:rPr>
          <w:rFonts w:ascii="Times New Roman" w:hAnsi="Times New Roman" w:cs="Times New Roman"/>
          <w:sz w:val="24"/>
        </w:rPr>
      </w:pPr>
      <w:r w:rsidRPr="00B116F0">
        <w:rPr>
          <w:rFonts w:ascii="Times New Roman" w:eastAsia="Times New Roman" w:hAnsi="Times New Roman" w:cs="Times New Roman"/>
          <w:sz w:val="24"/>
          <w:szCs w:val="24"/>
        </w:rPr>
        <w:t xml:space="preserve">Self-reported tobacco use in the </w:t>
      </w:r>
      <w:r w:rsidR="006F21B7">
        <w:rPr>
          <w:rFonts w:ascii="Times New Roman" w:eastAsia="Times New Roman" w:hAnsi="Times New Roman" w:cs="Times New Roman"/>
          <w:sz w:val="24"/>
          <w:szCs w:val="24"/>
        </w:rPr>
        <w:t>R</w:t>
      </w:r>
      <w:r w:rsidRPr="00B116F0">
        <w:rPr>
          <w:rFonts w:ascii="Times New Roman" w:eastAsia="Times New Roman" w:hAnsi="Times New Roman" w:cs="Times New Roman"/>
          <w:sz w:val="24"/>
          <w:szCs w:val="24"/>
        </w:rPr>
        <w:t>egions’ youth (past 30 days) is do</w:t>
      </w:r>
      <w:r w:rsidR="006F21B7">
        <w:rPr>
          <w:rFonts w:ascii="Times New Roman" w:eastAsia="Times New Roman" w:hAnsi="Times New Roman" w:cs="Times New Roman"/>
          <w:sz w:val="24"/>
          <w:szCs w:val="24"/>
        </w:rPr>
        <w:t>wn significantly over the past six</w:t>
      </w:r>
      <w:r w:rsidRPr="00B116F0">
        <w:rPr>
          <w:rFonts w:ascii="Times New Roman" w:eastAsia="Times New Roman" w:hAnsi="Times New Roman" w:cs="Times New Roman"/>
          <w:sz w:val="24"/>
          <w:szCs w:val="24"/>
        </w:rPr>
        <w:t xml:space="preserve"> years from </w:t>
      </w:r>
      <w:r w:rsidRPr="00B116F0">
        <w:rPr>
          <w:rFonts w:ascii="Times New Roman" w:hAnsi="Times New Roman" w:cs="Times New Roman"/>
          <w:sz w:val="24"/>
          <w:szCs w:val="24"/>
        </w:rPr>
        <w:t>37.8% in 2007 to 23.9% in 2013,</w:t>
      </w:r>
    </w:p>
    <w:p w:rsidR="00B116F0" w:rsidRDefault="00B116F0" w:rsidP="00954D34">
      <w:pPr>
        <w:pStyle w:val="ListParagraph"/>
        <w:numPr>
          <w:ilvl w:val="1"/>
          <w:numId w:val="31"/>
        </w:numPr>
        <w:spacing w:after="0" w:line="240" w:lineRule="auto"/>
        <w:rPr>
          <w:rFonts w:ascii="Times New Roman" w:hAnsi="Times New Roman" w:cs="Times New Roman"/>
          <w:sz w:val="24"/>
        </w:rPr>
      </w:pPr>
      <w:r>
        <w:rPr>
          <w:rFonts w:ascii="Times New Roman" w:hAnsi="Times New Roman" w:cs="Times New Roman"/>
          <w:sz w:val="24"/>
          <w:szCs w:val="24"/>
        </w:rPr>
        <w:t>H</w:t>
      </w:r>
      <w:r w:rsidR="00116D8E" w:rsidRPr="00B116F0">
        <w:rPr>
          <w:rFonts w:ascii="Times New Roman" w:hAnsi="Times New Roman" w:cs="Times New Roman"/>
          <w:sz w:val="24"/>
          <w:szCs w:val="24"/>
        </w:rPr>
        <w:t>owever</w:t>
      </w:r>
      <w:r w:rsidR="006F21B7">
        <w:rPr>
          <w:rFonts w:ascii="Times New Roman" w:hAnsi="Times New Roman" w:cs="Times New Roman"/>
          <w:sz w:val="24"/>
          <w:szCs w:val="24"/>
        </w:rPr>
        <w:t>,</w:t>
      </w:r>
      <w:r w:rsidR="00116D8E" w:rsidRPr="00B116F0">
        <w:rPr>
          <w:rFonts w:ascii="Times New Roman" w:hAnsi="Times New Roman" w:cs="Times New Roman"/>
          <w:sz w:val="24"/>
          <w:szCs w:val="24"/>
        </w:rPr>
        <w:t xml:space="preserve"> </w:t>
      </w:r>
      <w:r>
        <w:rPr>
          <w:rFonts w:ascii="Times New Roman" w:hAnsi="Times New Roman" w:cs="Times New Roman"/>
          <w:sz w:val="24"/>
          <w:szCs w:val="24"/>
        </w:rPr>
        <w:t>tobacco use</w:t>
      </w:r>
      <w:r w:rsidR="00116D8E" w:rsidRPr="00B116F0">
        <w:rPr>
          <w:rFonts w:ascii="Times New Roman" w:hAnsi="Times New Roman" w:cs="Times New Roman"/>
          <w:sz w:val="24"/>
          <w:szCs w:val="24"/>
        </w:rPr>
        <w:t xml:space="preserve"> is still higher than the state average of 18.8%.</w:t>
      </w:r>
      <w:r w:rsidR="00116D8E" w:rsidRPr="00B116F0">
        <w:rPr>
          <w:rFonts w:ascii="Times New Roman" w:hAnsi="Times New Roman" w:cs="Times New Roman"/>
          <w:sz w:val="24"/>
        </w:rPr>
        <w:t xml:space="preserve"> </w:t>
      </w:r>
    </w:p>
    <w:p w:rsidR="00B116F0" w:rsidRDefault="00116D8E" w:rsidP="00954D34">
      <w:pPr>
        <w:pStyle w:val="ListParagraph"/>
        <w:numPr>
          <w:ilvl w:val="1"/>
          <w:numId w:val="31"/>
        </w:numPr>
        <w:spacing w:after="0" w:line="240" w:lineRule="auto"/>
        <w:rPr>
          <w:rFonts w:ascii="Times New Roman" w:hAnsi="Times New Roman" w:cs="Times New Roman"/>
          <w:sz w:val="24"/>
        </w:rPr>
      </w:pPr>
      <w:r w:rsidRPr="00B116F0">
        <w:rPr>
          <w:rFonts w:ascii="Times New Roman" w:hAnsi="Times New Roman" w:cs="Times New Roman"/>
          <w:sz w:val="24"/>
        </w:rPr>
        <w:t xml:space="preserve">Smokeless tobacco use also appears to be declining, moving from 16.0% in 2007 to 13.2% in 2013; and is down significantly from its peak in 2010 at 21.4%. </w:t>
      </w:r>
    </w:p>
    <w:p w:rsidR="00116D8E" w:rsidRDefault="00B116F0" w:rsidP="00954D34">
      <w:pPr>
        <w:pStyle w:val="ListParagraph"/>
        <w:numPr>
          <w:ilvl w:val="2"/>
          <w:numId w:val="31"/>
        </w:numPr>
        <w:spacing w:after="0" w:line="240" w:lineRule="auto"/>
        <w:rPr>
          <w:rFonts w:ascii="Times New Roman" w:hAnsi="Times New Roman" w:cs="Times New Roman"/>
          <w:sz w:val="24"/>
        </w:rPr>
      </w:pPr>
      <w:r>
        <w:rPr>
          <w:rFonts w:ascii="Times New Roman" w:hAnsi="Times New Roman" w:cs="Times New Roman"/>
          <w:sz w:val="24"/>
        </w:rPr>
        <w:t>S</w:t>
      </w:r>
      <w:r w:rsidR="00116D8E" w:rsidRPr="00B116F0">
        <w:rPr>
          <w:rFonts w:ascii="Times New Roman" w:hAnsi="Times New Roman" w:cs="Times New Roman"/>
          <w:sz w:val="24"/>
        </w:rPr>
        <w:t xml:space="preserve">mokeless tobacco use by youth in the region is </w:t>
      </w:r>
      <w:r>
        <w:rPr>
          <w:rFonts w:ascii="Times New Roman" w:hAnsi="Times New Roman" w:cs="Times New Roman"/>
          <w:sz w:val="24"/>
        </w:rPr>
        <w:t xml:space="preserve">still </w:t>
      </w:r>
      <w:r w:rsidR="00116D8E" w:rsidRPr="00B116F0">
        <w:rPr>
          <w:rFonts w:ascii="Times New Roman" w:hAnsi="Times New Roman" w:cs="Times New Roman"/>
          <w:sz w:val="24"/>
        </w:rPr>
        <w:t xml:space="preserve">nearly twice that of youth across the rest of the state. </w:t>
      </w:r>
    </w:p>
    <w:p w:rsidR="00954D34" w:rsidRPr="00954D34" w:rsidRDefault="00954D34" w:rsidP="00954D34">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By </w:t>
      </w:r>
      <w:r w:rsidRPr="00954D34">
        <w:rPr>
          <w:rFonts w:ascii="Times New Roman" w:eastAsia="Times New Roman" w:hAnsi="Times New Roman" w:cs="Times New Roman"/>
          <w:i/>
          <w:sz w:val="24"/>
          <w:szCs w:val="24"/>
        </w:rPr>
        <w:t>Adults</w:t>
      </w:r>
    </w:p>
    <w:p w:rsidR="007E58A3" w:rsidRDefault="007E58A3" w:rsidP="00954D34">
      <w:pPr>
        <w:pStyle w:val="ListParagraph"/>
        <w:numPr>
          <w:ilvl w:val="0"/>
          <w:numId w:val="32"/>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w:t>
      </w:r>
      <w:r w:rsidR="00B116F0" w:rsidRPr="007E58A3">
        <w:rPr>
          <w:rFonts w:ascii="Times New Roman" w:hAnsi="Times New Roman" w:cs="Times New Roman"/>
          <w:color w:val="000000" w:themeColor="text1"/>
          <w:sz w:val="24"/>
          <w:szCs w:val="24"/>
        </w:rPr>
        <w:t xml:space="preserve">moking </w:t>
      </w:r>
      <w:r>
        <w:rPr>
          <w:rFonts w:ascii="Times New Roman" w:hAnsi="Times New Roman" w:cs="Times New Roman"/>
          <w:color w:val="000000" w:themeColor="text1"/>
          <w:sz w:val="24"/>
          <w:szCs w:val="24"/>
        </w:rPr>
        <w:t xml:space="preserve">in the region </w:t>
      </w:r>
      <w:r w:rsidR="00B116F0" w:rsidRPr="007E58A3">
        <w:rPr>
          <w:rFonts w:ascii="Times New Roman" w:hAnsi="Times New Roman" w:cs="Times New Roman"/>
          <w:color w:val="000000" w:themeColor="text1"/>
          <w:sz w:val="24"/>
          <w:szCs w:val="24"/>
        </w:rPr>
        <w:t xml:space="preserve">is higher than compared to the rest of the state. Slight decreases in adult smoking rates are suggested; however no differences between time frames rise to the level of statistical significance. </w:t>
      </w:r>
    </w:p>
    <w:p w:rsidR="007E58A3" w:rsidRDefault="00B116F0" w:rsidP="00954D34">
      <w:pPr>
        <w:pStyle w:val="ListParagraph"/>
        <w:numPr>
          <w:ilvl w:val="1"/>
          <w:numId w:val="32"/>
        </w:numPr>
        <w:spacing w:after="0" w:line="240" w:lineRule="auto"/>
        <w:rPr>
          <w:rFonts w:ascii="Times New Roman" w:hAnsi="Times New Roman" w:cs="Times New Roman"/>
          <w:color w:val="000000" w:themeColor="text1"/>
          <w:sz w:val="24"/>
          <w:szCs w:val="24"/>
        </w:rPr>
      </w:pPr>
      <w:r w:rsidRPr="007E58A3">
        <w:rPr>
          <w:rFonts w:ascii="Times New Roman" w:hAnsi="Times New Roman" w:cs="Times New Roman"/>
          <w:color w:val="000000" w:themeColor="text1"/>
          <w:sz w:val="24"/>
          <w:szCs w:val="24"/>
        </w:rPr>
        <w:t xml:space="preserve">According to telephone survey research conducted during the fall of 2013, approximately 25% of </w:t>
      </w:r>
      <w:r w:rsidR="006F21B7">
        <w:rPr>
          <w:rFonts w:ascii="Times New Roman" w:hAnsi="Times New Roman" w:cs="Times New Roman"/>
          <w:color w:val="000000" w:themeColor="text1"/>
          <w:sz w:val="24"/>
          <w:szCs w:val="24"/>
        </w:rPr>
        <w:t>the R</w:t>
      </w:r>
      <w:r w:rsidRPr="007E58A3">
        <w:rPr>
          <w:rFonts w:ascii="Times New Roman" w:hAnsi="Times New Roman" w:cs="Times New Roman"/>
          <w:color w:val="000000" w:themeColor="text1"/>
          <w:sz w:val="24"/>
          <w:szCs w:val="24"/>
        </w:rPr>
        <w:t>egion</w:t>
      </w:r>
      <w:r w:rsidR="006F21B7">
        <w:rPr>
          <w:rFonts w:ascii="Times New Roman" w:hAnsi="Times New Roman" w:cs="Times New Roman"/>
          <w:color w:val="000000" w:themeColor="text1"/>
          <w:sz w:val="24"/>
          <w:szCs w:val="24"/>
        </w:rPr>
        <w:t>s’</w:t>
      </w:r>
      <w:r w:rsidRPr="007E58A3">
        <w:rPr>
          <w:rFonts w:ascii="Times New Roman" w:hAnsi="Times New Roman" w:cs="Times New Roman"/>
          <w:color w:val="000000" w:themeColor="text1"/>
          <w:sz w:val="24"/>
          <w:szCs w:val="24"/>
        </w:rPr>
        <w:t xml:space="preserve"> residents </w:t>
      </w:r>
      <w:r w:rsidR="006F21B7">
        <w:rPr>
          <w:rFonts w:ascii="Times New Roman" w:hAnsi="Times New Roman" w:cs="Times New Roman"/>
          <w:color w:val="000000" w:themeColor="text1"/>
          <w:sz w:val="24"/>
          <w:szCs w:val="24"/>
        </w:rPr>
        <w:t xml:space="preserve">were found to be </w:t>
      </w:r>
      <w:r w:rsidRPr="007E58A3">
        <w:rPr>
          <w:rFonts w:ascii="Times New Roman" w:hAnsi="Times New Roman" w:cs="Times New Roman"/>
          <w:color w:val="000000" w:themeColor="text1"/>
          <w:sz w:val="24"/>
          <w:szCs w:val="24"/>
        </w:rPr>
        <w:t>current smoker</w:t>
      </w:r>
      <w:r w:rsidR="006F21B7">
        <w:rPr>
          <w:rFonts w:ascii="Times New Roman" w:hAnsi="Times New Roman" w:cs="Times New Roman"/>
          <w:color w:val="000000" w:themeColor="text1"/>
          <w:sz w:val="24"/>
          <w:szCs w:val="24"/>
        </w:rPr>
        <w:t xml:space="preserve">s. This finding was in line with the </w:t>
      </w:r>
      <w:r w:rsidR="006F21B7" w:rsidRPr="007E58A3">
        <w:rPr>
          <w:rFonts w:ascii="Times New Roman" w:hAnsi="Times New Roman" w:cs="Times New Roman"/>
          <w:color w:val="000000" w:themeColor="text1"/>
          <w:sz w:val="24"/>
          <w:szCs w:val="24"/>
        </w:rPr>
        <w:t xml:space="preserve">regional average </w:t>
      </w:r>
      <w:r w:rsidR="006F21B7">
        <w:rPr>
          <w:rFonts w:ascii="Times New Roman" w:hAnsi="Times New Roman" w:cs="Times New Roman"/>
          <w:color w:val="000000" w:themeColor="text1"/>
          <w:sz w:val="24"/>
          <w:szCs w:val="24"/>
        </w:rPr>
        <w:t xml:space="preserve">of </w:t>
      </w:r>
      <w:r w:rsidR="00DD5083">
        <w:rPr>
          <w:rFonts w:ascii="Times New Roman" w:hAnsi="Times New Roman" w:cs="Times New Roman"/>
          <w:color w:val="000000" w:themeColor="text1"/>
          <w:sz w:val="24"/>
          <w:szCs w:val="24"/>
        </w:rPr>
        <w:t xml:space="preserve">approximately </w:t>
      </w:r>
      <w:r w:rsidR="006F21B7">
        <w:rPr>
          <w:rFonts w:ascii="Times New Roman" w:hAnsi="Times New Roman" w:cs="Times New Roman"/>
          <w:color w:val="000000" w:themeColor="text1"/>
          <w:sz w:val="24"/>
          <w:szCs w:val="24"/>
        </w:rPr>
        <w:t>21%</w:t>
      </w:r>
      <w:r w:rsidR="006F21B7" w:rsidRPr="007E58A3">
        <w:rPr>
          <w:rFonts w:ascii="Times New Roman" w:hAnsi="Times New Roman" w:cs="Times New Roman"/>
          <w:color w:val="000000" w:themeColor="text1"/>
          <w:sz w:val="24"/>
          <w:szCs w:val="24"/>
        </w:rPr>
        <w:t xml:space="preserve"> f</w:t>
      </w:r>
      <w:r w:rsidR="006F21B7">
        <w:rPr>
          <w:rFonts w:ascii="Times New Roman" w:hAnsi="Times New Roman" w:cs="Times New Roman"/>
          <w:color w:val="000000" w:themeColor="text1"/>
          <w:sz w:val="24"/>
          <w:szCs w:val="24"/>
        </w:rPr>
        <w:t xml:space="preserve">ound in the </w:t>
      </w:r>
      <w:r w:rsidR="006F21B7" w:rsidRPr="007E58A3">
        <w:rPr>
          <w:rFonts w:ascii="Times New Roman" w:hAnsi="Times New Roman" w:cs="Times New Roman"/>
          <w:color w:val="000000" w:themeColor="text1"/>
          <w:sz w:val="24"/>
          <w:szCs w:val="24"/>
        </w:rPr>
        <w:t>BRFSS 2006-12</w:t>
      </w:r>
      <w:r w:rsidR="006F21B7">
        <w:rPr>
          <w:rFonts w:ascii="Times New Roman" w:hAnsi="Times New Roman" w:cs="Times New Roman"/>
          <w:color w:val="000000" w:themeColor="text1"/>
          <w:sz w:val="24"/>
          <w:szCs w:val="24"/>
        </w:rPr>
        <w:t xml:space="preserve"> datasets. </w:t>
      </w:r>
    </w:p>
    <w:p w:rsidR="00B116F0" w:rsidRDefault="00B116F0" w:rsidP="00954D34">
      <w:pPr>
        <w:pStyle w:val="ListParagraph"/>
        <w:numPr>
          <w:ilvl w:val="1"/>
          <w:numId w:val="32"/>
        </w:numPr>
        <w:spacing w:after="0" w:line="240" w:lineRule="auto"/>
        <w:rPr>
          <w:rFonts w:ascii="Times New Roman" w:hAnsi="Times New Roman" w:cs="Times New Roman"/>
          <w:color w:val="000000" w:themeColor="text1"/>
          <w:sz w:val="24"/>
          <w:szCs w:val="24"/>
        </w:rPr>
      </w:pPr>
      <w:r w:rsidRPr="007E58A3">
        <w:rPr>
          <w:rFonts w:ascii="Times New Roman" w:hAnsi="Times New Roman" w:cs="Times New Roman"/>
          <w:color w:val="000000" w:themeColor="text1"/>
          <w:sz w:val="24"/>
          <w:szCs w:val="24"/>
        </w:rPr>
        <w:t>Smokeless tobacco use in adults for this sa</w:t>
      </w:r>
      <w:r w:rsidR="006F21B7">
        <w:rPr>
          <w:rFonts w:ascii="Times New Roman" w:hAnsi="Times New Roman" w:cs="Times New Roman"/>
          <w:color w:val="000000" w:themeColor="text1"/>
          <w:sz w:val="24"/>
          <w:szCs w:val="24"/>
        </w:rPr>
        <w:t xml:space="preserve">me </w:t>
      </w:r>
      <w:r w:rsidR="00DD5083">
        <w:rPr>
          <w:rFonts w:ascii="Times New Roman" w:hAnsi="Times New Roman" w:cs="Times New Roman"/>
          <w:color w:val="000000" w:themeColor="text1"/>
          <w:sz w:val="24"/>
          <w:szCs w:val="24"/>
        </w:rPr>
        <w:t xml:space="preserve">telephone </w:t>
      </w:r>
      <w:r w:rsidR="006F21B7">
        <w:rPr>
          <w:rFonts w:ascii="Times New Roman" w:hAnsi="Times New Roman" w:cs="Times New Roman"/>
          <w:color w:val="000000" w:themeColor="text1"/>
          <w:sz w:val="24"/>
          <w:szCs w:val="24"/>
        </w:rPr>
        <w:t>survey was estimated at 21%</w:t>
      </w:r>
      <w:r w:rsidR="00DD5083">
        <w:rPr>
          <w:rFonts w:ascii="Times New Roman" w:hAnsi="Times New Roman" w:cs="Times New Roman"/>
          <w:color w:val="000000" w:themeColor="text1"/>
          <w:sz w:val="24"/>
          <w:szCs w:val="24"/>
        </w:rPr>
        <w:t>.</w:t>
      </w:r>
    </w:p>
    <w:p w:rsidR="006F21B7" w:rsidRPr="007E58A3" w:rsidRDefault="006F21B7" w:rsidP="006F21B7">
      <w:pPr>
        <w:pStyle w:val="ListParagraph"/>
        <w:spacing w:after="0" w:line="240" w:lineRule="auto"/>
        <w:ind w:left="1440"/>
        <w:rPr>
          <w:rFonts w:ascii="Times New Roman" w:hAnsi="Times New Roman" w:cs="Times New Roman"/>
          <w:color w:val="000000" w:themeColor="text1"/>
          <w:sz w:val="24"/>
          <w:szCs w:val="24"/>
        </w:rPr>
      </w:pPr>
    </w:p>
    <w:p w:rsidR="007E58A3" w:rsidRDefault="007E58A3" w:rsidP="00954D34">
      <w:pPr>
        <w:pStyle w:val="ListParagraph"/>
        <w:numPr>
          <w:ilvl w:val="0"/>
          <w:numId w:val="32"/>
        </w:numPr>
        <w:spacing w:after="0" w:line="240" w:lineRule="auto"/>
        <w:rPr>
          <w:rFonts w:ascii="Times New Roman" w:hAnsi="Times New Roman" w:cs="Times New Roman"/>
          <w:iCs/>
          <w:sz w:val="24"/>
          <w:szCs w:val="24"/>
        </w:rPr>
      </w:pPr>
      <w:r>
        <w:rPr>
          <w:rFonts w:ascii="Times New Roman" w:hAnsi="Times New Roman" w:cs="Times New Roman"/>
          <w:iCs/>
          <w:sz w:val="24"/>
          <w:szCs w:val="24"/>
        </w:rPr>
        <w:t xml:space="preserve">The percent of pregnant women who smoke is higher in the region than in comparison to the state. </w:t>
      </w:r>
    </w:p>
    <w:p w:rsidR="00B116F0" w:rsidRDefault="007E58A3" w:rsidP="00954D34">
      <w:pPr>
        <w:pStyle w:val="ListParagraph"/>
        <w:numPr>
          <w:ilvl w:val="1"/>
          <w:numId w:val="32"/>
        </w:numPr>
        <w:spacing w:after="0" w:line="240" w:lineRule="auto"/>
        <w:rPr>
          <w:rFonts w:ascii="Times New Roman" w:hAnsi="Times New Roman" w:cs="Times New Roman"/>
          <w:iCs/>
          <w:sz w:val="24"/>
          <w:szCs w:val="24"/>
        </w:rPr>
      </w:pPr>
      <w:r>
        <w:rPr>
          <w:rFonts w:ascii="Times New Roman" w:hAnsi="Times New Roman" w:cs="Times New Roman"/>
          <w:iCs/>
          <w:sz w:val="24"/>
          <w:szCs w:val="24"/>
        </w:rPr>
        <w:t xml:space="preserve">The percent of pregnant women who smoked ranges somewhere between 12% (Norman) and 52% (Mahnomen) with the state average </w:t>
      </w:r>
      <w:r w:rsidR="00DD5083">
        <w:rPr>
          <w:rFonts w:ascii="Times New Roman" w:hAnsi="Times New Roman" w:cs="Times New Roman"/>
          <w:iCs/>
          <w:sz w:val="24"/>
          <w:szCs w:val="24"/>
        </w:rPr>
        <w:t>at</w:t>
      </w:r>
      <w:r>
        <w:rPr>
          <w:rFonts w:ascii="Times New Roman" w:hAnsi="Times New Roman" w:cs="Times New Roman"/>
          <w:iCs/>
          <w:sz w:val="24"/>
          <w:szCs w:val="24"/>
        </w:rPr>
        <w:t xml:space="preserve"> 10%.</w:t>
      </w:r>
    </w:p>
    <w:p w:rsidR="00B116F0" w:rsidRDefault="00B116F0" w:rsidP="00954D34">
      <w:pPr>
        <w:spacing w:after="0" w:line="240" w:lineRule="auto"/>
        <w:rPr>
          <w:rFonts w:ascii="Times New Roman" w:hAnsi="Times New Roman" w:cs="Times New Roman"/>
          <w:sz w:val="24"/>
          <w:szCs w:val="24"/>
          <w:highlight w:val="yellow"/>
        </w:rPr>
      </w:pPr>
    </w:p>
    <w:p w:rsidR="002B30C1" w:rsidRDefault="002B30C1" w:rsidP="00954D34">
      <w:pPr>
        <w:pStyle w:val="ListParagraph"/>
        <w:spacing w:after="0" w:line="240" w:lineRule="auto"/>
        <w:ind w:left="360" w:hanging="360"/>
        <w:rPr>
          <w:rFonts w:ascii="Times New Roman" w:hAnsi="Times New Roman" w:cs="Times New Roman"/>
          <w:b/>
          <w:sz w:val="24"/>
          <w:szCs w:val="24"/>
          <w:highlight w:val="yellow"/>
        </w:rPr>
      </w:pPr>
    </w:p>
    <w:p w:rsidR="002B30C1" w:rsidRPr="00954D34" w:rsidRDefault="002B30C1" w:rsidP="00954D34">
      <w:pPr>
        <w:spacing w:after="0" w:line="240" w:lineRule="auto"/>
        <w:rPr>
          <w:rFonts w:ascii="Times New Roman" w:hAnsi="Times New Roman" w:cs="Times New Roman"/>
          <w:b/>
          <w:sz w:val="24"/>
          <w:szCs w:val="24"/>
        </w:rPr>
      </w:pPr>
      <w:r w:rsidRPr="00954D34">
        <w:rPr>
          <w:rFonts w:ascii="Times New Roman" w:hAnsi="Times New Roman" w:cs="Times New Roman"/>
          <w:b/>
          <w:sz w:val="24"/>
          <w:szCs w:val="24"/>
        </w:rPr>
        <w:t>Overall Health</w:t>
      </w:r>
      <w:r w:rsidR="00954D34" w:rsidRPr="00954D34">
        <w:rPr>
          <w:rFonts w:ascii="Times New Roman" w:hAnsi="Times New Roman" w:cs="Times New Roman"/>
          <w:b/>
          <w:sz w:val="24"/>
          <w:szCs w:val="24"/>
        </w:rPr>
        <w:t xml:space="preserve"> of Adults</w:t>
      </w:r>
      <w:r w:rsidR="00954D34">
        <w:rPr>
          <w:rFonts w:ascii="Times New Roman" w:hAnsi="Times New Roman" w:cs="Times New Roman"/>
          <w:b/>
          <w:sz w:val="24"/>
          <w:szCs w:val="24"/>
        </w:rPr>
        <w:t>…</w:t>
      </w:r>
    </w:p>
    <w:p w:rsidR="002B30C1" w:rsidRPr="002B30C1" w:rsidRDefault="007E58A3" w:rsidP="00954D34">
      <w:pPr>
        <w:pStyle w:val="ListParagraph"/>
        <w:numPr>
          <w:ilvl w:val="0"/>
          <w:numId w:val="32"/>
        </w:numPr>
        <w:spacing w:after="0" w:line="240" w:lineRule="auto"/>
        <w:rPr>
          <w:rFonts w:ascii="Times New Roman" w:hAnsi="Times New Roman" w:cs="Times New Roman"/>
          <w:sz w:val="24"/>
          <w:szCs w:val="24"/>
        </w:rPr>
      </w:pPr>
      <w:r w:rsidRPr="00B15D50">
        <w:rPr>
          <w:rFonts w:ascii="Times New Roman" w:hAnsi="Times New Roman" w:cs="Times New Roman"/>
          <w:sz w:val="24"/>
          <w:szCs w:val="24"/>
        </w:rPr>
        <w:t xml:space="preserve">11% </w:t>
      </w:r>
      <w:r w:rsidR="00DD5083">
        <w:rPr>
          <w:rFonts w:ascii="Times New Roman" w:hAnsi="Times New Roman" w:cs="Times New Roman"/>
          <w:sz w:val="24"/>
          <w:szCs w:val="24"/>
        </w:rPr>
        <w:t>of the population</w:t>
      </w:r>
      <w:r w:rsidRPr="00B15D50">
        <w:rPr>
          <w:rFonts w:ascii="Times New Roman" w:hAnsi="Times New Roman" w:cs="Times New Roman"/>
          <w:sz w:val="24"/>
          <w:szCs w:val="24"/>
        </w:rPr>
        <w:t xml:space="preserve"> </w:t>
      </w:r>
      <w:r w:rsidR="00DD5083">
        <w:rPr>
          <w:rFonts w:ascii="Times New Roman" w:hAnsi="Times New Roman" w:cs="Times New Roman"/>
          <w:sz w:val="24"/>
          <w:szCs w:val="24"/>
        </w:rPr>
        <w:t>in Minnesota</w:t>
      </w:r>
      <w:r w:rsidR="00DD5083" w:rsidRPr="00B15D50">
        <w:rPr>
          <w:rFonts w:ascii="Times New Roman" w:hAnsi="Times New Roman" w:cs="Times New Roman"/>
          <w:sz w:val="24"/>
          <w:szCs w:val="24"/>
        </w:rPr>
        <w:t xml:space="preserve"> </w:t>
      </w:r>
      <w:r w:rsidRPr="00B15D50">
        <w:rPr>
          <w:rFonts w:ascii="Times New Roman" w:hAnsi="Times New Roman" w:cs="Times New Roman"/>
          <w:sz w:val="24"/>
          <w:szCs w:val="24"/>
        </w:rPr>
        <w:t xml:space="preserve">indicated </w:t>
      </w:r>
      <w:r w:rsidR="00DD5083">
        <w:rPr>
          <w:rFonts w:ascii="Times New Roman" w:hAnsi="Times New Roman" w:cs="Times New Roman"/>
          <w:sz w:val="24"/>
          <w:szCs w:val="24"/>
        </w:rPr>
        <w:t>‘f</w:t>
      </w:r>
      <w:r w:rsidRPr="00B15D50">
        <w:rPr>
          <w:rFonts w:ascii="Times New Roman" w:hAnsi="Times New Roman" w:cs="Times New Roman"/>
          <w:sz w:val="24"/>
          <w:szCs w:val="24"/>
        </w:rPr>
        <w:t xml:space="preserve">air or </w:t>
      </w:r>
      <w:r w:rsidR="00DD5083">
        <w:rPr>
          <w:rFonts w:ascii="Times New Roman" w:hAnsi="Times New Roman" w:cs="Times New Roman"/>
          <w:sz w:val="24"/>
          <w:szCs w:val="24"/>
        </w:rPr>
        <w:t>p</w:t>
      </w:r>
      <w:r w:rsidRPr="00B15D50">
        <w:rPr>
          <w:rFonts w:ascii="Times New Roman" w:hAnsi="Times New Roman" w:cs="Times New Roman"/>
          <w:sz w:val="24"/>
          <w:szCs w:val="24"/>
        </w:rPr>
        <w:t>oor health</w:t>
      </w:r>
      <w:r w:rsidR="00DD5083">
        <w:rPr>
          <w:rFonts w:ascii="Times New Roman" w:hAnsi="Times New Roman" w:cs="Times New Roman"/>
          <w:sz w:val="24"/>
          <w:szCs w:val="24"/>
        </w:rPr>
        <w:t>’</w:t>
      </w:r>
      <w:r>
        <w:rPr>
          <w:rFonts w:ascii="Times New Roman" w:hAnsi="Times New Roman" w:cs="Times New Roman"/>
          <w:sz w:val="24"/>
          <w:szCs w:val="24"/>
        </w:rPr>
        <w:t xml:space="preserve"> </w:t>
      </w:r>
      <w:r w:rsidR="00C7617C">
        <w:rPr>
          <w:rFonts w:ascii="Times New Roman" w:hAnsi="Times New Roman" w:cs="Times New Roman"/>
          <w:sz w:val="24"/>
          <w:szCs w:val="24"/>
        </w:rPr>
        <w:t xml:space="preserve">between 3-year time </w:t>
      </w:r>
      <w:r w:rsidRPr="00B15D50">
        <w:rPr>
          <w:rFonts w:ascii="Times New Roman" w:hAnsi="Times New Roman" w:cs="Times New Roman"/>
          <w:sz w:val="24"/>
          <w:szCs w:val="24"/>
        </w:rPr>
        <w:t>intervals</w:t>
      </w:r>
      <w:r w:rsidR="00C7617C">
        <w:rPr>
          <w:rFonts w:ascii="Times New Roman" w:hAnsi="Times New Roman" w:cs="Times New Roman"/>
          <w:sz w:val="24"/>
          <w:szCs w:val="24"/>
        </w:rPr>
        <w:t xml:space="preserve"> of </w:t>
      </w:r>
      <w:r w:rsidR="00C7617C" w:rsidRPr="002B30C1">
        <w:rPr>
          <w:rFonts w:ascii="Times New Roman" w:hAnsi="Times New Roman" w:cs="Times New Roman"/>
          <w:sz w:val="24"/>
          <w:szCs w:val="24"/>
        </w:rPr>
        <w:t>BRFSS administration</w:t>
      </w:r>
      <w:r w:rsidR="00DD5083">
        <w:rPr>
          <w:rFonts w:ascii="Times New Roman" w:hAnsi="Times New Roman" w:cs="Times New Roman"/>
          <w:sz w:val="24"/>
          <w:szCs w:val="24"/>
        </w:rPr>
        <w:t>s</w:t>
      </w:r>
      <w:r w:rsidRPr="002B30C1">
        <w:rPr>
          <w:rFonts w:ascii="Times New Roman" w:hAnsi="Times New Roman" w:cs="Times New Roman"/>
          <w:sz w:val="24"/>
          <w:szCs w:val="24"/>
        </w:rPr>
        <w:t xml:space="preserve">. </w:t>
      </w:r>
    </w:p>
    <w:p w:rsidR="002B30C1" w:rsidRPr="002B30C1" w:rsidRDefault="007E58A3" w:rsidP="00954D34">
      <w:pPr>
        <w:pStyle w:val="ListParagraph"/>
        <w:numPr>
          <w:ilvl w:val="1"/>
          <w:numId w:val="32"/>
        </w:numPr>
        <w:spacing w:after="0" w:line="240" w:lineRule="auto"/>
        <w:rPr>
          <w:rFonts w:ascii="Times New Roman" w:hAnsi="Times New Roman" w:cs="Times New Roman"/>
          <w:b/>
          <w:sz w:val="24"/>
          <w:szCs w:val="24"/>
        </w:rPr>
      </w:pPr>
      <w:r w:rsidRPr="002B30C1">
        <w:rPr>
          <w:rFonts w:ascii="Times New Roman" w:hAnsi="Times New Roman" w:cs="Times New Roman"/>
          <w:sz w:val="24"/>
          <w:szCs w:val="24"/>
        </w:rPr>
        <w:t xml:space="preserve">With the possible exception of Clearwater County, the confidence intervals presented lie well within the statewide averages and so it is possible that no real differences </w:t>
      </w:r>
      <w:r w:rsidR="006F21B7">
        <w:rPr>
          <w:rFonts w:ascii="Times New Roman" w:hAnsi="Times New Roman" w:cs="Times New Roman"/>
          <w:sz w:val="24"/>
          <w:szCs w:val="24"/>
        </w:rPr>
        <w:t xml:space="preserve">between the state and Region </w:t>
      </w:r>
      <w:r w:rsidRPr="002B30C1">
        <w:rPr>
          <w:rFonts w:ascii="Times New Roman" w:hAnsi="Times New Roman" w:cs="Times New Roman"/>
          <w:sz w:val="24"/>
          <w:szCs w:val="24"/>
        </w:rPr>
        <w:t>exist on this issue.</w:t>
      </w:r>
    </w:p>
    <w:p w:rsidR="007E58A3" w:rsidRPr="002B30C1" w:rsidRDefault="007E58A3" w:rsidP="00954D34">
      <w:pPr>
        <w:pStyle w:val="ListParagraph"/>
        <w:numPr>
          <w:ilvl w:val="1"/>
          <w:numId w:val="32"/>
        </w:numPr>
        <w:spacing w:after="0" w:line="240" w:lineRule="auto"/>
        <w:rPr>
          <w:rFonts w:ascii="Times New Roman" w:hAnsi="Times New Roman" w:cs="Times New Roman"/>
          <w:b/>
          <w:sz w:val="24"/>
          <w:szCs w:val="24"/>
        </w:rPr>
      </w:pPr>
      <w:r w:rsidRPr="002B30C1">
        <w:rPr>
          <w:rFonts w:ascii="Times New Roman" w:hAnsi="Times New Roman" w:cs="Times New Roman"/>
          <w:sz w:val="24"/>
          <w:szCs w:val="24"/>
        </w:rPr>
        <w:t xml:space="preserve">Similarly, all of the counties </w:t>
      </w:r>
      <w:r w:rsidR="000F1788">
        <w:rPr>
          <w:rFonts w:ascii="Times New Roman" w:hAnsi="Times New Roman" w:cs="Times New Roman"/>
          <w:sz w:val="24"/>
          <w:szCs w:val="24"/>
        </w:rPr>
        <w:t xml:space="preserve">in the Region </w:t>
      </w:r>
      <w:r w:rsidRPr="002B30C1">
        <w:rPr>
          <w:rFonts w:ascii="Times New Roman" w:hAnsi="Times New Roman" w:cs="Times New Roman"/>
          <w:sz w:val="24"/>
          <w:szCs w:val="24"/>
        </w:rPr>
        <w:t xml:space="preserve">with data reported fewer than average poor physical health days. </w:t>
      </w:r>
    </w:p>
    <w:p w:rsidR="002B30C1" w:rsidRPr="002B30C1" w:rsidRDefault="002B30C1" w:rsidP="00954D34">
      <w:pPr>
        <w:pStyle w:val="ListParagraph"/>
        <w:spacing w:after="0" w:line="240" w:lineRule="auto"/>
        <w:ind w:left="1440"/>
        <w:rPr>
          <w:rFonts w:ascii="Times New Roman" w:hAnsi="Times New Roman" w:cs="Times New Roman"/>
          <w:b/>
          <w:sz w:val="24"/>
          <w:szCs w:val="24"/>
        </w:rPr>
      </w:pPr>
    </w:p>
    <w:p w:rsidR="007E58A3" w:rsidRDefault="007E58A3" w:rsidP="00954D34">
      <w:pPr>
        <w:pStyle w:val="NormalWeb"/>
        <w:numPr>
          <w:ilvl w:val="0"/>
          <w:numId w:val="32"/>
        </w:numPr>
        <w:spacing w:before="0" w:beforeAutospacing="0" w:after="0" w:afterAutospacing="0"/>
      </w:pPr>
      <w:r>
        <w:t xml:space="preserve">BRFSS age adjusted estimates of diabetes within the region reveal that the prevalence of the disease may be elevated compared to the statewide average.  </w:t>
      </w:r>
    </w:p>
    <w:p w:rsidR="007E58A3" w:rsidRDefault="007E58A3" w:rsidP="00954D34">
      <w:pPr>
        <w:pStyle w:val="ListParagraph"/>
        <w:spacing w:after="0" w:line="240" w:lineRule="auto"/>
        <w:ind w:left="360" w:hanging="360"/>
        <w:rPr>
          <w:rFonts w:ascii="Times New Roman" w:hAnsi="Times New Roman" w:cs="Times New Roman"/>
          <w:b/>
          <w:sz w:val="24"/>
          <w:szCs w:val="24"/>
          <w:highlight w:val="yellow"/>
        </w:rPr>
      </w:pPr>
    </w:p>
    <w:p w:rsidR="007E58A3" w:rsidRDefault="007E58A3" w:rsidP="00954D34">
      <w:pPr>
        <w:pStyle w:val="ListParagraph"/>
        <w:numPr>
          <w:ilvl w:val="0"/>
          <w:numId w:val="32"/>
        </w:numPr>
        <w:spacing w:after="0" w:line="240" w:lineRule="auto"/>
        <w:rPr>
          <w:rFonts w:ascii="Times New Roman" w:hAnsi="Times New Roman" w:cs="Times New Roman"/>
          <w:sz w:val="24"/>
          <w:szCs w:val="24"/>
        </w:rPr>
      </w:pPr>
      <w:r w:rsidRPr="00B15D50">
        <w:rPr>
          <w:rFonts w:ascii="Times New Roman" w:hAnsi="Times New Roman" w:cs="Times New Roman"/>
          <w:sz w:val="24"/>
          <w:szCs w:val="24"/>
        </w:rPr>
        <w:t xml:space="preserve">According to Minnesota Vital Statistics, age adjusted death rates for heart </w:t>
      </w:r>
      <w:proofErr w:type="gramStart"/>
      <w:r w:rsidRPr="00B15D50">
        <w:rPr>
          <w:rFonts w:ascii="Times New Roman" w:hAnsi="Times New Roman" w:cs="Times New Roman"/>
          <w:sz w:val="24"/>
          <w:szCs w:val="24"/>
        </w:rPr>
        <w:t xml:space="preserve">disease </w:t>
      </w:r>
      <w:r>
        <w:rPr>
          <w:rFonts w:ascii="Times New Roman" w:hAnsi="Times New Roman" w:cs="Times New Roman"/>
          <w:sz w:val="24"/>
          <w:szCs w:val="24"/>
        </w:rPr>
        <w:t xml:space="preserve">in the </w:t>
      </w:r>
      <w:r w:rsidR="006F21B7">
        <w:rPr>
          <w:rFonts w:ascii="Times New Roman" w:hAnsi="Times New Roman" w:cs="Times New Roman"/>
          <w:sz w:val="24"/>
          <w:szCs w:val="24"/>
        </w:rPr>
        <w:t>R</w:t>
      </w:r>
      <w:r>
        <w:rPr>
          <w:rFonts w:ascii="Times New Roman" w:hAnsi="Times New Roman" w:cs="Times New Roman"/>
          <w:sz w:val="24"/>
          <w:szCs w:val="24"/>
        </w:rPr>
        <w:t xml:space="preserve">egion </w:t>
      </w:r>
      <w:r w:rsidR="006F21B7">
        <w:rPr>
          <w:rFonts w:ascii="Times New Roman" w:hAnsi="Times New Roman" w:cs="Times New Roman"/>
          <w:sz w:val="24"/>
          <w:szCs w:val="24"/>
        </w:rPr>
        <w:t>are</w:t>
      </w:r>
      <w:proofErr w:type="gramEnd"/>
      <w:r w:rsidR="006F21B7">
        <w:rPr>
          <w:rFonts w:ascii="Times New Roman" w:hAnsi="Times New Roman" w:cs="Times New Roman"/>
          <w:sz w:val="24"/>
          <w:szCs w:val="24"/>
        </w:rPr>
        <w:t xml:space="preserve"> </w:t>
      </w:r>
      <w:r w:rsidRPr="00B15D50">
        <w:rPr>
          <w:rFonts w:ascii="Times New Roman" w:hAnsi="Times New Roman" w:cs="Times New Roman"/>
          <w:sz w:val="24"/>
          <w:szCs w:val="24"/>
        </w:rPr>
        <w:t xml:space="preserve">substantially higher year over year compared to the state on average. </w:t>
      </w:r>
    </w:p>
    <w:p w:rsidR="002B30C1" w:rsidRPr="002B30C1" w:rsidRDefault="002B30C1" w:rsidP="00954D34">
      <w:pPr>
        <w:spacing w:after="0" w:line="240" w:lineRule="auto"/>
        <w:rPr>
          <w:rFonts w:ascii="Times New Roman" w:hAnsi="Times New Roman" w:cs="Times New Roman"/>
          <w:sz w:val="24"/>
          <w:szCs w:val="24"/>
        </w:rPr>
      </w:pPr>
    </w:p>
    <w:p w:rsidR="00954D34" w:rsidRPr="00954D34" w:rsidRDefault="00954D34" w:rsidP="00954D34">
      <w:pPr>
        <w:spacing w:after="0" w:line="240" w:lineRule="auto"/>
        <w:rPr>
          <w:rFonts w:ascii="Times New Roman" w:hAnsi="Times New Roman" w:cs="Times New Roman"/>
          <w:b/>
          <w:sz w:val="24"/>
        </w:rPr>
      </w:pPr>
      <w:r>
        <w:rPr>
          <w:rFonts w:ascii="Times New Roman" w:hAnsi="Times New Roman" w:cs="Times New Roman"/>
          <w:b/>
          <w:sz w:val="24"/>
        </w:rPr>
        <w:t>Healthy Eating in Youth…</w:t>
      </w:r>
    </w:p>
    <w:p w:rsidR="00954D34" w:rsidRPr="00B116F0" w:rsidRDefault="00954D34" w:rsidP="00954D34">
      <w:pPr>
        <w:pStyle w:val="ListParagraph"/>
        <w:numPr>
          <w:ilvl w:val="0"/>
          <w:numId w:val="3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Youth c</w:t>
      </w:r>
      <w:r w:rsidRPr="00B116F0">
        <w:rPr>
          <w:rFonts w:ascii="Times New Roman" w:eastAsia="Times New Roman" w:hAnsi="Times New Roman" w:cs="Times New Roman"/>
          <w:sz w:val="24"/>
          <w:szCs w:val="24"/>
        </w:rPr>
        <w:t xml:space="preserve">onsumption of 5 or more servings of fresh fruits/vegetables per day has remained generally unchanged over time, ranging around 12-13%. </w:t>
      </w:r>
    </w:p>
    <w:p w:rsidR="00954D34" w:rsidRPr="00B116F0" w:rsidRDefault="00954D34" w:rsidP="00954D34">
      <w:pPr>
        <w:pStyle w:val="ListParagraph"/>
        <w:numPr>
          <w:ilvl w:val="1"/>
          <w:numId w:val="31"/>
        </w:numPr>
        <w:spacing w:after="0" w:line="240" w:lineRule="auto"/>
        <w:rPr>
          <w:rFonts w:ascii="Times New Roman" w:eastAsia="Times New Roman" w:hAnsi="Times New Roman" w:cs="Times New Roman"/>
          <w:sz w:val="24"/>
          <w:szCs w:val="24"/>
        </w:rPr>
      </w:pPr>
      <w:r w:rsidRPr="00B116F0">
        <w:rPr>
          <w:rFonts w:ascii="Times New Roman" w:eastAsia="Times New Roman" w:hAnsi="Times New Roman" w:cs="Times New Roman"/>
          <w:sz w:val="24"/>
          <w:szCs w:val="24"/>
        </w:rPr>
        <w:t xml:space="preserve">Compared to the statewide average of 17.7%, there appears to be continued room for progress in fresh fruit and vegetable consumption opportunities for youth. </w:t>
      </w:r>
    </w:p>
    <w:p w:rsidR="009E7314" w:rsidRDefault="009E7314" w:rsidP="00954D34">
      <w:pPr>
        <w:spacing w:after="0" w:line="240" w:lineRule="auto"/>
        <w:rPr>
          <w:rFonts w:ascii="Times New Roman" w:hAnsi="Times New Roman" w:cs="Times New Roman"/>
          <w:b/>
          <w:sz w:val="24"/>
          <w:szCs w:val="24"/>
          <w:u w:val="single"/>
        </w:rPr>
      </w:pPr>
    </w:p>
    <w:p w:rsidR="006518F3" w:rsidRDefault="00C515AA" w:rsidP="00954D34">
      <w:pPr>
        <w:spacing w:after="0" w:line="240" w:lineRule="auto"/>
        <w:rPr>
          <w:rFonts w:ascii="Times New Roman" w:hAnsi="Times New Roman" w:cs="Times New Roman"/>
          <w:b/>
          <w:sz w:val="24"/>
          <w:szCs w:val="24"/>
          <w:u w:val="single"/>
        </w:rPr>
        <w:sectPr w:rsidR="006518F3" w:rsidSect="006518F3">
          <w:footerReference w:type="default" r:id="rId12"/>
          <w:pgSz w:w="12240" w:h="15840"/>
          <w:pgMar w:top="720" w:right="720" w:bottom="720" w:left="720" w:header="720" w:footer="720" w:gutter="0"/>
          <w:pgNumType w:fmt="lowerRoman" w:start="1"/>
          <w:cols w:space="720"/>
          <w:noEndnote/>
          <w:docGrid w:linePitch="299"/>
        </w:sectPr>
      </w:pPr>
      <w:r>
        <w:rPr>
          <w:rFonts w:ascii="Times New Roman" w:hAnsi="Times New Roman" w:cs="Times New Roman"/>
          <w:b/>
          <w:sz w:val="24"/>
          <w:szCs w:val="24"/>
          <w:u w:val="single"/>
        </w:rPr>
        <w:br w:type="page"/>
      </w:r>
    </w:p>
    <w:p w:rsidR="00D76D9F" w:rsidRPr="00963A50" w:rsidRDefault="00D76D9F" w:rsidP="00D6621C">
      <w:pPr>
        <w:spacing w:after="0" w:line="240" w:lineRule="auto"/>
        <w:rPr>
          <w:rFonts w:ascii="Times New Roman" w:hAnsi="Times New Roman" w:cs="Times New Roman"/>
          <w:b/>
          <w:sz w:val="24"/>
          <w:szCs w:val="24"/>
          <w:u w:val="single"/>
        </w:rPr>
      </w:pPr>
      <w:r w:rsidRPr="00963A50">
        <w:rPr>
          <w:rFonts w:ascii="Times New Roman" w:hAnsi="Times New Roman" w:cs="Times New Roman"/>
          <w:b/>
          <w:sz w:val="24"/>
          <w:szCs w:val="24"/>
          <w:u w:val="single"/>
        </w:rPr>
        <w:lastRenderedPageBreak/>
        <w:t>Background</w:t>
      </w:r>
    </w:p>
    <w:p w:rsidR="00E03631" w:rsidRPr="000F412D" w:rsidRDefault="00E03631" w:rsidP="00D6621C">
      <w:pPr>
        <w:pStyle w:val="PlainText"/>
        <w:rPr>
          <w:rFonts w:ascii="Times New Roman" w:hAnsi="Times New Roman"/>
          <w:sz w:val="24"/>
          <w:szCs w:val="24"/>
        </w:rPr>
      </w:pPr>
    </w:p>
    <w:p w:rsidR="00E03631" w:rsidRPr="000F412D" w:rsidRDefault="00E03631" w:rsidP="00D6621C">
      <w:pPr>
        <w:spacing w:after="0" w:line="240" w:lineRule="auto"/>
        <w:rPr>
          <w:rFonts w:ascii="Times New Roman" w:hAnsi="Times New Roman" w:cs="Times New Roman"/>
          <w:sz w:val="24"/>
          <w:szCs w:val="24"/>
        </w:rPr>
      </w:pPr>
      <w:r w:rsidRPr="000F412D">
        <w:rPr>
          <w:rFonts w:ascii="Times New Roman" w:hAnsi="Times New Roman" w:cs="Times New Roman"/>
          <w:b/>
          <w:sz w:val="24"/>
          <w:szCs w:val="24"/>
        </w:rPr>
        <w:t>What is the purpose of this grant?</w:t>
      </w:r>
      <w:r w:rsidRPr="000F412D">
        <w:rPr>
          <w:rFonts w:ascii="Times New Roman" w:hAnsi="Times New Roman" w:cs="Times New Roman"/>
          <w:sz w:val="24"/>
          <w:szCs w:val="24"/>
        </w:rPr>
        <w:t xml:space="preserve"> The Community Transformation Grants (CTG) is designed to improve health and control health care spending. </w:t>
      </w:r>
    </w:p>
    <w:p w:rsidR="00E03631" w:rsidRPr="000F412D" w:rsidRDefault="00E03631" w:rsidP="00A62332">
      <w:pPr>
        <w:pStyle w:val="ListParagraph"/>
        <w:numPr>
          <w:ilvl w:val="0"/>
          <w:numId w:val="13"/>
        </w:numPr>
        <w:spacing w:after="0" w:line="240" w:lineRule="auto"/>
        <w:ind w:left="720"/>
        <w:rPr>
          <w:rFonts w:ascii="Times New Roman" w:hAnsi="Times New Roman" w:cs="Times New Roman"/>
          <w:sz w:val="24"/>
          <w:szCs w:val="24"/>
        </w:rPr>
      </w:pPr>
      <w:r w:rsidRPr="000F412D">
        <w:rPr>
          <w:rFonts w:ascii="Times New Roman" w:hAnsi="Times New Roman" w:cs="Times New Roman"/>
          <w:sz w:val="24"/>
          <w:szCs w:val="24"/>
        </w:rPr>
        <w:t xml:space="preserve">The grant supports community efforts to reduce the physical and financial burden of chronic disease felt by Minnesota families, businesses, and government. CTG will help reduce unsustainable growth in health care costs. Reductions in risk factors for chronic disease could result in significant cost savings. </w:t>
      </w:r>
    </w:p>
    <w:p w:rsidR="00E03631" w:rsidRPr="000F412D" w:rsidRDefault="00E03631" w:rsidP="00A62332">
      <w:pPr>
        <w:pStyle w:val="ListParagraph"/>
        <w:numPr>
          <w:ilvl w:val="0"/>
          <w:numId w:val="13"/>
        </w:numPr>
        <w:spacing w:after="0" w:line="240" w:lineRule="auto"/>
        <w:ind w:left="720"/>
        <w:rPr>
          <w:rFonts w:ascii="Times New Roman" w:hAnsi="Times New Roman" w:cs="Times New Roman"/>
          <w:sz w:val="24"/>
          <w:szCs w:val="24"/>
        </w:rPr>
      </w:pPr>
      <w:r w:rsidRPr="000F412D">
        <w:rPr>
          <w:rFonts w:ascii="Times New Roman" w:hAnsi="Times New Roman" w:cs="Times New Roman"/>
          <w:sz w:val="24"/>
          <w:szCs w:val="24"/>
        </w:rPr>
        <w:t>Nationally, treating chronic diseases consumes 75 percent of the $2 trillion spent each year for health care costs. The Community Transformation Grant will strengthen Minnesota’s economy by reducing chronic disease related-disability and improving worker productivity.</w:t>
      </w:r>
    </w:p>
    <w:p w:rsidR="00E03631" w:rsidRPr="000F412D" w:rsidRDefault="00E03631" w:rsidP="00A62332">
      <w:pPr>
        <w:pStyle w:val="ListParagraph"/>
        <w:numPr>
          <w:ilvl w:val="0"/>
          <w:numId w:val="13"/>
        </w:numPr>
        <w:spacing w:after="0" w:line="240" w:lineRule="auto"/>
        <w:ind w:left="720"/>
        <w:rPr>
          <w:rFonts w:ascii="Times New Roman" w:hAnsi="Times New Roman" w:cs="Times New Roman"/>
          <w:sz w:val="24"/>
          <w:szCs w:val="24"/>
        </w:rPr>
      </w:pPr>
      <w:r w:rsidRPr="000F412D">
        <w:rPr>
          <w:rFonts w:ascii="Times New Roman" w:hAnsi="Times New Roman" w:cs="Times New Roman"/>
          <w:sz w:val="24"/>
          <w:szCs w:val="24"/>
        </w:rPr>
        <w:t xml:space="preserve">Although behavioral and environmental factors that could be addressed through prevention are responsible for approximately 70 percent of deaths in the U.S., only three percent of health spending currently goes toward prevention, compared to 97 percent for treatment of illness. </w:t>
      </w:r>
    </w:p>
    <w:p w:rsidR="00D6621C" w:rsidRDefault="00D6621C" w:rsidP="00D6621C">
      <w:pPr>
        <w:spacing w:after="0" w:line="240" w:lineRule="auto"/>
        <w:rPr>
          <w:rFonts w:ascii="Times New Roman" w:hAnsi="Times New Roman" w:cs="Times New Roman"/>
          <w:b/>
          <w:sz w:val="24"/>
          <w:szCs w:val="24"/>
        </w:rPr>
      </w:pPr>
    </w:p>
    <w:p w:rsidR="00E03631" w:rsidRDefault="00E03631" w:rsidP="00D6621C">
      <w:pPr>
        <w:spacing w:after="0" w:line="240" w:lineRule="auto"/>
        <w:rPr>
          <w:rFonts w:ascii="Times New Roman" w:hAnsi="Times New Roman" w:cs="Times New Roman"/>
          <w:sz w:val="24"/>
          <w:szCs w:val="24"/>
        </w:rPr>
      </w:pPr>
      <w:r w:rsidRPr="000F412D">
        <w:rPr>
          <w:rFonts w:ascii="Times New Roman" w:hAnsi="Times New Roman" w:cs="Times New Roman"/>
          <w:b/>
          <w:sz w:val="24"/>
          <w:szCs w:val="24"/>
        </w:rPr>
        <w:t xml:space="preserve">Who else received a CTG? </w:t>
      </w:r>
      <w:r w:rsidRPr="000F412D">
        <w:rPr>
          <w:rFonts w:ascii="Times New Roman" w:hAnsi="Times New Roman" w:cs="Times New Roman"/>
          <w:sz w:val="24"/>
          <w:szCs w:val="24"/>
        </w:rPr>
        <w:t xml:space="preserve">The Centers for Disease Control and Prevention awarded CTG grants to 61 states and communities, totaling more than $103 million. </w:t>
      </w:r>
      <w:r w:rsidR="00D6621C">
        <w:rPr>
          <w:rFonts w:ascii="Times New Roman" w:hAnsi="Times New Roman" w:cs="Times New Roman"/>
          <w:sz w:val="24"/>
          <w:szCs w:val="24"/>
        </w:rPr>
        <w:t xml:space="preserve">Seven counties working together as a group were awarded CTG funds in Northwest Minnesota and included Beltrami, Clearwater; Hubbard, Lake of the Woods, Mahnomen, Norman and Polk counties.  The total amount of award was </w:t>
      </w:r>
      <w:r w:rsidR="00D6621C" w:rsidRPr="00216AFE">
        <w:rPr>
          <w:rFonts w:ascii="Times New Roman" w:hAnsi="Times New Roman" w:cs="Times New Roman"/>
          <w:sz w:val="24"/>
          <w:szCs w:val="24"/>
        </w:rPr>
        <w:t>$250,000</w:t>
      </w:r>
      <w:r w:rsidR="00D6621C">
        <w:rPr>
          <w:rFonts w:ascii="Times New Roman" w:hAnsi="Times New Roman" w:cs="Times New Roman"/>
          <w:sz w:val="24"/>
          <w:szCs w:val="24"/>
        </w:rPr>
        <w:t xml:space="preserve"> over a five-year period.</w:t>
      </w:r>
    </w:p>
    <w:p w:rsidR="00D6621C" w:rsidRPr="000F412D" w:rsidRDefault="00D6621C" w:rsidP="00D6621C">
      <w:pPr>
        <w:spacing w:after="0" w:line="240" w:lineRule="auto"/>
        <w:rPr>
          <w:rFonts w:ascii="Times New Roman" w:hAnsi="Times New Roman" w:cs="Times New Roman"/>
          <w:b/>
          <w:sz w:val="24"/>
          <w:szCs w:val="24"/>
        </w:rPr>
      </w:pPr>
    </w:p>
    <w:p w:rsidR="00E03631" w:rsidRDefault="00E03631" w:rsidP="00D6621C">
      <w:pPr>
        <w:tabs>
          <w:tab w:val="left" w:pos="2160"/>
        </w:tabs>
        <w:spacing w:after="0" w:line="240" w:lineRule="auto"/>
        <w:rPr>
          <w:rFonts w:ascii="Times New Roman" w:hAnsi="Times New Roman" w:cs="Times New Roman"/>
          <w:sz w:val="24"/>
          <w:szCs w:val="24"/>
        </w:rPr>
      </w:pPr>
      <w:r w:rsidRPr="000F412D">
        <w:rPr>
          <w:rFonts w:ascii="Times New Roman" w:hAnsi="Times New Roman" w:cs="Times New Roman"/>
          <w:b/>
          <w:sz w:val="24"/>
          <w:szCs w:val="24"/>
        </w:rPr>
        <w:t>What is the funding period?</w:t>
      </w:r>
      <w:r w:rsidRPr="000F412D">
        <w:rPr>
          <w:rFonts w:ascii="Times New Roman" w:hAnsi="Times New Roman" w:cs="Times New Roman"/>
          <w:sz w:val="24"/>
          <w:szCs w:val="24"/>
        </w:rPr>
        <w:t xml:space="preserve"> The five-year CTG project period is 9/30/2011 – 9/29/2016. </w:t>
      </w:r>
    </w:p>
    <w:p w:rsidR="00D6621C" w:rsidRPr="000F412D" w:rsidRDefault="00D6621C" w:rsidP="00D6621C">
      <w:pPr>
        <w:tabs>
          <w:tab w:val="left" w:pos="2160"/>
        </w:tabs>
        <w:spacing w:after="0" w:line="240" w:lineRule="auto"/>
        <w:rPr>
          <w:rFonts w:ascii="Times New Roman" w:hAnsi="Times New Roman" w:cs="Times New Roman"/>
          <w:sz w:val="24"/>
          <w:szCs w:val="24"/>
        </w:rPr>
      </w:pPr>
    </w:p>
    <w:p w:rsidR="00E03631" w:rsidRPr="000F412D" w:rsidRDefault="00E03631" w:rsidP="00D6621C">
      <w:pPr>
        <w:pStyle w:val="PlainText"/>
        <w:rPr>
          <w:rFonts w:ascii="Times New Roman" w:hAnsi="Times New Roman"/>
          <w:b/>
          <w:sz w:val="24"/>
          <w:szCs w:val="24"/>
        </w:rPr>
      </w:pPr>
      <w:r w:rsidRPr="000F412D">
        <w:rPr>
          <w:rFonts w:ascii="Times New Roman" w:hAnsi="Times New Roman"/>
          <w:b/>
          <w:sz w:val="24"/>
          <w:szCs w:val="24"/>
        </w:rPr>
        <w:t>What are the CTG guiding principles?</w:t>
      </w:r>
    </w:p>
    <w:p w:rsidR="00E03631" w:rsidRPr="000F412D" w:rsidRDefault="00E03631" w:rsidP="00A62332">
      <w:pPr>
        <w:pStyle w:val="PlainText"/>
        <w:numPr>
          <w:ilvl w:val="0"/>
          <w:numId w:val="12"/>
        </w:numPr>
        <w:rPr>
          <w:rFonts w:ascii="Times New Roman" w:hAnsi="Times New Roman"/>
          <w:sz w:val="24"/>
          <w:szCs w:val="24"/>
        </w:rPr>
      </w:pPr>
      <w:r w:rsidRPr="000F412D">
        <w:rPr>
          <w:rFonts w:ascii="Times New Roman" w:hAnsi="Times New Roman"/>
          <w:sz w:val="24"/>
          <w:szCs w:val="24"/>
        </w:rPr>
        <w:t>Maximize health impact through prevention</w:t>
      </w:r>
    </w:p>
    <w:p w:rsidR="00E03631" w:rsidRPr="000F412D" w:rsidRDefault="00E03631" w:rsidP="00A62332">
      <w:pPr>
        <w:pStyle w:val="PlainText"/>
        <w:numPr>
          <w:ilvl w:val="0"/>
          <w:numId w:val="12"/>
        </w:numPr>
        <w:rPr>
          <w:rFonts w:ascii="Times New Roman" w:hAnsi="Times New Roman"/>
          <w:sz w:val="24"/>
          <w:szCs w:val="24"/>
        </w:rPr>
      </w:pPr>
      <w:r w:rsidRPr="000F412D">
        <w:rPr>
          <w:rFonts w:ascii="Times New Roman" w:hAnsi="Times New Roman"/>
          <w:sz w:val="24"/>
          <w:szCs w:val="24"/>
        </w:rPr>
        <w:t>Improve health equity</w:t>
      </w:r>
    </w:p>
    <w:p w:rsidR="00E03631" w:rsidRPr="000F412D" w:rsidRDefault="00E03631" w:rsidP="00A62332">
      <w:pPr>
        <w:pStyle w:val="PlainText"/>
        <w:numPr>
          <w:ilvl w:val="0"/>
          <w:numId w:val="12"/>
        </w:numPr>
        <w:rPr>
          <w:rFonts w:ascii="Times New Roman" w:hAnsi="Times New Roman"/>
          <w:b/>
          <w:sz w:val="24"/>
          <w:szCs w:val="24"/>
        </w:rPr>
      </w:pPr>
      <w:r w:rsidRPr="000F412D">
        <w:rPr>
          <w:rFonts w:ascii="Times New Roman" w:hAnsi="Times New Roman"/>
          <w:sz w:val="24"/>
          <w:szCs w:val="24"/>
        </w:rPr>
        <w:t>Expand the evidence base for policy, systems and environmental changes that improve health</w:t>
      </w:r>
    </w:p>
    <w:p w:rsidR="00E03631" w:rsidRPr="000F412D" w:rsidRDefault="00E03631" w:rsidP="00D6621C">
      <w:pPr>
        <w:pStyle w:val="PlainText"/>
        <w:rPr>
          <w:rFonts w:ascii="Times New Roman" w:hAnsi="Times New Roman"/>
          <w:sz w:val="24"/>
          <w:szCs w:val="24"/>
        </w:rPr>
      </w:pPr>
    </w:p>
    <w:p w:rsidR="00E03631" w:rsidRPr="000F412D" w:rsidRDefault="00E03631" w:rsidP="00D6621C">
      <w:pPr>
        <w:pStyle w:val="PlainText"/>
        <w:rPr>
          <w:rFonts w:ascii="Times New Roman" w:hAnsi="Times New Roman"/>
          <w:b/>
          <w:sz w:val="24"/>
          <w:szCs w:val="24"/>
        </w:rPr>
      </w:pPr>
      <w:r w:rsidRPr="000F412D">
        <w:rPr>
          <w:rFonts w:ascii="Times New Roman" w:hAnsi="Times New Roman"/>
          <w:b/>
          <w:sz w:val="24"/>
          <w:szCs w:val="24"/>
        </w:rPr>
        <w:t>What are the strategic directions for CTG?</w:t>
      </w:r>
    </w:p>
    <w:p w:rsidR="00E03631" w:rsidRPr="000F412D" w:rsidRDefault="00E03631" w:rsidP="00A62332">
      <w:pPr>
        <w:pStyle w:val="PlainText"/>
        <w:numPr>
          <w:ilvl w:val="0"/>
          <w:numId w:val="11"/>
        </w:numPr>
        <w:rPr>
          <w:rFonts w:ascii="Times New Roman" w:hAnsi="Times New Roman"/>
          <w:sz w:val="24"/>
          <w:szCs w:val="24"/>
        </w:rPr>
      </w:pPr>
      <w:r w:rsidRPr="000F412D">
        <w:rPr>
          <w:rFonts w:ascii="Times New Roman" w:hAnsi="Times New Roman"/>
          <w:sz w:val="24"/>
          <w:szCs w:val="24"/>
        </w:rPr>
        <w:t>Tobacco-free living</w:t>
      </w:r>
    </w:p>
    <w:p w:rsidR="00E03631" w:rsidRPr="000F412D" w:rsidRDefault="00E03631" w:rsidP="00A62332">
      <w:pPr>
        <w:pStyle w:val="PlainText"/>
        <w:numPr>
          <w:ilvl w:val="0"/>
          <w:numId w:val="11"/>
        </w:numPr>
        <w:rPr>
          <w:rFonts w:ascii="Times New Roman" w:hAnsi="Times New Roman"/>
          <w:sz w:val="24"/>
          <w:szCs w:val="24"/>
        </w:rPr>
      </w:pPr>
      <w:r w:rsidRPr="000F412D">
        <w:rPr>
          <w:rFonts w:ascii="Times New Roman" w:hAnsi="Times New Roman"/>
          <w:sz w:val="24"/>
          <w:szCs w:val="24"/>
        </w:rPr>
        <w:t>Active living and healthy eating</w:t>
      </w:r>
    </w:p>
    <w:p w:rsidR="00E03631" w:rsidRPr="000F412D" w:rsidRDefault="00E03631" w:rsidP="00A62332">
      <w:pPr>
        <w:pStyle w:val="PlainText"/>
        <w:numPr>
          <w:ilvl w:val="0"/>
          <w:numId w:val="11"/>
        </w:numPr>
        <w:rPr>
          <w:rFonts w:ascii="Times New Roman" w:hAnsi="Times New Roman"/>
          <w:sz w:val="24"/>
          <w:szCs w:val="24"/>
        </w:rPr>
      </w:pPr>
      <w:r w:rsidRPr="000F412D">
        <w:rPr>
          <w:rFonts w:ascii="Times New Roman" w:hAnsi="Times New Roman"/>
          <w:sz w:val="24"/>
          <w:szCs w:val="24"/>
        </w:rPr>
        <w:t>Evidence-based quality clinical and other preventive services, specifically prevention and control of high blood pressure and high cholesterol</w:t>
      </w:r>
    </w:p>
    <w:p w:rsidR="00E03631" w:rsidRPr="000F412D" w:rsidRDefault="00E03631" w:rsidP="00A62332">
      <w:pPr>
        <w:pStyle w:val="PlainText"/>
        <w:numPr>
          <w:ilvl w:val="0"/>
          <w:numId w:val="11"/>
        </w:numPr>
        <w:rPr>
          <w:rFonts w:ascii="Times New Roman" w:hAnsi="Times New Roman"/>
          <w:sz w:val="24"/>
          <w:szCs w:val="24"/>
        </w:rPr>
      </w:pPr>
      <w:r w:rsidRPr="000F412D">
        <w:rPr>
          <w:rFonts w:ascii="Times New Roman" w:hAnsi="Times New Roman"/>
          <w:sz w:val="24"/>
          <w:szCs w:val="24"/>
        </w:rPr>
        <w:t>Social and emotional wellness</w:t>
      </w:r>
    </w:p>
    <w:p w:rsidR="00E03631" w:rsidRPr="000F412D" w:rsidRDefault="00E03631" w:rsidP="00A62332">
      <w:pPr>
        <w:pStyle w:val="PlainText"/>
        <w:numPr>
          <w:ilvl w:val="0"/>
          <w:numId w:val="11"/>
        </w:numPr>
        <w:rPr>
          <w:rFonts w:ascii="Times New Roman" w:hAnsi="Times New Roman"/>
          <w:sz w:val="24"/>
          <w:szCs w:val="24"/>
        </w:rPr>
      </w:pPr>
      <w:r w:rsidRPr="000F412D">
        <w:rPr>
          <w:rFonts w:ascii="Times New Roman" w:hAnsi="Times New Roman"/>
          <w:sz w:val="24"/>
          <w:szCs w:val="24"/>
        </w:rPr>
        <w:t>Healthy and safe physical environment</w:t>
      </w:r>
    </w:p>
    <w:p w:rsidR="00E03631" w:rsidRPr="000F412D" w:rsidRDefault="00E03631" w:rsidP="00D6621C">
      <w:pPr>
        <w:pStyle w:val="PlainText"/>
        <w:rPr>
          <w:rFonts w:ascii="Times New Roman" w:hAnsi="Times New Roman"/>
          <w:sz w:val="24"/>
          <w:szCs w:val="24"/>
        </w:rPr>
      </w:pPr>
    </w:p>
    <w:p w:rsidR="00E03631" w:rsidRPr="000F412D" w:rsidRDefault="00E03631" w:rsidP="00D6621C">
      <w:pPr>
        <w:pStyle w:val="PlainText"/>
        <w:rPr>
          <w:rFonts w:ascii="Times New Roman" w:hAnsi="Times New Roman"/>
          <w:sz w:val="24"/>
          <w:szCs w:val="24"/>
        </w:rPr>
      </w:pPr>
      <w:r w:rsidRPr="000F412D">
        <w:rPr>
          <w:rFonts w:ascii="Times New Roman" w:hAnsi="Times New Roman"/>
          <w:sz w:val="24"/>
          <w:szCs w:val="24"/>
        </w:rPr>
        <w:t xml:space="preserve">More information may be found at </w:t>
      </w:r>
      <w:hyperlink r:id="rId13" w:history="1">
        <w:r w:rsidRPr="000F412D">
          <w:rPr>
            <w:rStyle w:val="Hyperlink"/>
            <w:rFonts w:ascii="Times New Roman" w:hAnsi="Times New Roman"/>
            <w:sz w:val="24"/>
            <w:szCs w:val="24"/>
          </w:rPr>
          <w:t>http://www.cdc.gov/communitytransformation</w:t>
        </w:r>
      </w:hyperlink>
    </w:p>
    <w:p w:rsidR="00E03631" w:rsidRPr="000F412D" w:rsidRDefault="00E03631" w:rsidP="00E03631">
      <w:pPr>
        <w:pStyle w:val="PlainText"/>
        <w:rPr>
          <w:rFonts w:ascii="Times New Roman" w:hAnsi="Times New Roman"/>
          <w:sz w:val="24"/>
          <w:szCs w:val="24"/>
        </w:rPr>
      </w:pPr>
    </w:p>
    <w:p w:rsidR="00E03631" w:rsidRPr="000F412D" w:rsidRDefault="00E03631" w:rsidP="00E03631">
      <w:pPr>
        <w:pStyle w:val="PlainText"/>
        <w:rPr>
          <w:rFonts w:ascii="Times New Roman" w:hAnsi="Times New Roman"/>
          <w:sz w:val="24"/>
          <w:szCs w:val="24"/>
        </w:rPr>
      </w:pPr>
    </w:p>
    <w:p w:rsidR="00E03631" w:rsidRPr="000F412D" w:rsidRDefault="00E03631" w:rsidP="00E03631">
      <w:pPr>
        <w:rPr>
          <w:rFonts w:ascii="Times New Roman" w:hAnsi="Times New Roman" w:cs="Times New Roman"/>
          <w:b/>
          <w:sz w:val="24"/>
          <w:szCs w:val="24"/>
        </w:rPr>
      </w:pPr>
      <w:r w:rsidRPr="000F412D">
        <w:rPr>
          <w:rFonts w:ascii="Times New Roman" w:hAnsi="Times New Roman" w:cs="Times New Roman"/>
          <w:b/>
          <w:sz w:val="24"/>
          <w:szCs w:val="24"/>
        </w:rPr>
        <w:br w:type="page"/>
      </w:r>
    </w:p>
    <w:p w:rsidR="00D76D9F" w:rsidRDefault="00D76D9F" w:rsidP="00FE2F0F">
      <w:pPr>
        <w:spacing w:after="0" w:line="240" w:lineRule="auto"/>
        <w:rPr>
          <w:rFonts w:ascii="Times New Roman" w:hAnsi="Times New Roman" w:cs="Times New Roman"/>
          <w:b/>
          <w:sz w:val="24"/>
          <w:szCs w:val="24"/>
          <w:u w:val="single"/>
        </w:rPr>
      </w:pPr>
    </w:p>
    <w:p w:rsidR="000F0294" w:rsidRPr="00415EEA" w:rsidRDefault="00415EEA" w:rsidP="00701277">
      <w:pPr>
        <w:spacing w:after="0" w:line="240" w:lineRule="auto"/>
        <w:rPr>
          <w:rFonts w:ascii="Times New Roman" w:hAnsi="Times New Roman" w:cs="Times New Roman"/>
          <w:b/>
          <w:sz w:val="24"/>
          <w:szCs w:val="24"/>
        </w:rPr>
      </w:pPr>
      <w:r w:rsidRPr="00415EEA">
        <w:rPr>
          <w:rFonts w:ascii="Times New Roman" w:hAnsi="Times New Roman" w:cs="Times New Roman"/>
          <w:b/>
          <w:sz w:val="24"/>
          <w:szCs w:val="24"/>
        </w:rPr>
        <w:t xml:space="preserve">Selected </w:t>
      </w:r>
      <w:r w:rsidR="00DA42F7">
        <w:rPr>
          <w:rFonts w:ascii="Times New Roman" w:hAnsi="Times New Roman" w:cs="Times New Roman"/>
          <w:b/>
          <w:sz w:val="24"/>
          <w:szCs w:val="24"/>
        </w:rPr>
        <w:t xml:space="preserve">Regional </w:t>
      </w:r>
      <w:r w:rsidRPr="00415EEA">
        <w:rPr>
          <w:rFonts w:ascii="Times New Roman" w:hAnsi="Times New Roman" w:cs="Times New Roman"/>
          <w:b/>
          <w:sz w:val="24"/>
          <w:szCs w:val="24"/>
        </w:rPr>
        <w:t>Demographics</w:t>
      </w:r>
      <w:r w:rsidR="00DA42F7">
        <w:rPr>
          <w:rFonts w:ascii="Times New Roman" w:hAnsi="Times New Roman" w:cs="Times New Roman"/>
          <w:b/>
          <w:sz w:val="24"/>
          <w:szCs w:val="24"/>
        </w:rPr>
        <w:t xml:space="preserve"> that Impact Outcomes and Affect Program Planning</w:t>
      </w:r>
    </w:p>
    <w:p w:rsidR="00415EEA" w:rsidRDefault="00415EEA" w:rsidP="00701277">
      <w:pPr>
        <w:spacing w:after="0" w:line="240" w:lineRule="auto"/>
        <w:rPr>
          <w:rFonts w:ascii="Times New Roman" w:hAnsi="Times New Roman" w:cs="Times New Roman"/>
          <w:sz w:val="24"/>
          <w:szCs w:val="24"/>
        </w:rPr>
      </w:pPr>
    </w:p>
    <w:p w:rsidR="00415EEA" w:rsidRPr="00415EEA" w:rsidRDefault="00415EEA" w:rsidP="00701277">
      <w:pPr>
        <w:spacing w:after="0" w:line="240" w:lineRule="auto"/>
        <w:rPr>
          <w:rFonts w:ascii="Times New Roman" w:hAnsi="Times New Roman" w:cs="Times New Roman"/>
          <w:b/>
          <w:i/>
          <w:sz w:val="24"/>
          <w:szCs w:val="24"/>
        </w:rPr>
      </w:pPr>
      <w:r w:rsidRPr="00415EEA">
        <w:rPr>
          <w:rFonts w:ascii="Times New Roman" w:hAnsi="Times New Roman" w:cs="Times New Roman"/>
          <w:b/>
          <w:i/>
          <w:sz w:val="24"/>
          <w:szCs w:val="24"/>
        </w:rPr>
        <w:t>Population/Density</w:t>
      </w:r>
    </w:p>
    <w:p w:rsidR="00415EEA" w:rsidRDefault="00415EEA" w:rsidP="00701277">
      <w:pPr>
        <w:spacing w:after="0" w:line="240" w:lineRule="auto"/>
        <w:rPr>
          <w:rFonts w:ascii="Times New Roman" w:hAnsi="Times New Roman" w:cs="Times New Roman"/>
          <w:sz w:val="24"/>
          <w:szCs w:val="24"/>
        </w:rPr>
      </w:pPr>
    </w:p>
    <w:p w:rsidR="009B7DA4" w:rsidRDefault="009B7DA4" w:rsidP="00701277">
      <w:pPr>
        <w:spacing w:after="0" w:line="240" w:lineRule="auto"/>
      </w:pPr>
      <w:r>
        <w:rPr>
          <w:rFonts w:ascii="Times New Roman" w:hAnsi="Times New Roman" w:cs="Times New Roman"/>
          <w:sz w:val="24"/>
          <w:szCs w:val="24"/>
        </w:rPr>
        <w:t>Population statisti</w:t>
      </w:r>
      <w:r w:rsidR="00B967F0">
        <w:rPr>
          <w:rFonts w:ascii="Times New Roman" w:hAnsi="Times New Roman" w:cs="Times New Roman"/>
          <w:sz w:val="24"/>
          <w:szCs w:val="24"/>
        </w:rPr>
        <w:t xml:space="preserve">cs per square mile reveal that only </w:t>
      </w:r>
      <w:r w:rsidR="007506D1">
        <w:rPr>
          <w:rFonts w:ascii="Times New Roman" w:hAnsi="Times New Roman" w:cs="Times New Roman"/>
          <w:sz w:val="24"/>
          <w:szCs w:val="24"/>
        </w:rPr>
        <w:t>Lake of the Woods (</w:t>
      </w:r>
      <w:r w:rsidR="00B967F0">
        <w:rPr>
          <w:rFonts w:ascii="Times New Roman" w:hAnsi="Times New Roman" w:cs="Times New Roman"/>
          <w:sz w:val="24"/>
          <w:szCs w:val="24"/>
        </w:rPr>
        <w:t>LOW</w:t>
      </w:r>
      <w:r w:rsidR="007506D1">
        <w:rPr>
          <w:rFonts w:ascii="Times New Roman" w:hAnsi="Times New Roman" w:cs="Times New Roman"/>
          <w:sz w:val="24"/>
          <w:szCs w:val="24"/>
        </w:rPr>
        <w:t>)</w:t>
      </w:r>
      <w:r w:rsidR="00B967F0">
        <w:rPr>
          <w:rFonts w:ascii="Times New Roman" w:hAnsi="Times New Roman" w:cs="Times New Roman"/>
          <w:sz w:val="24"/>
          <w:szCs w:val="24"/>
        </w:rPr>
        <w:t xml:space="preserve"> </w:t>
      </w:r>
      <w:r>
        <w:rPr>
          <w:rFonts w:ascii="Times New Roman" w:hAnsi="Times New Roman" w:cs="Times New Roman"/>
          <w:sz w:val="24"/>
          <w:szCs w:val="24"/>
        </w:rPr>
        <w:t>count</w:t>
      </w:r>
      <w:r w:rsidR="00B967F0">
        <w:rPr>
          <w:rFonts w:ascii="Times New Roman" w:hAnsi="Times New Roman" w:cs="Times New Roman"/>
          <w:sz w:val="24"/>
          <w:szCs w:val="24"/>
        </w:rPr>
        <w:t xml:space="preserve">y </w:t>
      </w:r>
      <w:r>
        <w:rPr>
          <w:rFonts w:ascii="Times New Roman" w:hAnsi="Times New Roman" w:cs="Times New Roman"/>
          <w:sz w:val="24"/>
          <w:szCs w:val="24"/>
        </w:rPr>
        <w:t>meet</w:t>
      </w:r>
      <w:r w:rsidR="00B967F0">
        <w:rPr>
          <w:rFonts w:ascii="Times New Roman" w:hAnsi="Times New Roman" w:cs="Times New Roman"/>
          <w:sz w:val="24"/>
          <w:szCs w:val="24"/>
        </w:rPr>
        <w:t>s</w:t>
      </w:r>
      <w:r>
        <w:rPr>
          <w:rFonts w:ascii="Times New Roman" w:hAnsi="Times New Roman" w:cs="Times New Roman"/>
          <w:sz w:val="24"/>
          <w:szCs w:val="24"/>
        </w:rPr>
        <w:t xml:space="preserve"> the designation of being a frontier population </w:t>
      </w:r>
      <w:r w:rsidR="00E94221">
        <w:rPr>
          <w:rFonts w:ascii="Times New Roman" w:hAnsi="Times New Roman" w:cs="Times New Roman"/>
          <w:sz w:val="24"/>
          <w:szCs w:val="24"/>
        </w:rPr>
        <w:t>(</w:t>
      </w:r>
      <w:r w:rsidRPr="009B7DA4">
        <w:rPr>
          <w:rFonts w:ascii="Times New Roman" w:hAnsi="Times New Roman" w:cs="Times New Roman"/>
          <w:sz w:val="24"/>
          <w:szCs w:val="24"/>
        </w:rPr>
        <w:t>six or fewer people per square mile</w:t>
      </w:r>
      <w:r>
        <w:rPr>
          <w:rFonts w:ascii="Times New Roman" w:hAnsi="Times New Roman" w:cs="Times New Roman"/>
          <w:sz w:val="24"/>
          <w:szCs w:val="24"/>
        </w:rPr>
        <w:t xml:space="preserve">) </w:t>
      </w:r>
      <w:hyperlink r:id="rId14" w:history="1">
        <w:r w:rsidRPr="00C95183">
          <w:rPr>
            <w:rStyle w:val="Hyperlink"/>
            <w:rFonts w:ascii="Times New Roman" w:hAnsi="Times New Roman" w:cs="Times New Roman"/>
            <w:sz w:val="24"/>
            <w:szCs w:val="24"/>
          </w:rPr>
          <w:t>http://www.frontierus.org/</w:t>
        </w:r>
      </w:hyperlink>
      <w:r>
        <w:rPr>
          <w:rFonts w:ascii="Times New Roman" w:hAnsi="Times New Roman" w:cs="Times New Roman"/>
          <w:sz w:val="24"/>
          <w:szCs w:val="24"/>
        </w:rPr>
        <w:t xml:space="preserve"> .</w:t>
      </w:r>
    </w:p>
    <w:p w:rsidR="009B7DA4" w:rsidRDefault="009B7DA4" w:rsidP="00701277">
      <w:pPr>
        <w:spacing w:after="0" w:line="240" w:lineRule="auto"/>
        <w:rPr>
          <w:rFonts w:ascii="Times New Roman" w:hAnsi="Times New Roman" w:cs="Times New Roman"/>
          <w:sz w:val="24"/>
          <w:szCs w:val="24"/>
        </w:rPr>
      </w:pPr>
      <w:r>
        <w:t xml:space="preserve"> </w:t>
      </w:r>
    </w:p>
    <w:tbl>
      <w:tblPr>
        <w:tblW w:w="5418" w:type="dxa"/>
        <w:jc w:val="center"/>
        <w:tblInd w:w="2870" w:type="dxa"/>
        <w:tblLook w:val="0000" w:firstRow="0" w:lastRow="0" w:firstColumn="0" w:lastColumn="0" w:noHBand="0" w:noVBand="0"/>
      </w:tblPr>
      <w:tblGrid>
        <w:gridCol w:w="1390"/>
        <w:gridCol w:w="1679"/>
        <w:gridCol w:w="2349"/>
      </w:tblGrid>
      <w:tr w:rsidR="00BC09A4" w:rsidRPr="00BC09A4">
        <w:trPr>
          <w:trHeight w:val="525"/>
          <w:jc w:val="center"/>
        </w:trPr>
        <w:tc>
          <w:tcPr>
            <w:tcW w:w="1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09A4" w:rsidRPr="00BC09A4" w:rsidRDefault="00BC09A4" w:rsidP="00BC09A4">
            <w:pPr>
              <w:rPr>
                <w:rFonts w:ascii="Times New Roman" w:hAnsi="Times New Roman" w:cs="Times New Roman"/>
                <w:b/>
                <w:bCs/>
                <w:sz w:val="24"/>
                <w:szCs w:val="24"/>
              </w:rPr>
            </w:pPr>
            <w:r w:rsidRPr="00BC09A4">
              <w:rPr>
                <w:rFonts w:ascii="Times New Roman" w:hAnsi="Times New Roman" w:cs="Times New Roman"/>
                <w:b/>
                <w:bCs/>
                <w:sz w:val="24"/>
                <w:szCs w:val="24"/>
              </w:rPr>
              <w:t>County</w:t>
            </w:r>
          </w:p>
        </w:tc>
        <w:tc>
          <w:tcPr>
            <w:tcW w:w="1679" w:type="dxa"/>
            <w:tcBorders>
              <w:top w:val="single" w:sz="4" w:space="0" w:color="auto"/>
              <w:left w:val="nil"/>
              <w:bottom w:val="single" w:sz="4" w:space="0" w:color="auto"/>
              <w:right w:val="single" w:sz="4" w:space="0" w:color="auto"/>
            </w:tcBorders>
            <w:shd w:val="clear" w:color="auto" w:fill="auto"/>
            <w:vAlign w:val="center"/>
          </w:tcPr>
          <w:p w:rsidR="00BC09A4" w:rsidRPr="00BC09A4" w:rsidRDefault="00BC09A4" w:rsidP="00BC09A4">
            <w:pPr>
              <w:jc w:val="center"/>
              <w:rPr>
                <w:rFonts w:ascii="Times New Roman" w:hAnsi="Times New Roman" w:cs="Times New Roman"/>
                <w:b/>
                <w:bCs/>
                <w:sz w:val="24"/>
                <w:szCs w:val="24"/>
              </w:rPr>
            </w:pPr>
            <w:r w:rsidRPr="00BC09A4">
              <w:rPr>
                <w:rFonts w:ascii="Times New Roman" w:hAnsi="Times New Roman" w:cs="Times New Roman"/>
                <w:b/>
                <w:bCs/>
                <w:sz w:val="24"/>
                <w:szCs w:val="24"/>
              </w:rPr>
              <w:t>Persons per sq</w:t>
            </w:r>
            <w:r>
              <w:rPr>
                <w:rFonts w:ascii="Times New Roman" w:hAnsi="Times New Roman" w:cs="Times New Roman"/>
                <w:b/>
                <w:bCs/>
                <w:sz w:val="24"/>
                <w:szCs w:val="24"/>
              </w:rPr>
              <w:t>.</w:t>
            </w:r>
            <w:r w:rsidRPr="00BC09A4">
              <w:rPr>
                <w:rFonts w:ascii="Times New Roman" w:hAnsi="Times New Roman" w:cs="Times New Roman"/>
                <w:b/>
                <w:bCs/>
                <w:sz w:val="24"/>
                <w:szCs w:val="24"/>
              </w:rPr>
              <w:t xml:space="preserve"> mile</w:t>
            </w:r>
          </w:p>
        </w:tc>
        <w:tc>
          <w:tcPr>
            <w:tcW w:w="2349" w:type="dxa"/>
            <w:tcBorders>
              <w:top w:val="single" w:sz="4" w:space="0" w:color="auto"/>
              <w:left w:val="nil"/>
              <w:bottom w:val="single" w:sz="4" w:space="0" w:color="auto"/>
              <w:right w:val="single" w:sz="4" w:space="0" w:color="auto"/>
            </w:tcBorders>
            <w:shd w:val="clear" w:color="auto" w:fill="auto"/>
            <w:noWrap/>
            <w:vAlign w:val="center"/>
          </w:tcPr>
          <w:p w:rsidR="00BC09A4" w:rsidRPr="00BC09A4" w:rsidRDefault="00BC09A4" w:rsidP="00BC09A4">
            <w:pPr>
              <w:jc w:val="center"/>
              <w:rPr>
                <w:rFonts w:ascii="Times New Roman" w:hAnsi="Times New Roman" w:cs="Times New Roman"/>
                <w:b/>
                <w:bCs/>
                <w:sz w:val="24"/>
                <w:szCs w:val="24"/>
              </w:rPr>
            </w:pPr>
            <w:r w:rsidRPr="00BC09A4">
              <w:rPr>
                <w:rFonts w:ascii="Times New Roman" w:hAnsi="Times New Roman" w:cs="Times New Roman"/>
                <w:b/>
                <w:bCs/>
                <w:sz w:val="24"/>
                <w:szCs w:val="24"/>
              </w:rPr>
              <w:t>Population</w:t>
            </w:r>
            <w:r w:rsidR="00000911">
              <w:rPr>
                <w:rFonts w:ascii="Times New Roman" w:hAnsi="Times New Roman" w:cs="Times New Roman"/>
                <w:b/>
                <w:bCs/>
                <w:sz w:val="24"/>
                <w:szCs w:val="24"/>
              </w:rPr>
              <w:t xml:space="preserve"> 2011</w:t>
            </w:r>
          </w:p>
        </w:tc>
      </w:tr>
      <w:tr w:rsidR="00B967F0" w:rsidRPr="00BC09A4">
        <w:trPr>
          <w:trHeight w:val="341"/>
          <w:jc w:val="center"/>
        </w:trPr>
        <w:tc>
          <w:tcPr>
            <w:tcW w:w="1390" w:type="dxa"/>
            <w:tcBorders>
              <w:top w:val="nil"/>
              <w:left w:val="single" w:sz="4" w:space="0" w:color="auto"/>
              <w:bottom w:val="single" w:sz="4" w:space="0" w:color="auto"/>
              <w:right w:val="single" w:sz="4" w:space="0" w:color="auto"/>
            </w:tcBorders>
            <w:shd w:val="clear" w:color="auto" w:fill="auto"/>
            <w:noWrap/>
            <w:vAlign w:val="center"/>
          </w:tcPr>
          <w:p w:rsidR="00B967F0" w:rsidRPr="00BC09A4" w:rsidRDefault="00B967F0" w:rsidP="00E839D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LOW</w:t>
            </w:r>
          </w:p>
        </w:tc>
        <w:tc>
          <w:tcPr>
            <w:tcW w:w="1679" w:type="dxa"/>
            <w:tcBorders>
              <w:top w:val="nil"/>
              <w:left w:val="nil"/>
              <w:bottom w:val="single" w:sz="4" w:space="0" w:color="auto"/>
              <w:right w:val="single" w:sz="4" w:space="0" w:color="auto"/>
            </w:tcBorders>
            <w:shd w:val="clear" w:color="auto" w:fill="auto"/>
            <w:noWrap/>
            <w:vAlign w:val="center"/>
          </w:tcPr>
          <w:p w:rsidR="00B967F0" w:rsidRPr="00BC09A4" w:rsidRDefault="00B967F0" w:rsidP="00E839D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349" w:type="dxa"/>
            <w:tcBorders>
              <w:top w:val="nil"/>
              <w:left w:val="nil"/>
              <w:bottom w:val="single" w:sz="4" w:space="0" w:color="auto"/>
              <w:right w:val="single" w:sz="4" w:space="0" w:color="auto"/>
            </w:tcBorders>
            <w:shd w:val="clear" w:color="auto" w:fill="auto"/>
            <w:noWrap/>
            <w:vAlign w:val="center"/>
          </w:tcPr>
          <w:p w:rsidR="00B967F0" w:rsidRPr="00BC09A4" w:rsidRDefault="00B967F0" w:rsidP="00E839D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3,929</w:t>
            </w:r>
          </w:p>
        </w:tc>
      </w:tr>
      <w:tr w:rsidR="00B967F0" w:rsidRPr="00BC09A4" w:rsidTr="00B967F0">
        <w:trPr>
          <w:trHeight w:val="270"/>
          <w:jc w:val="center"/>
        </w:trPr>
        <w:tc>
          <w:tcPr>
            <w:tcW w:w="1390" w:type="dxa"/>
            <w:tcBorders>
              <w:top w:val="nil"/>
              <w:left w:val="single" w:sz="4" w:space="0" w:color="auto"/>
              <w:bottom w:val="single" w:sz="4" w:space="0" w:color="auto"/>
              <w:right w:val="single" w:sz="4" w:space="0" w:color="auto"/>
            </w:tcBorders>
            <w:shd w:val="clear" w:color="auto" w:fill="auto"/>
            <w:noWrap/>
            <w:vAlign w:val="center"/>
          </w:tcPr>
          <w:p w:rsidR="00B967F0" w:rsidRPr="00B967F0" w:rsidRDefault="00B967F0" w:rsidP="00BC09A4">
            <w:pPr>
              <w:spacing w:after="0" w:line="240" w:lineRule="auto"/>
              <w:jc w:val="center"/>
              <w:rPr>
                <w:rFonts w:ascii="Times New Roman" w:eastAsia="Times New Roman" w:hAnsi="Times New Roman" w:cs="Times New Roman"/>
                <w:color w:val="000000"/>
                <w:sz w:val="24"/>
                <w:szCs w:val="24"/>
              </w:rPr>
            </w:pPr>
            <w:r w:rsidRPr="00B967F0">
              <w:rPr>
                <w:rFonts w:ascii="Times New Roman" w:eastAsia="Times New Roman" w:hAnsi="Times New Roman" w:cs="Times New Roman"/>
                <w:color w:val="000000"/>
                <w:sz w:val="24"/>
                <w:szCs w:val="24"/>
              </w:rPr>
              <w:t>Norman</w:t>
            </w:r>
          </w:p>
        </w:tc>
        <w:tc>
          <w:tcPr>
            <w:tcW w:w="1679" w:type="dxa"/>
            <w:tcBorders>
              <w:top w:val="nil"/>
              <w:left w:val="nil"/>
              <w:bottom w:val="single" w:sz="4" w:space="0" w:color="auto"/>
              <w:right w:val="single" w:sz="4" w:space="0" w:color="auto"/>
            </w:tcBorders>
            <w:shd w:val="clear" w:color="auto" w:fill="auto"/>
            <w:noWrap/>
            <w:vAlign w:val="center"/>
          </w:tcPr>
          <w:p w:rsidR="00B967F0" w:rsidRPr="00B967F0" w:rsidRDefault="00B967F0" w:rsidP="00BC09A4">
            <w:pPr>
              <w:spacing w:after="0" w:line="240" w:lineRule="auto"/>
              <w:jc w:val="center"/>
              <w:rPr>
                <w:rFonts w:ascii="Times New Roman" w:eastAsia="Times New Roman" w:hAnsi="Times New Roman" w:cs="Times New Roman"/>
                <w:color w:val="000000"/>
                <w:sz w:val="24"/>
                <w:szCs w:val="24"/>
              </w:rPr>
            </w:pPr>
            <w:r w:rsidRPr="00B967F0">
              <w:rPr>
                <w:rFonts w:ascii="Times New Roman" w:eastAsia="Times New Roman" w:hAnsi="Times New Roman" w:cs="Times New Roman"/>
                <w:color w:val="000000"/>
                <w:sz w:val="24"/>
                <w:szCs w:val="24"/>
              </w:rPr>
              <w:t>8</w:t>
            </w:r>
          </w:p>
        </w:tc>
        <w:tc>
          <w:tcPr>
            <w:tcW w:w="2349" w:type="dxa"/>
            <w:tcBorders>
              <w:top w:val="nil"/>
              <w:left w:val="nil"/>
              <w:bottom w:val="single" w:sz="4" w:space="0" w:color="auto"/>
              <w:right w:val="single" w:sz="4" w:space="0" w:color="auto"/>
            </w:tcBorders>
            <w:shd w:val="clear" w:color="auto" w:fill="auto"/>
            <w:noWrap/>
            <w:vAlign w:val="center"/>
          </w:tcPr>
          <w:p w:rsidR="00B967F0" w:rsidRPr="00B967F0" w:rsidRDefault="00B967F0" w:rsidP="00BC09A4">
            <w:pPr>
              <w:spacing w:after="0" w:line="240" w:lineRule="auto"/>
              <w:jc w:val="center"/>
              <w:rPr>
                <w:rFonts w:ascii="Times New Roman" w:eastAsia="Times New Roman" w:hAnsi="Times New Roman" w:cs="Times New Roman"/>
                <w:color w:val="000000"/>
                <w:sz w:val="24"/>
                <w:szCs w:val="24"/>
              </w:rPr>
            </w:pPr>
            <w:r w:rsidRPr="00B967F0">
              <w:rPr>
                <w:rFonts w:ascii="Times New Roman" w:eastAsia="Times New Roman" w:hAnsi="Times New Roman" w:cs="Times New Roman"/>
                <w:color w:val="000000"/>
                <w:sz w:val="24"/>
                <w:szCs w:val="24"/>
              </w:rPr>
              <w:t>6,869</w:t>
            </w:r>
          </w:p>
        </w:tc>
      </w:tr>
      <w:tr w:rsidR="00B967F0" w:rsidRPr="00BC09A4" w:rsidTr="00B967F0">
        <w:trPr>
          <w:trHeight w:val="270"/>
          <w:jc w:val="center"/>
        </w:trPr>
        <w:tc>
          <w:tcPr>
            <w:tcW w:w="1390" w:type="dxa"/>
            <w:tcBorders>
              <w:top w:val="nil"/>
              <w:left w:val="single" w:sz="4" w:space="0" w:color="auto"/>
              <w:bottom w:val="single" w:sz="4" w:space="0" w:color="auto"/>
              <w:right w:val="single" w:sz="4" w:space="0" w:color="auto"/>
            </w:tcBorders>
            <w:shd w:val="clear" w:color="auto" w:fill="auto"/>
            <w:noWrap/>
            <w:vAlign w:val="center"/>
          </w:tcPr>
          <w:p w:rsidR="00B967F0" w:rsidRPr="00B967F0" w:rsidRDefault="00B967F0" w:rsidP="00BC09A4">
            <w:pPr>
              <w:spacing w:after="0" w:line="240" w:lineRule="auto"/>
              <w:jc w:val="center"/>
              <w:rPr>
                <w:rFonts w:ascii="Times New Roman" w:eastAsia="Times New Roman" w:hAnsi="Times New Roman" w:cs="Times New Roman"/>
                <w:color w:val="000000"/>
                <w:sz w:val="24"/>
                <w:szCs w:val="24"/>
              </w:rPr>
            </w:pPr>
            <w:r w:rsidRPr="00B967F0">
              <w:rPr>
                <w:rFonts w:ascii="Times New Roman" w:eastAsia="Times New Roman" w:hAnsi="Times New Roman" w:cs="Times New Roman"/>
                <w:color w:val="000000"/>
                <w:sz w:val="24"/>
                <w:szCs w:val="24"/>
              </w:rPr>
              <w:t>Mahnomen</w:t>
            </w:r>
          </w:p>
        </w:tc>
        <w:tc>
          <w:tcPr>
            <w:tcW w:w="1679" w:type="dxa"/>
            <w:tcBorders>
              <w:top w:val="nil"/>
              <w:left w:val="nil"/>
              <w:bottom w:val="single" w:sz="4" w:space="0" w:color="auto"/>
              <w:right w:val="single" w:sz="4" w:space="0" w:color="auto"/>
            </w:tcBorders>
            <w:shd w:val="clear" w:color="auto" w:fill="auto"/>
            <w:noWrap/>
            <w:vAlign w:val="center"/>
          </w:tcPr>
          <w:p w:rsidR="00B967F0" w:rsidRPr="00B967F0" w:rsidRDefault="00B967F0" w:rsidP="00BC09A4">
            <w:pPr>
              <w:spacing w:after="0" w:line="240" w:lineRule="auto"/>
              <w:jc w:val="center"/>
              <w:rPr>
                <w:rFonts w:ascii="Times New Roman" w:eastAsia="Times New Roman" w:hAnsi="Times New Roman" w:cs="Times New Roman"/>
                <w:color w:val="000000"/>
                <w:sz w:val="24"/>
                <w:szCs w:val="24"/>
              </w:rPr>
            </w:pPr>
            <w:r w:rsidRPr="00B967F0">
              <w:rPr>
                <w:rFonts w:ascii="Times New Roman" w:eastAsia="Times New Roman" w:hAnsi="Times New Roman" w:cs="Times New Roman"/>
                <w:color w:val="000000"/>
                <w:sz w:val="24"/>
                <w:szCs w:val="24"/>
              </w:rPr>
              <w:t>9</w:t>
            </w:r>
          </w:p>
        </w:tc>
        <w:tc>
          <w:tcPr>
            <w:tcW w:w="2349" w:type="dxa"/>
            <w:tcBorders>
              <w:top w:val="nil"/>
              <w:left w:val="nil"/>
              <w:bottom w:val="single" w:sz="4" w:space="0" w:color="auto"/>
              <w:right w:val="single" w:sz="4" w:space="0" w:color="auto"/>
            </w:tcBorders>
            <w:shd w:val="clear" w:color="auto" w:fill="auto"/>
            <w:noWrap/>
            <w:vAlign w:val="center"/>
          </w:tcPr>
          <w:p w:rsidR="00B967F0" w:rsidRPr="00B967F0" w:rsidRDefault="00B967F0" w:rsidP="00BC09A4">
            <w:pPr>
              <w:spacing w:after="0" w:line="240" w:lineRule="auto"/>
              <w:jc w:val="center"/>
              <w:rPr>
                <w:rFonts w:ascii="Times New Roman" w:eastAsia="Times New Roman" w:hAnsi="Times New Roman" w:cs="Times New Roman"/>
                <w:color w:val="000000"/>
                <w:sz w:val="24"/>
                <w:szCs w:val="24"/>
              </w:rPr>
            </w:pPr>
            <w:r w:rsidRPr="00B967F0">
              <w:rPr>
                <w:rFonts w:ascii="Times New Roman" w:eastAsia="Times New Roman" w:hAnsi="Times New Roman" w:cs="Times New Roman"/>
                <w:color w:val="000000"/>
                <w:sz w:val="24"/>
                <w:szCs w:val="24"/>
              </w:rPr>
              <w:t>5,456</w:t>
            </w:r>
          </w:p>
        </w:tc>
      </w:tr>
      <w:tr w:rsidR="00B967F0" w:rsidRPr="00BC09A4">
        <w:trPr>
          <w:trHeight w:val="270"/>
          <w:jc w:val="center"/>
        </w:trPr>
        <w:tc>
          <w:tcPr>
            <w:tcW w:w="1390" w:type="dxa"/>
            <w:tcBorders>
              <w:top w:val="nil"/>
              <w:left w:val="single" w:sz="4" w:space="0" w:color="auto"/>
              <w:bottom w:val="single" w:sz="4" w:space="0" w:color="auto"/>
              <w:right w:val="single" w:sz="4" w:space="0" w:color="auto"/>
            </w:tcBorders>
            <w:shd w:val="clear" w:color="auto" w:fill="auto"/>
            <w:noWrap/>
            <w:vAlign w:val="center"/>
          </w:tcPr>
          <w:p w:rsidR="00B967F0" w:rsidRPr="00B967F0" w:rsidRDefault="00B967F0" w:rsidP="00E839D4">
            <w:pPr>
              <w:spacing w:after="0" w:line="240" w:lineRule="auto"/>
              <w:jc w:val="center"/>
              <w:rPr>
                <w:rFonts w:ascii="Times New Roman" w:eastAsia="Times New Roman" w:hAnsi="Times New Roman" w:cs="Times New Roman"/>
                <w:color w:val="000000"/>
                <w:sz w:val="24"/>
                <w:szCs w:val="24"/>
              </w:rPr>
            </w:pPr>
            <w:r w:rsidRPr="00B967F0">
              <w:rPr>
                <w:rFonts w:ascii="Times New Roman" w:eastAsia="Times New Roman" w:hAnsi="Times New Roman" w:cs="Times New Roman"/>
                <w:color w:val="000000"/>
                <w:sz w:val="24"/>
                <w:szCs w:val="24"/>
              </w:rPr>
              <w:t>Clearwater</w:t>
            </w:r>
          </w:p>
        </w:tc>
        <w:tc>
          <w:tcPr>
            <w:tcW w:w="1679" w:type="dxa"/>
            <w:tcBorders>
              <w:top w:val="nil"/>
              <w:left w:val="nil"/>
              <w:bottom w:val="single" w:sz="4" w:space="0" w:color="auto"/>
              <w:right w:val="single" w:sz="4" w:space="0" w:color="auto"/>
            </w:tcBorders>
            <w:shd w:val="clear" w:color="auto" w:fill="auto"/>
            <w:noWrap/>
            <w:vAlign w:val="center"/>
          </w:tcPr>
          <w:p w:rsidR="00B967F0" w:rsidRPr="00B967F0" w:rsidRDefault="00B967F0" w:rsidP="00E839D4">
            <w:pPr>
              <w:spacing w:after="0" w:line="240" w:lineRule="auto"/>
              <w:jc w:val="center"/>
              <w:rPr>
                <w:rFonts w:ascii="Times New Roman" w:eastAsia="Times New Roman" w:hAnsi="Times New Roman" w:cs="Times New Roman"/>
                <w:color w:val="000000"/>
                <w:sz w:val="24"/>
                <w:szCs w:val="24"/>
              </w:rPr>
            </w:pPr>
            <w:r w:rsidRPr="00B967F0">
              <w:rPr>
                <w:rFonts w:ascii="Times New Roman" w:eastAsia="Times New Roman" w:hAnsi="Times New Roman" w:cs="Times New Roman"/>
                <w:color w:val="000000"/>
                <w:sz w:val="24"/>
                <w:szCs w:val="24"/>
              </w:rPr>
              <w:t>9</w:t>
            </w:r>
          </w:p>
        </w:tc>
        <w:tc>
          <w:tcPr>
            <w:tcW w:w="2349" w:type="dxa"/>
            <w:tcBorders>
              <w:top w:val="nil"/>
              <w:left w:val="nil"/>
              <w:bottom w:val="single" w:sz="4" w:space="0" w:color="auto"/>
              <w:right w:val="single" w:sz="4" w:space="0" w:color="auto"/>
            </w:tcBorders>
            <w:shd w:val="clear" w:color="auto" w:fill="auto"/>
            <w:noWrap/>
            <w:vAlign w:val="center"/>
          </w:tcPr>
          <w:p w:rsidR="00B967F0" w:rsidRPr="00B967F0" w:rsidRDefault="00B967F0" w:rsidP="00E839D4">
            <w:pPr>
              <w:spacing w:after="0" w:line="240" w:lineRule="auto"/>
              <w:jc w:val="center"/>
              <w:rPr>
                <w:rFonts w:ascii="Times New Roman" w:eastAsia="Times New Roman" w:hAnsi="Times New Roman" w:cs="Times New Roman"/>
                <w:color w:val="000000"/>
                <w:sz w:val="24"/>
                <w:szCs w:val="24"/>
              </w:rPr>
            </w:pPr>
            <w:r w:rsidRPr="00B967F0">
              <w:rPr>
                <w:rFonts w:ascii="Times New Roman" w:eastAsia="Times New Roman" w:hAnsi="Times New Roman" w:cs="Times New Roman"/>
                <w:color w:val="000000"/>
                <w:sz w:val="24"/>
                <w:szCs w:val="24"/>
              </w:rPr>
              <w:t>8,838</w:t>
            </w:r>
          </w:p>
        </w:tc>
      </w:tr>
      <w:tr w:rsidR="00B967F0" w:rsidRPr="00BC09A4">
        <w:trPr>
          <w:trHeight w:val="270"/>
          <w:jc w:val="center"/>
        </w:trPr>
        <w:tc>
          <w:tcPr>
            <w:tcW w:w="1390" w:type="dxa"/>
            <w:tcBorders>
              <w:top w:val="nil"/>
              <w:left w:val="single" w:sz="4" w:space="0" w:color="auto"/>
              <w:bottom w:val="single" w:sz="4" w:space="0" w:color="auto"/>
              <w:right w:val="single" w:sz="4" w:space="0" w:color="auto"/>
            </w:tcBorders>
            <w:shd w:val="clear" w:color="auto" w:fill="auto"/>
            <w:noWrap/>
            <w:vAlign w:val="center"/>
          </w:tcPr>
          <w:p w:rsidR="00B967F0" w:rsidRPr="00B967F0" w:rsidRDefault="00B967F0" w:rsidP="00E839D4">
            <w:pPr>
              <w:spacing w:after="0" w:line="240" w:lineRule="auto"/>
              <w:jc w:val="center"/>
              <w:rPr>
                <w:rFonts w:ascii="Times New Roman" w:eastAsia="Times New Roman" w:hAnsi="Times New Roman" w:cs="Times New Roman"/>
                <w:color w:val="000000"/>
                <w:sz w:val="24"/>
                <w:szCs w:val="24"/>
              </w:rPr>
            </w:pPr>
            <w:r w:rsidRPr="00B967F0">
              <w:rPr>
                <w:rFonts w:ascii="Times New Roman" w:eastAsia="Times New Roman" w:hAnsi="Times New Roman" w:cs="Times New Roman"/>
                <w:color w:val="000000"/>
                <w:sz w:val="24"/>
                <w:szCs w:val="24"/>
              </w:rPr>
              <w:t>Polk</w:t>
            </w:r>
          </w:p>
        </w:tc>
        <w:tc>
          <w:tcPr>
            <w:tcW w:w="1679" w:type="dxa"/>
            <w:tcBorders>
              <w:top w:val="nil"/>
              <w:left w:val="nil"/>
              <w:bottom w:val="single" w:sz="4" w:space="0" w:color="auto"/>
              <w:right w:val="single" w:sz="4" w:space="0" w:color="auto"/>
            </w:tcBorders>
            <w:shd w:val="clear" w:color="auto" w:fill="auto"/>
            <w:noWrap/>
            <w:vAlign w:val="center"/>
          </w:tcPr>
          <w:p w:rsidR="00B967F0" w:rsidRPr="00B967F0" w:rsidRDefault="00B967F0" w:rsidP="00E839D4">
            <w:pPr>
              <w:spacing w:after="0" w:line="240" w:lineRule="auto"/>
              <w:jc w:val="center"/>
              <w:rPr>
                <w:rFonts w:ascii="Times New Roman" w:eastAsia="Times New Roman" w:hAnsi="Times New Roman" w:cs="Times New Roman"/>
                <w:color w:val="000000"/>
                <w:sz w:val="24"/>
                <w:szCs w:val="24"/>
              </w:rPr>
            </w:pPr>
            <w:r w:rsidRPr="00B967F0">
              <w:rPr>
                <w:rFonts w:ascii="Times New Roman" w:eastAsia="Times New Roman" w:hAnsi="Times New Roman" w:cs="Times New Roman"/>
                <w:color w:val="000000"/>
                <w:sz w:val="24"/>
                <w:szCs w:val="24"/>
              </w:rPr>
              <w:t>16</w:t>
            </w:r>
          </w:p>
        </w:tc>
        <w:tc>
          <w:tcPr>
            <w:tcW w:w="2349" w:type="dxa"/>
            <w:tcBorders>
              <w:top w:val="nil"/>
              <w:left w:val="nil"/>
              <w:bottom w:val="single" w:sz="4" w:space="0" w:color="auto"/>
              <w:right w:val="single" w:sz="4" w:space="0" w:color="auto"/>
            </w:tcBorders>
            <w:shd w:val="clear" w:color="auto" w:fill="auto"/>
            <w:noWrap/>
            <w:vAlign w:val="center"/>
          </w:tcPr>
          <w:p w:rsidR="00B967F0" w:rsidRPr="00B967F0" w:rsidRDefault="00B967F0" w:rsidP="00E839D4">
            <w:pPr>
              <w:spacing w:after="0" w:line="240" w:lineRule="auto"/>
              <w:jc w:val="center"/>
              <w:rPr>
                <w:rFonts w:ascii="Times New Roman" w:eastAsia="Times New Roman" w:hAnsi="Times New Roman" w:cs="Times New Roman"/>
                <w:color w:val="000000"/>
                <w:sz w:val="24"/>
                <w:szCs w:val="24"/>
              </w:rPr>
            </w:pPr>
            <w:r w:rsidRPr="00B967F0">
              <w:rPr>
                <w:rFonts w:ascii="Times New Roman" w:eastAsia="Times New Roman" w:hAnsi="Times New Roman" w:cs="Times New Roman"/>
                <w:color w:val="000000"/>
                <w:sz w:val="24"/>
                <w:szCs w:val="24"/>
              </w:rPr>
              <w:t>31,456</w:t>
            </w:r>
          </w:p>
        </w:tc>
      </w:tr>
      <w:tr w:rsidR="00B967F0" w:rsidRPr="00BC09A4" w:rsidTr="00B967F0">
        <w:trPr>
          <w:trHeight w:val="270"/>
          <w:jc w:val="center"/>
        </w:trPr>
        <w:tc>
          <w:tcPr>
            <w:tcW w:w="1390" w:type="dxa"/>
            <w:tcBorders>
              <w:top w:val="nil"/>
              <w:left w:val="single" w:sz="4" w:space="0" w:color="auto"/>
              <w:bottom w:val="single" w:sz="4" w:space="0" w:color="auto"/>
              <w:right w:val="single" w:sz="4" w:space="0" w:color="auto"/>
            </w:tcBorders>
            <w:shd w:val="clear" w:color="auto" w:fill="auto"/>
            <w:noWrap/>
            <w:vAlign w:val="center"/>
          </w:tcPr>
          <w:p w:rsidR="00B967F0" w:rsidRPr="00B967F0" w:rsidRDefault="00B967F0" w:rsidP="00E839D4">
            <w:pPr>
              <w:spacing w:after="0" w:line="240" w:lineRule="auto"/>
              <w:jc w:val="center"/>
              <w:rPr>
                <w:rFonts w:ascii="Times New Roman" w:eastAsia="Times New Roman" w:hAnsi="Times New Roman" w:cs="Times New Roman"/>
                <w:color w:val="000000"/>
                <w:sz w:val="24"/>
                <w:szCs w:val="24"/>
              </w:rPr>
            </w:pPr>
            <w:r w:rsidRPr="00B967F0">
              <w:rPr>
                <w:rFonts w:ascii="Times New Roman" w:eastAsia="Times New Roman" w:hAnsi="Times New Roman" w:cs="Times New Roman"/>
                <w:color w:val="000000"/>
                <w:sz w:val="24"/>
                <w:szCs w:val="24"/>
              </w:rPr>
              <w:t>Beltrami</w:t>
            </w:r>
          </w:p>
        </w:tc>
        <w:tc>
          <w:tcPr>
            <w:tcW w:w="1679" w:type="dxa"/>
            <w:tcBorders>
              <w:top w:val="nil"/>
              <w:left w:val="nil"/>
              <w:bottom w:val="single" w:sz="4" w:space="0" w:color="auto"/>
              <w:right w:val="single" w:sz="4" w:space="0" w:color="auto"/>
            </w:tcBorders>
            <w:shd w:val="clear" w:color="auto" w:fill="auto"/>
            <w:noWrap/>
            <w:vAlign w:val="center"/>
          </w:tcPr>
          <w:p w:rsidR="00B967F0" w:rsidRPr="00B967F0" w:rsidRDefault="00B967F0" w:rsidP="00E839D4">
            <w:pPr>
              <w:spacing w:after="0" w:line="240" w:lineRule="auto"/>
              <w:jc w:val="center"/>
              <w:rPr>
                <w:rFonts w:ascii="Times New Roman" w:eastAsia="Times New Roman" w:hAnsi="Times New Roman" w:cs="Times New Roman"/>
                <w:color w:val="000000"/>
                <w:sz w:val="24"/>
                <w:szCs w:val="24"/>
              </w:rPr>
            </w:pPr>
            <w:r w:rsidRPr="00B967F0">
              <w:rPr>
                <w:rFonts w:ascii="Times New Roman" w:eastAsia="Times New Roman" w:hAnsi="Times New Roman" w:cs="Times New Roman"/>
                <w:color w:val="000000"/>
                <w:sz w:val="24"/>
                <w:szCs w:val="24"/>
              </w:rPr>
              <w:t>18</w:t>
            </w:r>
          </w:p>
        </w:tc>
        <w:tc>
          <w:tcPr>
            <w:tcW w:w="2349" w:type="dxa"/>
            <w:tcBorders>
              <w:top w:val="nil"/>
              <w:left w:val="nil"/>
              <w:bottom w:val="single" w:sz="4" w:space="0" w:color="auto"/>
              <w:right w:val="single" w:sz="4" w:space="0" w:color="auto"/>
            </w:tcBorders>
            <w:shd w:val="clear" w:color="auto" w:fill="auto"/>
            <w:noWrap/>
            <w:vAlign w:val="center"/>
          </w:tcPr>
          <w:p w:rsidR="00B967F0" w:rsidRPr="00B967F0" w:rsidRDefault="00B967F0" w:rsidP="00E839D4">
            <w:pPr>
              <w:spacing w:after="0" w:line="240" w:lineRule="auto"/>
              <w:jc w:val="center"/>
              <w:rPr>
                <w:rFonts w:ascii="Times New Roman" w:eastAsia="Times New Roman" w:hAnsi="Times New Roman" w:cs="Times New Roman"/>
                <w:color w:val="000000"/>
                <w:sz w:val="24"/>
                <w:szCs w:val="24"/>
              </w:rPr>
            </w:pPr>
            <w:r w:rsidRPr="00B967F0">
              <w:rPr>
                <w:rFonts w:ascii="Times New Roman" w:eastAsia="Times New Roman" w:hAnsi="Times New Roman" w:cs="Times New Roman"/>
                <w:color w:val="000000"/>
                <w:sz w:val="24"/>
                <w:szCs w:val="24"/>
              </w:rPr>
              <w:t>45,670</w:t>
            </w:r>
          </w:p>
        </w:tc>
      </w:tr>
      <w:tr w:rsidR="00B967F0" w:rsidRPr="00BC09A4">
        <w:trPr>
          <w:trHeight w:val="270"/>
          <w:jc w:val="center"/>
        </w:trPr>
        <w:tc>
          <w:tcPr>
            <w:tcW w:w="1390" w:type="dxa"/>
            <w:tcBorders>
              <w:top w:val="nil"/>
              <w:left w:val="single" w:sz="4" w:space="0" w:color="auto"/>
              <w:bottom w:val="single" w:sz="4" w:space="0" w:color="auto"/>
              <w:right w:val="single" w:sz="4" w:space="0" w:color="auto"/>
            </w:tcBorders>
            <w:shd w:val="clear" w:color="auto" w:fill="auto"/>
            <w:noWrap/>
            <w:vAlign w:val="center"/>
          </w:tcPr>
          <w:p w:rsidR="00B967F0" w:rsidRPr="00BC09A4" w:rsidRDefault="00B967F0" w:rsidP="00E839D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Hubbard</w:t>
            </w:r>
          </w:p>
        </w:tc>
        <w:tc>
          <w:tcPr>
            <w:tcW w:w="1679" w:type="dxa"/>
            <w:tcBorders>
              <w:top w:val="nil"/>
              <w:left w:val="nil"/>
              <w:bottom w:val="single" w:sz="4" w:space="0" w:color="auto"/>
              <w:right w:val="single" w:sz="4" w:space="0" w:color="auto"/>
            </w:tcBorders>
            <w:shd w:val="clear" w:color="auto" w:fill="auto"/>
            <w:noWrap/>
            <w:vAlign w:val="center"/>
          </w:tcPr>
          <w:p w:rsidR="00B967F0" w:rsidRPr="00BC09A4" w:rsidRDefault="00B967F0" w:rsidP="00E839D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2349" w:type="dxa"/>
            <w:tcBorders>
              <w:top w:val="nil"/>
              <w:left w:val="nil"/>
              <w:bottom w:val="single" w:sz="4" w:space="0" w:color="auto"/>
              <w:right w:val="single" w:sz="4" w:space="0" w:color="auto"/>
            </w:tcBorders>
            <w:shd w:val="clear" w:color="auto" w:fill="auto"/>
            <w:noWrap/>
            <w:vAlign w:val="center"/>
          </w:tcPr>
          <w:p w:rsidR="00B967F0" w:rsidRPr="00BC09A4" w:rsidRDefault="00B967F0" w:rsidP="00E839D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20,658</w:t>
            </w:r>
          </w:p>
        </w:tc>
      </w:tr>
      <w:tr w:rsidR="00B967F0" w:rsidRPr="00BC09A4">
        <w:trPr>
          <w:trHeight w:val="270"/>
          <w:jc w:val="center"/>
        </w:trPr>
        <w:tc>
          <w:tcPr>
            <w:tcW w:w="1390" w:type="dxa"/>
            <w:tcBorders>
              <w:top w:val="nil"/>
              <w:left w:val="single" w:sz="4" w:space="0" w:color="auto"/>
              <w:bottom w:val="single" w:sz="4" w:space="0" w:color="auto"/>
              <w:right w:val="single" w:sz="4" w:space="0" w:color="auto"/>
            </w:tcBorders>
            <w:shd w:val="clear" w:color="auto" w:fill="CCCCCC"/>
            <w:noWrap/>
            <w:vAlign w:val="center"/>
          </w:tcPr>
          <w:p w:rsidR="00B967F0" w:rsidRPr="00BC09A4" w:rsidRDefault="00B967F0" w:rsidP="00BC09A4">
            <w:pPr>
              <w:spacing w:after="0" w:line="240" w:lineRule="auto"/>
              <w:jc w:val="center"/>
              <w:rPr>
                <w:rFonts w:ascii="Times New Roman" w:eastAsia="Times New Roman" w:hAnsi="Times New Roman" w:cs="Times New Roman"/>
                <w:color w:val="000000"/>
                <w:sz w:val="24"/>
                <w:szCs w:val="24"/>
              </w:rPr>
            </w:pPr>
            <w:r w:rsidRPr="00BC09A4">
              <w:rPr>
                <w:rFonts w:ascii="Times New Roman" w:eastAsia="Times New Roman" w:hAnsi="Times New Roman" w:cs="Times New Roman"/>
                <w:color w:val="000000"/>
                <w:sz w:val="24"/>
                <w:szCs w:val="24"/>
              </w:rPr>
              <w:t xml:space="preserve">Minnesota </w:t>
            </w:r>
          </w:p>
        </w:tc>
        <w:tc>
          <w:tcPr>
            <w:tcW w:w="1679" w:type="dxa"/>
            <w:tcBorders>
              <w:top w:val="nil"/>
              <w:left w:val="nil"/>
              <w:bottom w:val="single" w:sz="4" w:space="0" w:color="auto"/>
              <w:right w:val="single" w:sz="4" w:space="0" w:color="auto"/>
            </w:tcBorders>
            <w:shd w:val="clear" w:color="auto" w:fill="CCCCCC"/>
            <w:noWrap/>
            <w:vAlign w:val="center"/>
          </w:tcPr>
          <w:p w:rsidR="00B967F0" w:rsidRPr="00BC09A4" w:rsidRDefault="00B967F0" w:rsidP="00BC09A4">
            <w:pPr>
              <w:spacing w:after="0" w:line="240" w:lineRule="auto"/>
              <w:jc w:val="center"/>
              <w:rPr>
                <w:rFonts w:ascii="Times New Roman" w:eastAsia="Times New Roman" w:hAnsi="Times New Roman" w:cs="Times New Roman"/>
                <w:color w:val="000000"/>
                <w:sz w:val="24"/>
                <w:szCs w:val="24"/>
              </w:rPr>
            </w:pPr>
            <w:r w:rsidRPr="00BC09A4">
              <w:rPr>
                <w:rFonts w:ascii="Times New Roman" w:eastAsia="Times New Roman" w:hAnsi="Times New Roman" w:cs="Times New Roman"/>
                <w:color w:val="000000"/>
                <w:sz w:val="24"/>
                <w:szCs w:val="24"/>
              </w:rPr>
              <w:t>65</w:t>
            </w:r>
          </w:p>
        </w:tc>
        <w:tc>
          <w:tcPr>
            <w:tcW w:w="2349" w:type="dxa"/>
            <w:tcBorders>
              <w:top w:val="nil"/>
              <w:left w:val="nil"/>
              <w:bottom w:val="single" w:sz="4" w:space="0" w:color="auto"/>
              <w:right w:val="single" w:sz="4" w:space="0" w:color="auto"/>
            </w:tcBorders>
            <w:shd w:val="clear" w:color="auto" w:fill="CCCCCC"/>
            <w:noWrap/>
            <w:vAlign w:val="center"/>
          </w:tcPr>
          <w:p w:rsidR="00B967F0" w:rsidRPr="00BC09A4" w:rsidRDefault="00B967F0" w:rsidP="009B7DA4">
            <w:pPr>
              <w:spacing w:after="0" w:line="240" w:lineRule="auto"/>
              <w:jc w:val="center"/>
              <w:rPr>
                <w:rFonts w:ascii="Times New Roman" w:eastAsia="Times New Roman" w:hAnsi="Times New Roman" w:cs="Times New Roman"/>
                <w:color w:val="000000"/>
                <w:sz w:val="24"/>
                <w:szCs w:val="24"/>
              </w:rPr>
            </w:pPr>
            <w:r w:rsidRPr="00BC09A4">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34</w:t>
            </w:r>
            <w:r w:rsidRPr="00BC09A4">
              <w:rPr>
                <w:rFonts w:ascii="Times New Roman" w:eastAsia="Times New Roman" w:hAnsi="Times New Roman" w:cs="Times New Roman"/>
                <w:color w:val="000000"/>
                <w:sz w:val="24"/>
                <w:szCs w:val="24"/>
              </w:rPr>
              <w:t xml:space="preserve"> million</w:t>
            </w:r>
          </w:p>
        </w:tc>
      </w:tr>
      <w:tr w:rsidR="00B967F0" w:rsidRPr="00BC09A4">
        <w:trPr>
          <w:trHeight w:val="350"/>
          <w:jc w:val="center"/>
        </w:trPr>
        <w:tc>
          <w:tcPr>
            <w:tcW w:w="1390" w:type="dxa"/>
            <w:tcBorders>
              <w:top w:val="nil"/>
              <w:left w:val="single" w:sz="4" w:space="0" w:color="auto"/>
              <w:bottom w:val="single" w:sz="4" w:space="0" w:color="auto"/>
              <w:right w:val="single" w:sz="4" w:space="0" w:color="auto"/>
            </w:tcBorders>
            <w:shd w:val="clear" w:color="auto" w:fill="CCCCCC"/>
            <w:noWrap/>
            <w:vAlign w:val="center"/>
          </w:tcPr>
          <w:p w:rsidR="00B967F0" w:rsidRPr="00BC09A4" w:rsidRDefault="00B967F0" w:rsidP="00BC09A4">
            <w:pPr>
              <w:spacing w:after="0" w:line="240" w:lineRule="auto"/>
              <w:jc w:val="center"/>
              <w:rPr>
                <w:rFonts w:ascii="Times New Roman" w:eastAsia="Times New Roman" w:hAnsi="Times New Roman" w:cs="Times New Roman"/>
                <w:color w:val="000000"/>
                <w:sz w:val="24"/>
                <w:szCs w:val="24"/>
              </w:rPr>
            </w:pPr>
            <w:r w:rsidRPr="00BC09A4">
              <w:rPr>
                <w:rFonts w:ascii="Times New Roman" w:eastAsia="Times New Roman" w:hAnsi="Times New Roman" w:cs="Times New Roman"/>
                <w:color w:val="000000"/>
                <w:sz w:val="24"/>
                <w:szCs w:val="24"/>
              </w:rPr>
              <w:t>USA</w:t>
            </w:r>
          </w:p>
        </w:tc>
        <w:tc>
          <w:tcPr>
            <w:tcW w:w="1679" w:type="dxa"/>
            <w:tcBorders>
              <w:top w:val="nil"/>
              <w:left w:val="nil"/>
              <w:bottom w:val="single" w:sz="4" w:space="0" w:color="auto"/>
              <w:right w:val="single" w:sz="4" w:space="0" w:color="auto"/>
            </w:tcBorders>
            <w:shd w:val="clear" w:color="auto" w:fill="CCCCCC"/>
            <w:noWrap/>
            <w:vAlign w:val="center"/>
          </w:tcPr>
          <w:p w:rsidR="00B967F0" w:rsidRPr="00BC09A4" w:rsidRDefault="00B967F0" w:rsidP="00BC09A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w:t>
            </w:r>
          </w:p>
        </w:tc>
        <w:tc>
          <w:tcPr>
            <w:tcW w:w="2349" w:type="dxa"/>
            <w:tcBorders>
              <w:top w:val="nil"/>
              <w:left w:val="nil"/>
              <w:bottom w:val="single" w:sz="4" w:space="0" w:color="auto"/>
              <w:right w:val="single" w:sz="4" w:space="0" w:color="auto"/>
            </w:tcBorders>
            <w:shd w:val="clear" w:color="auto" w:fill="CCCCCC"/>
            <w:noWrap/>
            <w:vAlign w:val="center"/>
          </w:tcPr>
          <w:p w:rsidR="00B967F0" w:rsidRPr="00BC09A4" w:rsidRDefault="00B967F0" w:rsidP="00BC09A4">
            <w:pPr>
              <w:spacing w:after="0" w:line="240" w:lineRule="auto"/>
              <w:jc w:val="center"/>
              <w:rPr>
                <w:rFonts w:ascii="Times New Roman" w:eastAsia="Times New Roman" w:hAnsi="Times New Roman" w:cs="Times New Roman"/>
                <w:color w:val="000000"/>
                <w:sz w:val="24"/>
                <w:szCs w:val="24"/>
              </w:rPr>
            </w:pPr>
            <w:r w:rsidRPr="00BC09A4">
              <w:rPr>
                <w:rFonts w:ascii="Times New Roman" w:eastAsia="Times New Roman" w:hAnsi="Times New Roman" w:cs="Times New Roman"/>
                <w:color w:val="000000"/>
                <w:sz w:val="24"/>
                <w:szCs w:val="24"/>
              </w:rPr>
              <w:t>302 million</w:t>
            </w:r>
          </w:p>
        </w:tc>
      </w:tr>
      <w:tr w:rsidR="00B967F0" w:rsidRPr="00BC09A4">
        <w:trPr>
          <w:trHeight w:val="510"/>
          <w:jc w:val="center"/>
        </w:trPr>
        <w:tc>
          <w:tcPr>
            <w:tcW w:w="1390" w:type="dxa"/>
            <w:tcBorders>
              <w:top w:val="nil"/>
              <w:left w:val="single" w:sz="4" w:space="0" w:color="auto"/>
              <w:bottom w:val="single" w:sz="4" w:space="0" w:color="auto"/>
              <w:right w:val="single" w:sz="4" w:space="0" w:color="auto"/>
            </w:tcBorders>
            <w:shd w:val="clear" w:color="auto" w:fill="CCCCCC"/>
            <w:noWrap/>
            <w:vAlign w:val="center"/>
          </w:tcPr>
          <w:p w:rsidR="00B967F0" w:rsidRPr="00BC09A4" w:rsidRDefault="00B967F0" w:rsidP="00BC09A4">
            <w:pPr>
              <w:spacing w:after="0" w:line="240" w:lineRule="auto"/>
              <w:jc w:val="center"/>
              <w:rPr>
                <w:rFonts w:ascii="Times New Roman" w:eastAsia="Times New Roman" w:hAnsi="Times New Roman" w:cs="Times New Roman"/>
                <w:color w:val="000000"/>
                <w:sz w:val="24"/>
                <w:szCs w:val="24"/>
              </w:rPr>
            </w:pPr>
            <w:r w:rsidRPr="00BC09A4">
              <w:rPr>
                <w:rFonts w:ascii="Times New Roman" w:eastAsia="Times New Roman" w:hAnsi="Times New Roman" w:cs="Times New Roman"/>
                <w:color w:val="000000"/>
                <w:sz w:val="24"/>
                <w:szCs w:val="24"/>
              </w:rPr>
              <w:t>World</w:t>
            </w:r>
          </w:p>
        </w:tc>
        <w:tc>
          <w:tcPr>
            <w:tcW w:w="1679" w:type="dxa"/>
            <w:tcBorders>
              <w:top w:val="nil"/>
              <w:left w:val="nil"/>
              <w:bottom w:val="single" w:sz="4" w:space="0" w:color="auto"/>
              <w:right w:val="single" w:sz="4" w:space="0" w:color="auto"/>
            </w:tcBorders>
            <w:shd w:val="clear" w:color="auto" w:fill="CCCCCC"/>
            <w:vAlign w:val="center"/>
          </w:tcPr>
          <w:p w:rsidR="00B967F0" w:rsidRPr="00BC09A4" w:rsidRDefault="00B967F0" w:rsidP="009B7DA4">
            <w:pPr>
              <w:spacing w:after="0" w:line="240" w:lineRule="auto"/>
              <w:jc w:val="center"/>
              <w:rPr>
                <w:rFonts w:ascii="Times New Roman" w:eastAsia="Times New Roman" w:hAnsi="Times New Roman" w:cs="Times New Roman"/>
                <w:color w:val="000000"/>
                <w:sz w:val="24"/>
                <w:szCs w:val="24"/>
              </w:rPr>
            </w:pPr>
            <w:r w:rsidRPr="00BC09A4">
              <w:rPr>
                <w:rFonts w:ascii="Times New Roman" w:eastAsia="Times New Roman" w:hAnsi="Times New Roman" w:cs="Times New Roman"/>
                <w:color w:val="000000"/>
                <w:sz w:val="24"/>
                <w:szCs w:val="24"/>
              </w:rPr>
              <w:t>11</w:t>
            </w:r>
            <w:r>
              <w:rPr>
                <w:rFonts w:ascii="Times New Roman" w:eastAsia="Times New Roman" w:hAnsi="Times New Roman" w:cs="Times New Roman"/>
                <w:color w:val="000000"/>
                <w:sz w:val="24"/>
                <w:szCs w:val="24"/>
              </w:rPr>
              <w:t>7</w:t>
            </w:r>
            <w:r w:rsidRPr="00BC09A4">
              <w:rPr>
                <w:rFonts w:ascii="Times New Roman" w:eastAsia="Times New Roman" w:hAnsi="Times New Roman" w:cs="Times New Roman"/>
                <w:color w:val="000000"/>
                <w:sz w:val="24"/>
                <w:szCs w:val="24"/>
              </w:rPr>
              <w:t xml:space="preserve"> (not including water)</w:t>
            </w:r>
          </w:p>
        </w:tc>
        <w:tc>
          <w:tcPr>
            <w:tcW w:w="2349" w:type="dxa"/>
            <w:tcBorders>
              <w:top w:val="nil"/>
              <w:left w:val="nil"/>
              <w:bottom w:val="single" w:sz="4" w:space="0" w:color="auto"/>
              <w:right w:val="single" w:sz="4" w:space="0" w:color="auto"/>
            </w:tcBorders>
            <w:shd w:val="clear" w:color="auto" w:fill="CCCCCC"/>
            <w:noWrap/>
            <w:vAlign w:val="center"/>
          </w:tcPr>
          <w:p w:rsidR="00B967F0" w:rsidRPr="00BC09A4" w:rsidRDefault="00B967F0" w:rsidP="00BC09A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7.74</w:t>
            </w:r>
            <w:r w:rsidRPr="00BC09A4">
              <w:rPr>
                <w:rFonts w:ascii="Times New Roman" w:eastAsia="Times New Roman" w:hAnsi="Times New Roman" w:cs="Times New Roman"/>
                <w:color w:val="000000"/>
                <w:sz w:val="24"/>
                <w:szCs w:val="24"/>
              </w:rPr>
              <w:t xml:space="preserve"> billion</w:t>
            </w:r>
          </w:p>
        </w:tc>
      </w:tr>
    </w:tbl>
    <w:p w:rsidR="00BC09A4" w:rsidRPr="00831C0B" w:rsidRDefault="00BC09A4" w:rsidP="00BC09A4">
      <w:pPr>
        <w:pStyle w:val="NormalWeb"/>
        <w:spacing w:before="0" w:beforeAutospacing="0" w:after="0" w:afterAutospacing="0" w:line="480" w:lineRule="auto"/>
        <w:ind w:left="2160"/>
        <w:rPr>
          <w:sz w:val="20"/>
          <w:szCs w:val="20"/>
        </w:rPr>
      </w:pPr>
      <w:r>
        <w:rPr>
          <w:sz w:val="20"/>
          <w:szCs w:val="20"/>
        </w:rPr>
        <w:t>Source:</w:t>
      </w:r>
      <w:r w:rsidRPr="00831C0B">
        <w:rPr>
          <w:sz w:val="20"/>
          <w:szCs w:val="20"/>
        </w:rPr>
        <w:t xml:space="preserve"> U.</w:t>
      </w:r>
      <w:r>
        <w:rPr>
          <w:sz w:val="20"/>
          <w:szCs w:val="20"/>
        </w:rPr>
        <w:t xml:space="preserve"> S Census Bureau statistics, 2010/11</w:t>
      </w:r>
      <w:r w:rsidRPr="00831C0B">
        <w:rPr>
          <w:sz w:val="20"/>
          <w:szCs w:val="20"/>
        </w:rPr>
        <w:t xml:space="preserve"> population estimates</w:t>
      </w:r>
    </w:p>
    <w:p w:rsidR="00C81105" w:rsidRPr="000A6A56" w:rsidRDefault="00C81105" w:rsidP="00C81105">
      <w:pPr>
        <w:pStyle w:val="NormalWeb"/>
        <w:spacing w:before="0" w:beforeAutospacing="0" w:after="0" w:afterAutospacing="0"/>
        <w:rPr>
          <w:b/>
          <w:i/>
        </w:rPr>
      </w:pPr>
      <w:r w:rsidRPr="000A6A56">
        <w:rPr>
          <w:b/>
          <w:i/>
        </w:rPr>
        <w:t xml:space="preserve">Educational Levels   </w:t>
      </w:r>
    </w:p>
    <w:p w:rsidR="00C81105" w:rsidRDefault="00C81105" w:rsidP="00C81105">
      <w:pPr>
        <w:spacing w:after="0" w:line="240" w:lineRule="auto"/>
        <w:rPr>
          <w:rFonts w:ascii="Times New Roman" w:hAnsi="Times New Roman" w:cs="Times New Roman"/>
          <w:sz w:val="24"/>
          <w:szCs w:val="24"/>
        </w:rPr>
      </w:pPr>
    </w:p>
    <w:p w:rsidR="00C81105" w:rsidRDefault="00C81105" w:rsidP="00C81105">
      <w:pPr>
        <w:spacing w:after="0" w:line="240" w:lineRule="auto"/>
        <w:rPr>
          <w:rFonts w:ascii="Times New Roman" w:hAnsi="Times New Roman" w:cs="Times New Roman"/>
          <w:sz w:val="24"/>
          <w:szCs w:val="24"/>
        </w:rPr>
      </w:pPr>
      <w:r>
        <w:rPr>
          <w:rFonts w:ascii="Times New Roman" w:hAnsi="Times New Roman" w:cs="Times New Roman"/>
          <w:sz w:val="24"/>
          <w:szCs w:val="24"/>
        </w:rPr>
        <w:t>Educational levels of area residents are substantially lower than in</w:t>
      </w:r>
      <w:r w:rsidR="00530320">
        <w:rPr>
          <w:rFonts w:ascii="Times New Roman" w:hAnsi="Times New Roman" w:cs="Times New Roman"/>
          <w:sz w:val="24"/>
          <w:szCs w:val="24"/>
        </w:rPr>
        <w:t xml:space="preserve"> </w:t>
      </w:r>
      <w:r>
        <w:rPr>
          <w:rFonts w:ascii="Times New Roman" w:hAnsi="Times New Roman" w:cs="Times New Roman"/>
          <w:sz w:val="24"/>
          <w:szCs w:val="24"/>
        </w:rPr>
        <w:t xml:space="preserve">comparison to the rest of the state. </w:t>
      </w:r>
      <w:r w:rsidR="00854953">
        <w:rPr>
          <w:rFonts w:ascii="Times New Roman" w:hAnsi="Times New Roman" w:cs="Times New Roman"/>
          <w:sz w:val="24"/>
          <w:szCs w:val="24"/>
        </w:rPr>
        <w:t xml:space="preserve">Between </w:t>
      </w:r>
      <w:r w:rsidR="00105B25">
        <w:rPr>
          <w:rFonts w:ascii="Times New Roman" w:hAnsi="Times New Roman" w:cs="Times New Roman"/>
          <w:sz w:val="24"/>
          <w:szCs w:val="24"/>
        </w:rPr>
        <w:t>39-54</w:t>
      </w:r>
      <w:r w:rsidR="00854953">
        <w:rPr>
          <w:rFonts w:ascii="Times New Roman" w:hAnsi="Times New Roman" w:cs="Times New Roman"/>
          <w:sz w:val="24"/>
          <w:szCs w:val="24"/>
        </w:rPr>
        <w:t>% of the population in the region aged 25 and older has less than or equal to a high school education or equivalent compared to 37% of the population statewide.</w:t>
      </w:r>
    </w:p>
    <w:p w:rsidR="00C81105" w:rsidRDefault="001152CE" w:rsidP="00C81105">
      <w:pPr>
        <w:spacing w:after="0" w:line="240" w:lineRule="auto"/>
        <w:rPr>
          <w:rFonts w:ascii="Times New Roman" w:hAnsi="Times New Roman" w:cs="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44.9pt;margin-top:13.9pt;width:468.5pt;height:296.7pt;z-index:251715584" wrapcoords="156 331 156 21158 21413 21158 21382 331 156 331">
            <v:imagedata r:id="rId15" o:title=""/>
            <w10:wrap type="through"/>
          </v:shape>
          <o:OLEObject Type="Embed" ProgID="Excel.Sheet.12" ShapeID="_x0000_s1027" DrawAspect="Content" ObjectID="_1470160907" r:id="rId16"/>
        </w:pict>
      </w:r>
    </w:p>
    <w:p w:rsidR="00C81105" w:rsidRDefault="00C81105" w:rsidP="00C81105">
      <w:pPr>
        <w:spacing w:after="0" w:line="240" w:lineRule="auto"/>
        <w:rPr>
          <w:noProof/>
        </w:rPr>
      </w:pPr>
    </w:p>
    <w:p w:rsidR="00C81105" w:rsidRDefault="00C81105" w:rsidP="00C81105">
      <w:pPr>
        <w:spacing w:after="0" w:line="240" w:lineRule="auto"/>
        <w:rPr>
          <w:noProof/>
        </w:rPr>
      </w:pPr>
    </w:p>
    <w:p w:rsidR="00C81105" w:rsidRDefault="00C81105" w:rsidP="00C81105">
      <w:pPr>
        <w:spacing w:after="0" w:line="240" w:lineRule="auto"/>
        <w:rPr>
          <w:noProof/>
        </w:rPr>
      </w:pPr>
    </w:p>
    <w:p w:rsidR="00C81105" w:rsidRDefault="00C81105" w:rsidP="00C81105">
      <w:pPr>
        <w:spacing w:after="0" w:line="240" w:lineRule="auto"/>
        <w:rPr>
          <w:noProof/>
        </w:rPr>
      </w:pPr>
    </w:p>
    <w:p w:rsidR="00C81105" w:rsidRDefault="00C81105" w:rsidP="00C81105">
      <w:pPr>
        <w:spacing w:after="0" w:line="240" w:lineRule="auto"/>
        <w:rPr>
          <w:noProof/>
        </w:rPr>
      </w:pPr>
    </w:p>
    <w:p w:rsidR="00530320" w:rsidRDefault="00530320" w:rsidP="00C81105">
      <w:pPr>
        <w:pStyle w:val="NormalWeb"/>
        <w:spacing w:before="0" w:beforeAutospacing="0" w:after="0" w:afterAutospacing="0"/>
        <w:rPr>
          <w:b/>
          <w:i/>
          <w:u w:val="single"/>
        </w:rPr>
      </w:pPr>
    </w:p>
    <w:p w:rsidR="00530320" w:rsidRDefault="00530320" w:rsidP="00C81105">
      <w:pPr>
        <w:pStyle w:val="NormalWeb"/>
        <w:spacing w:before="0" w:beforeAutospacing="0" w:after="0" w:afterAutospacing="0"/>
        <w:rPr>
          <w:b/>
          <w:i/>
          <w:u w:val="single"/>
        </w:rPr>
      </w:pPr>
    </w:p>
    <w:p w:rsidR="00530320" w:rsidRDefault="00530320" w:rsidP="00C81105">
      <w:pPr>
        <w:pStyle w:val="NormalWeb"/>
        <w:spacing w:before="0" w:beforeAutospacing="0" w:after="0" w:afterAutospacing="0"/>
        <w:rPr>
          <w:b/>
          <w:i/>
          <w:u w:val="single"/>
        </w:rPr>
      </w:pPr>
    </w:p>
    <w:p w:rsidR="00530320" w:rsidRDefault="00530320" w:rsidP="00C81105">
      <w:pPr>
        <w:pStyle w:val="NormalWeb"/>
        <w:spacing w:before="0" w:beforeAutospacing="0" w:after="0" w:afterAutospacing="0"/>
        <w:rPr>
          <w:b/>
          <w:i/>
          <w:u w:val="single"/>
        </w:rPr>
      </w:pPr>
    </w:p>
    <w:p w:rsidR="00530320" w:rsidRDefault="00530320" w:rsidP="00C81105">
      <w:pPr>
        <w:pStyle w:val="NormalWeb"/>
        <w:spacing w:before="0" w:beforeAutospacing="0" w:after="0" w:afterAutospacing="0"/>
        <w:rPr>
          <w:b/>
          <w:i/>
          <w:u w:val="single"/>
        </w:rPr>
      </w:pPr>
    </w:p>
    <w:p w:rsidR="00530320" w:rsidRDefault="00530320" w:rsidP="00C81105">
      <w:pPr>
        <w:pStyle w:val="NormalWeb"/>
        <w:spacing w:before="0" w:beforeAutospacing="0" w:after="0" w:afterAutospacing="0"/>
        <w:rPr>
          <w:b/>
          <w:i/>
          <w:u w:val="single"/>
        </w:rPr>
      </w:pPr>
    </w:p>
    <w:p w:rsidR="00530320" w:rsidRDefault="00530320" w:rsidP="00C81105">
      <w:pPr>
        <w:pStyle w:val="NormalWeb"/>
        <w:spacing w:before="0" w:beforeAutospacing="0" w:after="0" w:afterAutospacing="0"/>
        <w:rPr>
          <w:b/>
          <w:i/>
          <w:u w:val="single"/>
        </w:rPr>
      </w:pPr>
    </w:p>
    <w:p w:rsidR="00530320" w:rsidRDefault="00530320" w:rsidP="00C81105">
      <w:pPr>
        <w:pStyle w:val="NormalWeb"/>
        <w:spacing w:before="0" w:beforeAutospacing="0" w:after="0" w:afterAutospacing="0"/>
        <w:rPr>
          <w:b/>
          <w:i/>
          <w:u w:val="single"/>
        </w:rPr>
      </w:pPr>
    </w:p>
    <w:p w:rsidR="00530320" w:rsidRDefault="00530320" w:rsidP="00C81105">
      <w:pPr>
        <w:pStyle w:val="NormalWeb"/>
        <w:spacing w:before="0" w:beforeAutospacing="0" w:after="0" w:afterAutospacing="0"/>
        <w:rPr>
          <w:b/>
          <w:i/>
          <w:u w:val="single"/>
        </w:rPr>
      </w:pPr>
    </w:p>
    <w:p w:rsidR="00530320" w:rsidRDefault="00530320" w:rsidP="00C81105">
      <w:pPr>
        <w:pStyle w:val="NormalWeb"/>
        <w:spacing w:before="0" w:beforeAutospacing="0" w:after="0" w:afterAutospacing="0"/>
        <w:rPr>
          <w:b/>
          <w:i/>
          <w:u w:val="single"/>
        </w:rPr>
      </w:pPr>
    </w:p>
    <w:p w:rsidR="00530320" w:rsidRDefault="00530320" w:rsidP="00C81105">
      <w:pPr>
        <w:pStyle w:val="NormalWeb"/>
        <w:spacing w:before="0" w:beforeAutospacing="0" w:after="0" w:afterAutospacing="0"/>
        <w:rPr>
          <w:b/>
          <w:i/>
          <w:u w:val="single"/>
        </w:rPr>
      </w:pPr>
    </w:p>
    <w:p w:rsidR="00530320" w:rsidRDefault="00530320" w:rsidP="00C81105">
      <w:pPr>
        <w:pStyle w:val="NormalWeb"/>
        <w:spacing w:before="0" w:beforeAutospacing="0" w:after="0" w:afterAutospacing="0"/>
        <w:rPr>
          <w:b/>
          <w:i/>
          <w:u w:val="single"/>
        </w:rPr>
      </w:pPr>
    </w:p>
    <w:p w:rsidR="00530320" w:rsidRDefault="00530320" w:rsidP="00C81105">
      <w:pPr>
        <w:pStyle w:val="NormalWeb"/>
        <w:spacing w:before="0" w:beforeAutospacing="0" w:after="0" w:afterAutospacing="0"/>
        <w:rPr>
          <w:b/>
          <w:i/>
          <w:u w:val="single"/>
        </w:rPr>
      </w:pPr>
    </w:p>
    <w:p w:rsidR="00530320" w:rsidRDefault="00530320" w:rsidP="00C81105">
      <w:pPr>
        <w:pStyle w:val="NormalWeb"/>
        <w:spacing w:before="0" w:beforeAutospacing="0" w:after="0" w:afterAutospacing="0"/>
        <w:rPr>
          <w:b/>
          <w:i/>
          <w:u w:val="single"/>
        </w:rPr>
      </w:pPr>
    </w:p>
    <w:p w:rsidR="00D66732" w:rsidRDefault="00D66732" w:rsidP="00854953">
      <w:pPr>
        <w:spacing w:after="0" w:line="240" w:lineRule="auto"/>
        <w:rPr>
          <w:rFonts w:ascii="Times New Roman" w:hAnsi="Times New Roman" w:cs="Times New Roman"/>
          <w:sz w:val="24"/>
          <w:szCs w:val="24"/>
        </w:rPr>
      </w:pPr>
    </w:p>
    <w:p w:rsidR="00D66732" w:rsidRDefault="00D66732" w:rsidP="00854953">
      <w:pPr>
        <w:spacing w:after="0" w:line="240" w:lineRule="auto"/>
        <w:rPr>
          <w:rFonts w:ascii="Times New Roman" w:hAnsi="Times New Roman" w:cs="Times New Roman"/>
          <w:sz w:val="24"/>
          <w:szCs w:val="24"/>
        </w:rPr>
      </w:pPr>
    </w:p>
    <w:p w:rsidR="00B956B7" w:rsidRDefault="00B956B7" w:rsidP="00854953">
      <w:pPr>
        <w:spacing w:after="0" w:line="240" w:lineRule="auto"/>
        <w:rPr>
          <w:rFonts w:ascii="Times New Roman" w:hAnsi="Times New Roman" w:cs="Times New Roman"/>
          <w:sz w:val="24"/>
          <w:szCs w:val="24"/>
        </w:rPr>
      </w:pPr>
    </w:p>
    <w:p w:rsidR="00854953" w:rsidRDefault="00B967F0" w:rsidP="00854953">
      <w:pPr>
        <w:spacing w:after="0" w:line="240" w:lineRule="auto"/>
        <w:rPr>
          <w:rFonts w:ascii="Times New Roman" w:hAnsi="Times New Roman" w:cs="Times New Roman"/>
          <w:sz w:val="24"/>
          <w:szCs w:val="24"/>
        </w:rPr>
      </w:pPr>
      <w:r>
        <w:rPr>
          <w:rFonts w:ascii="Times New Roman" w:hAnsi="Times New Roman" w:cs="Times New Roman"/>
          <w:sz w:val="24"/>
          <w:szCs w:val="24"/>
        </w:rPr>
        <w:t>Between 14-28</w:t>
      </w:r>
      <w:r w:rsidR="00854953">
        <w:rPr>
          <w:rFonts w:ascii="Times New Roman" w:hAnsi="Times New Roman" w:cs="Times New Roman"/>
          <w:sz w:val="24"/>
          <w:szCs w:val="24"/>
        </w:rPr>
        <w:t>% of the population in the region aged 25 and older has a bachelor</w:t>
      </w:r>
      <w:r w:rsidR="00233979">
        <w:rPr>
          <w:rFonts w:ascii="Times New Roman" w:hAnsi="Times New Roman" w:cs="Times New Roman"/>
          <w:sz w:val="24"/>
          <w:szCs w:val="24"/>
        </w:rPr>
        <w:t>’</w:t>
      </w:r>
      <w:r w:rsidR="00854953">
        <w:rPr>
          <w:rFonts w:ascii="Times New Roman" w:hAnsi="Times New Roman" w:cs="Times New Roman"/>
          <w:sz w:val="24"/>
          <w:szCs w:val="24"/>
        </w:rPr>
        <w:t>s d</w:t>
      </w:r>
      <w:r>
        <w:rPr>
          <w:rFonts w:ascii="Times New Roman" w:hAnsi="Times New Roman" w:cs="Times New Roman"/>
          <w:sz w:val="24"/>
          <w:szCs w:val="24"/>
        </w:rPr>
        <w:t>egree or higher compared to 31</w:t>
      </w:r>
      <w:r w:rsidR="00854953">
        <w:rPr>
          <w:rFonts w:ascii="Times New Roman" w:hAnsi="Times New Roman" w:cs="Times New Roman"/>
          <w:sz w:val="24"/>
          <w:szCs w:val="24"/>
        </w:rPr>
        <w:t>% of the population statewide.</w:t>
      </w:r>
    </w:p>
    <w:p w:rsidR="00B70F1E" w:rsidRDefault="00B70F1E" w:rsidP="00854953">
      <w:pPr>
        <w:spacing w:after="0" w:line="240" w:lineRule="auto"/>
        <w:rPr>
          <w:rFonts w:ascii="Times New Roman" w:hAnsi="Times New Roman" w:cs="Times New Roman"/>
          <w:sz w:val="24"/>
          <w:szCs w:val="24"/>
        </w:rPr>
      </w:pPr>
    </w:p>
    <w:p w:rsidR="0037103C" w:rsidRDefault="001152CE" w:rsidP="00C81105">
      <w:pPr>
        <w:pStyle w:val="NormalWeb"/>
        <w:spacing w:before="0" w:beforeAutospacing="0" w:after="0" w:afterAutospacing="0"/>
        <w:rPr>
          <w:b/>
          <w:i/>
          <w:u w:val="single"/>
        </w:rPr>
      </w:pPr>
      <w:r>
        <w:rPr>
          <w:noProof/>
        </w:rPr>
        <w:pict>
          <v:shape id="_x0000_s1026" type="#_x0000_t75" style="position:absolute;margin-left:51.8pt;margin-top:8.75pt;width:465.25pt;height:284.65pt;z-index:251713536" wrapcoords="-43 0 -43 21453 21600 21453 21600 0 -43 0">
            <v:imagedata r:id="rId17" o:title=""/>
            <w10:wrap type="tight"/>
          </v:shape>
          <o:OLEObject Type="Embed" ProgID="Excel.Sheet.12" ShapeID="_x0000_s1026" DrawAspect="Content" ObjectID="_1470160908" r:id="rId18"/>
        </w:pict>
      </w:r>
    </w:p>
    <w:p w:rsidR="0037103C" w:rsidRDefault="0037103C" w:rsidP="00C81105">
      <w:pPr>
        <w:pStyle w:val="NormalWeb"/>
        <w:spacing w:before="0" w:beforeAutospacing="0" w:after="0" w:afterAutospacing="0"/>
        <w:rPr>
          <w:b/>
          <w:i/>
          <w:u w:val="single"/>
        </w:rPr>
      </w:pPr>
    </w:p>
    <w:p w:rsidR="0037103C" w:rsidRDefault="0037103C" w:rsidP="00C81105">
      <w:pPr>
        <w:pStyle w:val="NormalWeb"/>
        <w:spacing w:before="0" w:beforeAutospacing="0" w:after="0" w:afterAutospacing="0"/>
        <w:rPr>
          <w:b/>
          <w:i/>
          <w:u w:val="single"/>
        </w:rPr>
      </w:pPr>
    </w:p>
    <w:p w:rsidR="0037103C" w:rsidRDefault="0037103C" w:rsidP="00C81105">
      <w:pPr>
        <w:pStyle w:val="NormalWeb"/>
        <w:spacing w:before="0" w:beforeAutospacing="0" w:after="0" w:afterAutospacing="0"/>
        <w:rPr>
          <w:b/>
          <w:i/>
          <w:u w:val="single"/>
        </w:rPr>
      </w:pPr>
    </w:p>
    <w:p w:rsidR="0037103C" w:rsidRDefault="0037103C" w:rsidP="00C81105">
      <w:pPr>
        <w:pStyle w:val="NormalWeb"/>
        <w:spacing w:before="0" w:beforeAutospacing="0" w:after="0" w:afterAutospacing="0"/>
        <w:rPr>
          <w:b/>
          <w:i/>
          <w:u w:val="single"/>
        </w:rPr>
      </w:pPr>
    </w:p>
    <w:p w:rsidR="0037103C" w:rsidRDefault="0037103C" w:rsidP="00C81105">
      <w:pPr>
        <w:pStyle w:val="NormalWeb"/>
        <w:spacing w:before="0" w:beforeAutospacing="0" w:after="0" w:afterAutospacing="0"/>
        <w:rPr>
          <w:b/>
          <w:i/>
          <w:u w:val="single"/>
        </w:rPr>
      </w:pPr>
    </w:p>
    <w:p w:rsidR="0037103C" w:rsidRDefault="0037103C" w:rsidP="00C81105">
      <w:pPr>
        <w:pStyle w:val="NormalWeb"/>
        <w:spacing w:before="0" w:beforeAutospacing="0" w:after="0" w:afterAutospacing="0"/>
        <w:rPr>
          <w:b/>
          <w:i/>
          <w:u w:val="single"/>
        </w:rPr>
      </w:pPr>
    </w:p>
    <w:p w:rsidR="0037103C" w:rsidRDefault="0037103C" w:rsidP="00C81105">
      <w:pPr>
        <w:pStyle w:val="NormalWeb"/>
        <w:spacing w:before="0" w:beforeAutospacing="0" w:after="0" w:afterAutospacing="0"/>
        <w:rPr>
          <w:b/>
          <w:i/>
          <w:u w:val="single"/>
        </w:rPr>
      </w:pPr>
    </w:p>
    <w:p w:rsidR="0037103C" w:rsidRDefault="0037103C" w:rsidP="00C81105">
      <w:pPr>
        <w:pStyle w:val="NormalWeb"/>
        <w:spacing w:before="0" w:beforeAutospacing="0" w:after="0" w:afterAutospacing="0"/>
        <w:rPr>
          <w:b/>
          <w:i/>
          <w:u w:val="single"/>
        </w:rPr>
      </w:pPr>
    </w:p>
    <w:p w:rsidR="0037103C" w:rsidRDefault="0037103C" w:rsidP="00C81105">
      <w:pPr>
        <w:pStyle w:val="NormalWeb"/>
        <w:spacing w:before="0" w:beforeAutospacing="0" w:after="0" w:afterAutospacing="0"/>
        <w:rPr>
          <w:b/>
          <w:i/>
          <w:u w:val="single"/>
        </w:rPr>
      </w:pPr>
    </w:p>
    <w:p w:rsidR="0037103C" w:rsidRDefault="0037103C" w:rsidP="00C81105">
      <w:pPr>
        <w:pStyle w:val="NormalWeb"/>
        <w:spacing w:before="0" w:beforeAutospacing="0" w:after="0" w:afterAutospacing="0"/>
        <w:rPr>
          <w:b/>
          <w:i/>
          <w:u w:val="single"/>
        </w:rPr>
      </w:pPr>
    </w:p>
    <w:p w:rsidR="0037103C" w:rsidRDefault="0037103C" w:rsidP="00C81105">
      <w:pPr>
        <w:pStyle w:val="NormalWeb"/>
        <w:spacing w:before="0" w:beforeAutospacing="0" w:after="0" w:afterAutospacing="0"/>
        <w:rPr>
          <w:b/>
          <w:i/>
          <w:u w:val="single"/>
        </w:rPr>
      </w:pPr>
    </w:p>
    <w:p w:rsidR="0037103C" w:rsidRDefault="0037103C" w:rsidP="00C81105">
      <w:pPr>
        <w:pStyle w:val="NormalWeb"/>
        <w:spacing w:before="0" w:beforeAutospacing="0" w:after="0" w:afterAutospacing="0"/>
        <w:rPr>
          <w:b/>
          <w:i/>
          <w:u w:val="single"/>
        </w:rPr>
      </w:pPr>
    </w:p>
    <w:p w:rsidR="0037103C" w:rsidRDefault="0037103C" w:rsidP="00C81105">
      <w:pPr>
        <w:pStyle w:val="NormalWeb"/>
        <w:spacing w:before="0" w:beforeAutospacing="0" w:after="0" w:afterAutospacing="0"/>
        <w:rPr>
          <w:b/>
          <w:i/>
          <w:u w:val="single"/>
        </w:rPr>
      </w:pPr>
    </w:p>
    <w:p w:rsidR="0037103C" w:rsidRDefault="0037103C" w:rsidP="00C81105">
      <w:pPr>
        <w:pStyle w:val="NormalWeb"/>
        <w:spacing w:before="0" w:beforeAutospacing="0" w:after="0" w:afterAutospacing="0"/>
        <w:rPr>
          <w:b/>
          <w:i/>
          <w:u w:val="single"/>
        </w:rPr>
      </w:pPr>
    </w:p>
    <w:p w:rsidR="0037103C" w:rsidRDefault="0037103C" w:rsidP="00C81105">
      <w:pPr>
        <w:pStyle w:val="NormalWeb"/>
        <w:spacing w:before="0" w:beforeAutospacing="0" w:after="0" w:afterAutospacing="0"/>
        <w:rPr>
          <w:b/>
          <w:i/>
          <w:u w:val="single"/>
        </w:rPr>
      </w:pPr>
    </w:p>
    <w:p w:rsidR="0037103C" w:rsidRDefault="0037103C" w:rsidP="00C81105">
      <w:pPr>
        <w:pStyle w:val="NormalWeb"/>
        <w:spacing w:before="0" w:beforeAutospacing="0" w:after="0" w:afterAutospacing="0"/>
        <w:rPr>
          <w:b/>
          <w:i/>
          <w:u w:val="single"/>
        </w:rPr>
      </w:pPr>
    </w:p>
    <w:p w:rsidR="0037103C" w:rsidRDefault="0037103C" w:rsidP="00C81105">
      <w:pPr>
        <w:pStyle w:val="NormalWeb"/>
        <w:spacing w:before="0" w:beforeAutospacing="0" w:after="0" w:afterAutospacing="0"/>
        <w:rPr>
          <w:b/>
          <w:i/>
          <w:u w:val="single"/>
        </w:rPr>
      </w:pPr>
    </w:p>
    <w:p w:rsidR="0037103C" w:rsidRDefault="0037103C" w:rsidP="00C81105">
      <w:pPr>
        <w:pStyle w:val="NormalWeb"/>
        <w:spacing w:before="0" w:beforeAutospacing="0" w:after="0" w:afterAutospacing="0"/>
        <w:rPr>
          <w:b/>
          <w:i/>
          <w:u w:val="single"/>
        </w:rPr>
      </w:pPr>
    </w:p>
    <w:p w:rsidR="00B967F0" w:rsidRDefault="00B967F0" w:rsidP="00C81105">
      <w:pPr>
        <w:pStyle w:val="NormalWeb"/>
        <w:spacing w:before="0" w:beforeAutospacing="0" w:after="0" w:afterAutospacing="0"/>
        <w:rPr>
          <w:b/>
          <w:i/>
        </w:rPr>
      </w:pPr>
    </w:p>
    <w:p w:rsidR="00B967F0" w:rsidRDefault="00B967F0" w:rsidP="00C81105">
      <w:pPr>
        <w:pStyle w:val="NormalWeb"/>
        <w:spacing w:before="0" w:beforeAutospacing="0" w:after="0" w:afterAutospacing="0"/>
        <w:rPr>
          <w:b/>
          <w:i/>
        </w:rPr>
      </w:pPr>
    </w:p>
    <w:p w:rsidR="00B967F0" w:rsidRDefault="00B967F0" w:rsidP="00C81105">
      <w:pPr>
        <w:pStyle w:val="NormalWeb"/>
        <w:spacing w:before="0" w:beforeAutospacing="0" w:after="0" w:afterAutospacing="0"/>
        <w:rPr>
          <w:b/>
          <w:i/>
        </w:rPr>
      </w:pPr>
    </w:p>
    <w:p w:rsidR="00B967F0" w:rsidRDefault="00B967F0" w:rsidP="00C81105">
      <w:pPr>
        <w:pStyle w:val="NormalWeb"/>
        <w:spacing w:before="0" w:beforeAutospacing="0" w:after="0" w:afterAutospacing="0"/>
        <w:rPr>
          <w:b/>
          <w:i/>
        </w:rPr>
      </w:pPr>
    </w:p>
    <w:p w:rsidR="00B967F0" w:rsidRDefault="00B967F0" w:rsidP="00C81105">
      <w:pPr>
        <w:pStyle w:val="NormalWeb"/>
        <w:spacing w:before="0" w:beforeAutospacing="0" w:after="0" w:afterAutospacing="0"/>
        <w:rPr>
          <w:b/>
          <w:i/>
        </w:rPr>
      </w:pPr>
    </w:p>
    <w:p w:rsidR="00C81105" w:rsidRPr="000A6A56" w:rsidRDefault="00C81105" w:rsidP="00C81105">
      <w:pPr>
        <w:pStyle w:val="NormalWeb"/>
        <w:spacing w:before="0" w:beforeAutospacing="0" w:after="0" w:afterAutospacing="0"/>
        <w:rPr>
          <w:b/>
          <w:i/>
        </w:rPr>
      </w:pPr>
      <w:r w:rsidRPr="000A6A56">
        <w:rPr>
          <w:b/>
          <w:i/>
        </w:rPr>
        <w:t>Unemployment Rate</w:t>
      </w:r>
    </w:p>
    <w:p w:rsidR="00530320" w:rsidRDefault="00530320" w:rsidP="00C81105">
      <w:pPr>
        <w:pStyle w:val="NormalWeb"/>
        <w:spacing w:before="0" w:beforeAutospacing="0" w:after="0" w:afterAutospacing="0"/>
        <w:rPr>
          <w:b/>
          <w:i/>
          <w:u w:val="single"/>
        </w:rPr>
      </w:pPr>
    </w:p>
    <w:p w:rsidR="00530320" w:rsidRPr="00530320" w:rsidRDefault="00530320" w:rsidP="00C81105">
      <w:pPr>
        <w:pStyle w:val="NormalWeb"/>
        <w:spacing w:before="0" w:beforeAutospacing="0" w:after="0" w:afterAutospacing="0"/>
      </w:pPr>
      <w:r w:rsidRPr="00530320">
        <w:t>Year over year, the</w:t>
      </w:r>
      <w:r w:rsidR="006C64B9">
        <w:t xml:space="preserve"> 5-year</w:t>
      </w:r>
      <w:r w:rsidR="00F1221B">
        <w:t xml:space="preserve"> unemployment rate within </w:t>
      </w:r>
      <w:r w:rsidR="004C62DC">
        <w:t>Clearwater</w:t>
      </w:r>
      <w:r w:rsidR="00F1221B">
        <w:t xml:space="preserve"> </w:t>
      </w:r>
      <w:r w:rsidR="006C64B9">
        <w:t>(</w:t>
      </w:r>
      <w:r w:rsidR="004C62DC">
        <w:t>12</w:t>
      </w:r>
      <w:r w:rsidR="006C64B9">
        <w:t>.1</w:t>
      </w:r>
      <w:r w:rsidR="004C62DC">
        <w:t>%</w:t>
      </w:r>
      <w:r w:rsidR="006C64B9">
        <w:t>) is</w:t>
      </w:r>
      <w:r w:rsidRPr="00530320">
        <w:t xml:space="preserve"> </w:t>
      </w:r>
      <w:r w:rsidR="004C62DC">
        <w:t xml:space="preserve">substantially </w:t>
      </w:r>
      <w:r w:rsidRPr="00530320">
        <w:t>higher than the state average</w:t>
      </w:r>
      <w:r w:rsidR="006C64B9">
        <w:t xml:space="preserve"> of 5.</w:t>
      </w:r>
      <w:r w:rsidR="004C62DC">
        <w:t>86%</w:t>
      </w:r>
      <w:r w:rsidRPr="00530320">
        <w:t>.</w:t>
      </w:r>
      <w:r>
        <w:t xml:space="preserve"> </w:t>
      </w:r>
    </w:p>
    <w:p w:rsidR="00530320" w:rsidRPr="00560001" w:rsidRDefault="00530320" w:rsidP="00530320">
      <w:pPr>
        <w:spacing w:after="0" w:line="240" w:lineRule="auto"/>
        <w:ind w:left="2160"/>
        <w:rPr>
          <w:rFonts w:ascii="Times New Roman" w:hAnsi="Times New Roman" w:cs="Times New Roman"/>
          <w:sz w:val="24"/>
          <w:szCs w:val="24"/>
        </w:rPr>
      </w:pPr>
    </w:p>
    <w:tbl>
      <w:tblPr>
        <w:tblpPr w:leftFromText="180" w:rightFromText="180" w:vertAnchor="text" w:horzAnchor="margin" w:tblpXSpec="center" w:tblpY="48"/>
        <w:tblW w:w="7488" w:type="dxa"/>
        <w:tblLook w:val="04A0" w:firstRow="1" w:lastRow="0" w:firstColumn="1" w:lastColumn="0" w:noHBand="0" w:noVBand="1"/>
      </w:tblPr>
      <w:tblGrid>
        <w:gridCol w:w="2163"/>
        <w:gridCol w:w="883"/>
        <w:gridCol w:w="883"/>
        <w:gridCol w:w="883"/>
        <w:gridCol w:w="883"/>
        <w:gridCol w:w="696"/>
        <w:gridCol w:w="1097"/>
      </w:tblGrid>
      <w:tr w:rsidR="004C62DC" w:rsidRPr="00560001" w:rsidTr="004C62DC">
        <w:trPr>
          <w:trHeight w:val="310"/>
        </w:trPr>
        <w:tc>
          <w:tcPr>
            <w:tcW w:w="6391" w:type="dxa"/>
            <w:gridSpan w:val="6"/>
            <w:tcBorders>
              <w:top w:val="single" w:sz="4" w:space="0" w:color="auto"/>
              <w:left w:val="single" w:sz="4" w:space="0" w:color="auto"/>
              <w:bottom w:val="single" w:sz="4" w:space="0" w:color="auto"/>
              <w:right w:val="single" w:sz="4" w:space="0" w:color="auto"/>
            </w:tcBorders>
            <w:shd w:val="clear" w:color="auto" w:fill="auto"/>
            <w:vAlign w:val="bottom"/>
          </w:tcPr>
          <w:p w:rsidR="004C62DC" w:rsidRDefault="004C62DC" w:rsidP="00530320">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Unemploy</w:t>
            </w:r>
            <w:r>
              <w:rPr>
                <w:rFonts w:ascii="Times New Roman" w:eastAsia="Times New Roman" w:hAnsi="Times New Roman" w:cs="Times New Roman"/>
                <w:b/>
                <w:bCs/>
                <w:color w:val="000000"/>
                <w:sz w:val="24"/>
                <w:szCs w:val="24"/>
              </w:rPr>
              <w:t>ment</w:t>
            </w:r>
            <w:r w:rsidRPr="00560001">
              <w:rPr>
                <w:rFonts w:ascii="Times New Roman" w:eastAsia="Times New Roman" w:hAnsi="Times New Roman" w:cs="Times New Roman"/>
                <w:b/>
                <w:bCs/>
                <w:color w:val="000000"/>
                <w:sz w:val="24"/>
                <w:szCs w:val="24"/>
              </w:rPr>
              <w:t xml:space="preserve"> rate - annual average     </w:t>
            </w:r>
          </w:p>
          <w:p w:rsidR="004C62DC" w:rsidRPr="00560001" w:rsidRDefault="004C62DC" w:rsidP="00530320">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2005-2009</w:t>
            </w:r>
          </w:p>
        </w:tc>
        <w:tc>
          <w:tcPr>
            <w:tcW w:w="1097" w:type="dxa"/>
            <w:tcBorders>
              <w:top w:val="single" w:sz="4" w:space="0" w:color="auto"/>
              <w:left w:val="single" w:sz="4" w:space="0" w:color="auto"/>
              <w:bottom w:val="single" w:sz="4" w:space="0" w:color="auto"/>
              <w:right w:val="single" w:sz="4" w:space="0" w:color="auto"/>
            </w:tcBorders>
          </w:tcPr>
          <w:p w:rsidR="004C62DC" w:rsidRPr="00560001" w:rsidRDefault="004C62DC" w:rsidP="00530320">
            <w:pPr>
              <w:spacing w:after="0" w:line="240" w:lineRule="auto"/>
              <w:jc w:val="center"/>
              <w:rPr>
                <w:rFonts w:ascii="Times New Roman" w:eastAsia="Times New Roman" w:hAnsi="Times New Roman" w:cs="Times New Roman"/>
                <w:b/>
                <w:bCs/>
                <w:color w:val="000000"/>
                <w:sz w:val="24"/>
                <w:szCs w:val="24"/>
              </w:rPr>
            </w:pPr>
          </w:p>
        </w:tc>
      </w:tr>
      <w:tr w:rsidR="004C62DC" w:rsidRPr="00560001" w:rsidTr="004C62DC">
        <w:trPr>
          <w:trHeight w:val="310"/>
        </w:trPr>
        <w:tc>
          <w:tcPr>
            <w:tcW w:w="2163" w:type="dxa"/>
            <w:tcBorders>
              <w:top w:val="nil"/>
              <w:left w:val="single" w:sz="4" w:space="0" w:color="auto"/>
              <w:bottom w:val="single" w:sz="4" w:space="0" w:color="auto"/>
              <w:right w:val="single" w:sz="4" w:space="0" w:color="auto"/>
            </w:tcBorders>
            <w:shd w:val="clear" w:color="auto" w:fill="auto"/>
            <w:noWrap/>
            <w:vAlign w:val="bottom"/>
          </w:tcPr>
          <w:p w:rsidR="004C62DC" w:rsidRPr="00560001" w:rsidRDefault="004C62DC" w:rsidP="00FF2655">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 </w:t>
            </w:r>
          </w:p>
        </w:tc>
        <w:tc>
          <w:tcPr>
            <w:tcW w:w="883" w:type="dxa"/>
            <w:tcBorders>
              <w:top w:val="nil"/>
              <w:left w:val="nil"/>
              <w:bottom w:val="single" w:sz="4" w:space="0" w:color="auto"/>
              <w:right w:val="single" w:sz="4" w:space="0" w:color="auto"/>
            </w:tcBorders>
            <w:shd w:val="clear" w:color="auto" w:fill="auto"/>
            <w:noWrap/>
            <w:vAlign w:val="center"/>
          </w:tcPr>
          <w:p w:rsidR="004C62DC" w:rsidRPr="00560001" w:rsidRDefault="004C62DC" w:rsidP="004C62D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2006</w:t>
            </w:r>
          </w:p>
        </w:tc>
        <w:tc>
          <w:tcPr>
            <w:tcW w:w="883" w:type="dxa"/>
            <w:tcBorders>
              <w:top w:val="nil"/>
              <w:left w:val="nil"/>
              <w:bottom w:val="single" w:sz="4" w:space="0" w:color="auto"/>
              <w:right w:val="single" w:sz="4" w:space="0" w:color="auto"/>
            </w:tcBorders>
            <w:shd w:val="clear" w:color="auto" w:fill="auto"/>
            <w:noWrap/>
            <w:vAlign w:val="center"/>
          </w:tcPr>
          <w:p w:rsidR="004C62DC" w:rsidRPr="00560001" w:rsidRDefault="004C62DC" w:rsidP="004C62D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2007</w:t>
            </w:r>
          </w:p>
        </w:tc>
        <w:tc>
          <w:tcPr>
            <w:tcW w:w="883" w:type="dxa"/>
            <w:tcBorders>
              <w:top w:val="nil"/>
              <w:left w:val="nil"/>
              <w:bottom w:val="single" w:sz="4" w:space="0" w:color="auto"/>
              <w:right w:val="single" w:sz="4" w:space="0" w:color="auto"/>
            </w:tcBorders>
            <w:shd w:val="clear" w:color="auto" w:fill="auto"/>
            <w:noWrap/>
            <w:vAlign w:val="center"/>
          </w:tcPr>
          <w:p w:rsidR="004C62DC" w:rsidRPr="00560001" w:rsidRDefault="004C62DC" w:rsidP="004C62D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2008</w:t>
            </w:r>
          </w:p>
        </w:tc>
        <w:tc>
          <w:tcPr>
            <w:tcW w:w="883" w:type="dxa"/>
            <w:tcBorders>
              <w:top w:val="nil"/>
              <w:left w:val="nil"/>
              <w:bottom w:val="single" w:sz="4" w:space="0" w:color="auto"/>
              <w:right w:val="single" w:sz="4" w:space="0" w:color="auto"/>
            </w:tcBorders>
            <w:shd w:val="clear" w:color="auto" w:fill="auto"/>
            <w:noWrap/>
            <w:vAlign w:val="center"/>
          </w:tcPr>
          <w:p w:rsidR="004C62DC" w:rsidRPr="00560001" w:rsidRDefault="004C62DC" w:rsidP="004C62D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2009</w:t>
            </w:r>
          </w:p>
        </w:tc>
        <w:tc>
          <w:tcPr>
            <w:tcW w:w="696" w:type="dxa"/>
            <w:tcBorders>
              <w:top w:val="nil"/>
              <w:left w:val="nil"/>
              <w:bottom w:val="single" w:sz="4" w:space="0" w:color="auto"/>
              <w:right w:val="single" w:sz="4" w:space="0" w:color="auto"/>
            </w:tcBorders>
            <w:vAlign w:val="center"/>
          </w:tcPr>
          <w:p w:rsidR="004C62DC" w:rsidRPr="00560001" w:rsidRDefault="004C62DC" w:rsidP="004C62D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2010</w:t>
            </w:r>
          </w:p>
        </w:tc>
        <w:tc>
          <w:tcPr>
            <w:tcW w:w="1097" w:type="dxa"/>
            <w:tcBorders>
              <w:top w:val="nil"/>
              <w:left w:val="nil"/>
              <w:bottom w:val="single" w:sz="4" w:space="0" w:color="auto"/>
              <w:right w:val="single" w:sz="4" w:space="0" w:color="auto"/>
            </w:tcBorders>
            <w:vAlign w:val="center"/>
          </w:tcPr>
          <w:p w:rsidR="004C62DC" w:rsidRPr="00560001" w:rsidRDefault="004C62DC" w:rsidP="004C62D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5-yr avg.</w:t>
            </w:r>
          </w:p>
        </w:tc>
      </w:tr>
      <w:tr w:rsidR="004C62DC" w:rsidRPr="00560001" w:rsidTr="004C62DC">
        <w:trPr>
          <w:trHeight w:val="310"/>
        </w:trPr>
        <w:tc>
          <w:tcPr>
            <w:tcW w:w="2163" w:type="dxa"/>
            <w:tcBorders>
              <w:top w:val="nil"/>
              <w:left w:val="single" w:sz="4" w:space="0" w:color="auto"/>
              <w:bottom w:val="single" w:sz="4" w:space="0" w:color="auto"/>
              <w:right w:val="single" w:sz="4" w:space="0" w:color="auto"/>
            </w:tcBorders>
            <w:shd w:val="clear" w:color="000000" w:fill="BFBFBF"/>
            <w:noWrap/>
            <w:vAlign w:val="bottom"/>
          </w:tcPr>
          <w:p w:rsidR="004C62DC" w:rsidRPr="00560001" w:rsidRDefault="004C62DC" w:rsidP="00FF2655">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Statewide</w:t>
            </w:r>
          </w:p>
        </w:tc>
        <w:tc>
          <w:tcPr>
            <w:tcW w:w="883" w:type="dxa"/>
            <w:tcBorders>
              <w:top w:val="nil"/>
              <w:left w:val="nil"/>
              <w:bottom w:val="single" w:sz="4" w:space="0" w:color="auto"/>
              <w:right w:val="single" w:sz="4" w:space="0" w:color="auto"/>
            </w:tcBorders>
            <w:shd w:val="clear" w:color="000000" w:fill="BFBFBF"/>
            <w:noWrap/>
            <w:vAlign w:val="center"/>
          </w:tcPr>
          <w:p w:rsidR="004C62DC" w:rsidRPr="00560001" w:rsidRDefault="004C62DC" w:rsidP="004C62DC">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4</w:t>
            </w:r>
          </w:p>
        </w:tc>
        <w:tc>
          <w:tcPr>
            <w:tcW w:w="883" w:type="dxa"/>
            <w:tcBorders>
              <w:top w:val="nil"/>
              <w:left w:val="nil"/>
              <w:bottom w:val="single" w:sz="4" w:space="0" w:color="auto"/>
              <w:right w:val="single" w:sz="4" w:space="0" w:color="auto"/>
            </w:tcBorders>
            <w:shd w:val="clear" w:color="000000" w:fill="BFBFBF"/>
            <w:noWrap/>
            <w:vAlign w:val="center"/>
          </w:tcPr>
          <w:p w:rsidR="004C62DC" w:rsidRPr="00560001" w:rsidRDefault="004C62DC" w:rsidP="004C62D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c>
          <w:tcPr>
            <w:tcW w:w="883" w:type="dxa"/>
            <w:tcBorders>
              <w:top w:val="nil"/>
              <w:left w:val="nil"/>
              <w:bottom w:val="single" w:sz="4" w:space="0" w:color="auto"/>
              <w:right w:val="single" w:sz="4" w:space="0" w:color="auto"/>
            </w:tcBorders>
            <w:shd w:val="clear" w:color="000000" w:fill="BFBFBF"/>
            <w:noWrap/>
            <w:vAlign w:val="center"/>
          </w:tcPr>
          <w:p w:rsidR="004C62DC" w:rsidRPr="00560001" w:rsidRDefault="004C62DC" w:rsidP="004C62D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w:t>
            </w:r>
          </w:p>
        </w:tc>
        <w:tc>
          <w:tcPr>
            <w:tcW w:w="883" w:type="dxa"/>
            <w:tcBorders>
              <w:top w:val="nil"/>
              <w:left w:val="nil"/>
              <w:bottom w:val="single" w:sz="4" w:space="0" w:color="auto"/>
              <w:right w:val="single" w:sz="4" w:space="0" w:color="auto"/>
            </w:tcBorders>
            <w:shd w:val="clear" w:color="000000" w:fill="BFBFBF"/>
            <w:noWrap/>
            <w:vAlign w:val="center"/>
          </w:tcPr>
          <w:p w:rsidR="004C62DC" w:rsidRPr="00560001" w:rsidRDefault="004C62DC" w:rsidP="004C62D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696" w:type="dxa"/>
            <w:tcBorders>
              <w:top w:val="nil"/>
              <w:left w:val="nil"/>
              <w:bottom w:val="single" w:sz="4" w:space="0" w:color="auto"/>
              <w:right w:val="single" w:sz="4" w:space="0" w:color="auto"/>
            </w:tcBorders>
            <w:shd w:val="clear" w:color="000000" w:fill="BFBFBF"/>
            <w:vAlign w:val="center"/>
          </w:tcPr>
          <w:p w:rsidR="004C62DC" w:rsidRPr="00560001" w:rsidRDefault="004C62DC" w:rsidP="004C62D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w:t>
            </w:r>
          </w:p>
        </w:tc>
        <w:tc>
          <w:tcPr>
            <w:tcW w:w="1097" w:type="dxa"/>
            <w:tcBorders>
              <w:top w:val="nil"/>
              <w:left w:val="nil"/>
              <w:bottom w:val="single" w:sz="4" w:space="0" w:color="auto"/>
              <w:right w:val="single" w:sz="4" w:space="0" w:color="auto"/>
            </w:tcBorders>
            <w:shd w:val="clear" w:color="000000" w:fill="BFBFBF"/>
            <w:vAlign w:val="center"/>
          </w:tcPr>
          <w:p w:rsidR="004C62DC" w:rsidRPr="004C62DC" w:rsidRDefault="004C62DC" w:rsidP="004C62DC">
            <w:pPr>
              <w:spacing w:after="0" w:line="240" w:lineRule="auto"/>
              <w:jc w:val="center"/>
              <w:rPr>
                <w:rFonts w:ascii="Times New Roman" w:eastAsia="Times New Roman" w:hAnsi="Times New Roman" w:cs="Times New Roman"/>
                <w:color w:val="000000"/>
                <w:sz w:val="24"/>
                <w:szCs w:val="24"/>
              </w:rPr>
            </w:pPr>
            <w:r w:rsidRPr="004C62DC">
              <w:rPr>
                <w:rFonts w:ascii="Times New Roman" w:eastAsia="Times New Roman" w:hAnsi="Times New Roman" w:cs="Times New Roman"/>
                <w:color w:val="000000"/>
                <w:sz w:val="24"/>
                <w:szCs w:val="24"/>
              </w:rPr>
              <w:t>5.86</w:t>
            </w:r>
          </w:p>
        </w:tc>
      </w:tr>
      <w:tr w:rsidR="004C62DC" w:rsidRPr="00560001" w:rsidTr="004C62DC">
        <w:trPr>
          <w:trHeight w:val="310"/>
        </w:trPr>
        <w:tc>
          <w:tcPr>
            <w:tcW w:w="2163" w:type="dxa"/>
            <w:tcBorders>
              <w:top w:val="nil"/>
              <w:left w:val="single" w:sz="4" w:space="0" w:color="auto"/>
              <w:bottom w:val="single" w:sz="4" w:space="0" w:color="auto"/>
              <w:right w:val="single" w:sz="4" w:space="0" w:color="auto"/>
            </w:tcBorders>
            <w:shd w:val="clear" w:color="auto" w:fill="auto"/>
            <w:noWrap/>
            <w:vAlign w:val="bottom"/>
          </w:tcPr>
          <w:p w:rsidR="004C62DC" w:rsidRPr="00560001" w:rsidRDefault="004C62DC" w:rsidP="00FF26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Polk</w:t>
            </w:r>
          </w:p>
        </w:tc>
        <w:tc>
          <w:tcPr>
            <w:tcW w:w="883" w:type="dxa"/>
            <w:tcBorders>
              <w:top w:val="nil"/>
              <w:left w:val="nil"/>
              <w:bottom w:val="single" w:sz="4" w:space="0" w:color="auto"/>
              <w:right w:val="single" w:sz="4" w:space="0" w:color="auto"/>
            </w:tcBorders>
            <w:shd w:val="clear" w:color="auto" w:fill="auto"/>
            <w:noWrap/>
            <w:vAlign w:val="center"/>
          </w:tcPr>
          <w:p w:rsidR="004C62DC" w:rsidRPr="00560001" w:rsidRDefault="004C62DC" w:rsidP="004C62D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w:t>
            </w:r>
          </w:p>
        </w:tc>
        <w:tc>
          <w:tcPr>
            <w:tcW w:w="883" w:type="dxa"/>
            <w:tcBorders>
              <w:top w:val="nil"/>
              <w:left w:val="nil"/>
              <w:bottom w:val="single" w:sz="4" w:space="0" w:color="auto"/>
              <w:right w:val="single" w:sz="4" w:space="0" w:color="auto"/>
            </w:tcBorders>
            <w:shd w:val="clear" w:color="auto" w:fill="auto"/>
            <w:noWrap/>
            <w:vAlign w:val="center"/>
          </w:tcPr>
          <w:p w:rsidR="004C62DC" w:rsidRPr="00560001" w:rsidRDefault="004C62DC" w:rsidP="004C62D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883" w:type="dxa"/>
            <w:tcBorders>
              <w:top w:val="nil"/>
              <w:left w:val="nil"/>
              <w:bottom w:val="single" w:sz="4" w:space="0" w:color="auto"/>
              <w:right w:val="single" w:sz="4" w:space="0" w:color="auto"/>
            </w:tcBorders>
            <w:shd w:val="clear" w:color="auto" w:fill="auto"/>
            <w:noWrap/>
            <w:vAlign w:val="center"/>
          </w:tcPr>
          <w:p w:rsidR="004C62DC" w:rsidRPr="00560001" w:rsidRDefault="004C62DC" w:rsidP="004C62D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883" w:type="dxa"/>
            <w:tcBorders>
              <w:top w:val="nil"/>
              <w:left w:val="nil"/>
              <w:bottom w:val="single" w:sz="4" w:space="0" w:color="auto"/>
              <w:right w:val="single" w:sz="4" w:space="0" w:color="auto"/>
            </w:tcBorders>
            <w:shd w:val="clear" w:color="auto" w:fill="auto"/>
            <w:noWrap/>
            <w:vAlign w:val="center"/>
          </w:tcPr>
          <w:p w:rsidR="004C62DC" w:rsidRPr="00560001" w:rsidRDefault="004C62DC" w:rsidP="004C62D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w:t>
            </w:r>
          </w:p>
        </w:tc>
        <w:tc>
          <w:tcPr>
            <w:tcW w:w="696" w:type="dxa"/>
            <w:tcBorders>
              <w:top w:val="nil"/>
              <w:left w:val="nil"/>
              <w:bottom w:val="single" w:sz="4" w:space="0" w:color="auto"/>
              <w:right w:val="single" w:sz="4" w:space="0" w:color="auto"/>
            </w:tcBorders>
            <w:shd w:val="clear" w:color="auto" w:fill="auto"/>
            <w:vAlign w:val="center"/>
          </w:tcPr>
          <w:p w:rsidR="004C62DC" w:rsidRDefault="004C62DC" w:rsidP="004C62D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p>
        </w:tc>
        <w:tc>
          <w:tcPr>
            <w:tcW w:w="1097" w:type="dxa"/>
            <w:tcBorders>
              <w:top w:val="nil"/>
              <w:left w:val="nil"/>
              <w:bottom w:val="single" w:sz="4" w:space="0" w:color="auto"/>
              <w:right w:val="single" w:sz="4" w:space="0" w:color="auto"/>
            </w:tcBorders>
            <w:shd w:val="clear" w:color="auto" w:fill="auto"/>
            <w:vAlign w:val="center"/>
          </w:tcPr>
          <w:p w:rsidR="004C62DC" w:rsidRPr="004C62DC" w:rsidRDefault="004C62DC" w:rsidP="004C62DC">
            <w:pPr>
              <w:spacing w:after="0" w:line="240" w:lineRule="auto"/>
              <w:jc w:val="center"/>
              <w:rPr>
                <w:rFonts w:ascii="Times New Roman" w:eastAsia="Times New Roman" w:hAnsi="Times New Roman" w:cs="Times New Roman"/>
                <w:color w:val="000000"/>
                <w:sz w:val="24"/>
                <w:szCs w:val="24"/>
              </w:rPr>
            </w:pPr>
            <w:r w:rsidRPr="004C62DC">
              <w:rPr>
                <w:rFonts w:ascii="Times New Roman" w:eastAsia="Times New Roman" w:hAnsi="Times New Roman" w:cs="Times New Roman"/>
                <w:color w:val="000000"/>
                <w:sz w:val="24"/>
                <w:szCs w:val="24"/>
              </w:rPr>
              <w:t>5.18</w:t>
            </w:r>
          </w:p>
        </w:tc>
      </w:tr>
      <w:tr w:rsidR="004C62DC" w:rsidRPr="00560001" w:rsidTr="004C62DC">
        <w:trPr>
          <w:trHeight w:val="310"/>
        </w:trPr>
        <w:tc>
          <w:tcPr>
            <w:tcW w:w="2163" w:type="dxa"/>
            <w:tcBorders>
              <w:top w:val="nil"/>
              <w:left w:val="single" w:sz="4" w:space="0" w:color="auto"/>
              <w:bottom w:val="single" w:sz="4" w:space="0" w:color="auto"/>
              <w:right w:val="single" w:sz="4" w:space="0" w:color="auto"/>
            </w:tcBorders>
            <w:shd w:val="clear" w:color="auto" w:fill="auto"/>
            <w:noWrap/>
            <w:vAlign w:val="bottom"/>
          </w:tcPr>
          <w:p w:rsidR="004C62DC" w:rsidRPr="00560001" w:rsidRDefault="004C62DC" w:rsidP="004C62D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Norman</w:t>
            </w:r>
          </w:p>
        </w:tc>
        <w:tc>
          <w:tcPr>
            <w:tcW w:w="883" w:type="dxa"/>
            <w:tcBorders>
              <w:top w:val="nil"/>
              <w:left w:val="nil"/>
              <w:bottom w:val="single" w:sz="4" w:space="0" w:color="auto"/>
              <w:right w:val="single" w:sz="4" w:space="0" w:color="auto"/>
            </w:tcBorders>
            <w:shd w:val="clear" w:color="auto" w:fill="auto"/>
            <w:noWrap/>
            <w:vAlign w:val="center"/>
          </w:tcPr>
          <w:p w:rsidR="004C62DC" w:rsidRPr="00560001" w:rsidRDefault="004C62DC" w:rsidP="004C62D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883" w:type="dxa"/>
            <w:tcBorders>
              <w:top w:val="nil"/>
              <w:left w:val="nil"/>
              <w:bottom w:val="single" w:sz="4" w:space="0" w:color="auto"/>
              <w:right w:val="single" w:sz="4" w:space="0" w:color="auto"/>
            </w:tcBorders>
            <w:shd w:val="clear" w:color="auto" w:fill="auto"/>
            <w:noWrap/>
            <w:vAlign w:val="center"/>
          </w:tcPr>
          <w:p w:rsidR="004C62DC" w:rsidRPr="00560001" w:rsidRDefault="004C62DC" w:rsidP="004C62D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w:t>
            </w:r>
          </w:p>
        </w:tc>
        <w:tc>
          <w:tcPr>
            <w:tcW w:w="883" w:type="dxa"/>
            <w:tcBorders>
              <w:top w:val="nil"/>
              <w:left w:val="nil"/>
              <w:bottom w:val="single" w:sz="4" w:space="0" w:color="auto"/>
              <w:right w:val="single" w:sz="4" w:space="0" w:color="auto"/>
            </w:tcBorders>
            <w:shd w:val="clear" w:color="auto" w:fill="auto"/>
            <w:noWrap/>
            <w:vAlign w:val="center"/>
          </w:tcPr>
          <w:p w:rsidR="004C62DC" w:rsidRPr="00560001" w:rsidRDefault="004C62DC" w:rsidP="004C62D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w:t>
            </w:r>
          </w:p>
        </w:tc>
        <w:tc>
          <w:tcPr>
            <w:tcW w:w="883" w:type="dxa"/>
            <w:tcBorders>
              <w:top w:val="nil"/>
              <w:left w:val="nil"/>
              <w:bottom w:val="single" w:sz="4" w:space="0" w:color="auto"/>
              <w:right w:val="single" w:sz="4" w:space="0" w:color="auto"/>
            </w:tcBorders>
            <w:shd w:val="clear" w:color="auto" w:fill="auto"/>
            <w:noWrap/>
            <w:vAlign w:val="center"/>
          </w:tcPr>
          <w:p w:rsidR="004C62DC" w:rsidRPr="00560001" w:rsidRDefault="004C62DC" w:rsidP="004C62D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w:t>
            </w:r>
          </w:p>
        </w:tc>
        <w:tc>
          <w:tcPr>
            <w:tcW w:w="696" w:type="dxa"/>
            <w:tcBorders>
              <w:top w:val="nil"/>
              <w:left w:val="nil"/>
              <w:bottom w:val="single" w:sz="4" w:space="0" w:color="auto"/>
              <w:right w:val="single" w:sz="4" w:space="0" w:color="auto"/>
            </w:tcBorders>
            <w:shd w:val="clear" w:color="auto" w:fill="auto"/>
            <w:vAlign w:val="center"/>
          </w:tcPr>
          <w:p w:rsidR="004C62DC" w:rsidRPr="00560001" w:rsidRDefault="004C62DC" w:rsidP="004C62D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w:t>
            </w:r>
          </w:p>
        </w:tc>
        <w:tc>
          <w:tcPr>
            <w:tcW w:w="1097" w:type="dxa"/>
            <w:tcBorders>
              <w:top w:val="nil"/>
              <w:left w:val="nil"/>
              <w:bottom w:val="single" w:sz="4" w:space="0" w:color="auto"/>
              <w:right w:val="single" w:sz="4" w:space="0" w:color="auto"/>
            </w:tcBorders>
            <w:shd w:val="clear" w:color="auto" w:fill="auto"/>
            <w:vAlign w:val="center"/>
          </w:tcPr>
          <w:p w:rsidR="004C62DC" w:rsidRPr="004C62DC" w:rsidRDefault="004C62DC" w:rsidP="004C62DC">
            <w:pPr>
              <w:spacing w:after="0" w:line="240" w:lineRule="auto"/>
              <w:jc w:val="center"/>
              <w:rPr>
                <w:rFonts w:ascii="Times New Roman" w:eastAsia="Times New Roman" w:hAnsi="Times New Roman" w:cs="Times New Roman"/>
                <w:color w:val="000000"/>
                <w:sz w:val="24"/>
                <w:szCs w:val="24"/>
              </w:rPr>
            </w:pPr>
            <w:r w:rsidRPr="004C62DC">
              <w:rPr>
                <w:rFonts w:ascii="Times New Roman" w:eastAsia="Times New Roman" w:hAnsi="Times New Roman" w:cs="Times New Roman"/>
                <w:color w:val="000000"/>
                <w:sz w:val="24"/>
                <w:szCs w:val="24"/>
              </w:rPr>
              <w:t>5.78</w:t>
            </w:r>
          </w:p>
        </w:tc>
      </w:tr>
      <w:tr w:rsidR="004C62DC" w:rsidRPr="00560001" w:rsidTr="004C62DC">
        <w:trPr>
          <w:trHeight w:val="310"/>
        </w:trPr>
        <w:tc>
          <w:tcPr>
            <w:tcW w:w="2163" w:type="dxa"/>
            <w:tcBorders>
              <w:top w:val="nil"/>
              <w:left w:val="single" w:sz="4" w:space="0" w:color="auto"/>
              <w:bottom w:val="single" w:sz="4" w:space="0" w:color="auto"/>
              <w:right w:val="single" w:sz="4" w:space="0" w:color="auto"/>
            </w:tcBorders>
            <w:shd w:val="clear" w:color="auto" w:fill="auto"/>
            <w:noWrap/>
            <w:vAlign w:val="bottom"/>
          </w:tcPr>
          <w:p w:rsidR="004C62DC" w:rsidRPr="00560001" w:rsidRDefault="004C62DC" w:rsidP="004C62D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LOW</w:t>
            </w:r>
          </w:p>
        </w:tc>
        <w:tc>
          <w:tcPr>
            <w:tcW w:w="883" w:type="dxa"/>
            <w:tcBorders>
              <w:top w:val="nil"/>
              <w:left w:val="nil"/>
              <w:bottom w:val="single" w:sz="4" w:space="0" w:color="auto"/>
              <w:right w:val="single" w:sz="4" w:space="0" w:color="auto"/>
            </w:tcBorders>
            <w:shd w:val="clear" w:color="auto" w:fill="auto"/>
            <w:noWrap/>
            <w:vAlign w:val="center"/>
          </w:tcPr>
          <w:p w:rsidR="004C62DC" w:rsidRPr="00560001" w:rsidRDefault="004C62DC" w:rsidP="004C62D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w:t>
            </w:r>
          </w:p>
        </w:tc>
        <w:tc>
          <w:tcPr>
            <w:tcW w:w="883" w:type="dxa"/>
            <w:tcBorders>
              <w:top w:val="nil"/>
              <w:left w:val="nil"/>
              <w:bottom w:val="single" w:sz="4" w:space="0" w:color="auto"/>
              <w:right w:val="single" w:sz="4" w:space="0" w:color="auto"/>
            </w:tcBorders>
            <w:shd w:val="clear" w:color="auto" w:fill="auto"/>
            <w:noWrap/>
            <w:vAlign w:val="center"/>
          </w:tcPr>
          <w:p w:rsidR="004C62DC" w:rsidRPr="00560001" w:rsidRDefault="004C62DC" w:rsidP="004C62D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c>
          <w:tcPr>
            <w:tcW w:w="883" w:type="dxa"/>
            <w:tcBorders>
              <w:top w:val="nil"/>
              <w:left w:val="nil"/>
              <w:bottom w:val="single" w:sz="4" w:space="0" w:color="auto"/>
              <w:right w:val="single" w:sz="4" w:space="0" w:color="auto"/>
            </w:tcBorders>
            <w:shd w:val="clear" w:color="auto" w:fill="auto"/>
            <w:noWrap/>
            <w:vAlign w:val="center"/>
          </w:tcPr>
          <w:p w:rsidR="004C62DC" w:rsidRPr="00560001" w:rsidRDefault="004C62DC" w:rsidP="004C62D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w:t>
            </w:r>
          </w:p>
        </w:tc>
        <w:tc>
          <w:tcPr>
            <w:tcW w:w="883" w:type="dxa"/>
            <w:tcBorders>
              <w:top w:val="nil"/>
              <w:left w:val="nil"/>
              <w:bottom w:val="single" w:sz="4" w:space="0" w:color="auto"/>
              <w:right w:val="single" w:sz="4" w:space="0" w:color="auto"/>
            </w:tcBorders>
            <w:shd w:val="clear" w:color="auto" w:fill="auto"/>
            <w:noWrap/>
            <w:vAlign w:val="center"/>
          </w:tcPr>
          <w:p w:rsidR="004C62DC" w:rsidRPr="00560001" w:rsidRDefault="004C62DC" w:rsidP="004C62D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w:t>
            </w:r>
          </w:p>
        </w:tc>
        <w:tc>
          <w:tcPr>
            <w:tcW w:w="696" w:type="dxa"/>
            <w:tcBorders>
              <w:top w:val="nil"/>
              <w:left w:val="nil"/>
              <w:bottom w:val="single" w:sz="4" w:space="0" w:color="auto"/>
              <w:right w:val="single" w:sz="4" w:space="0" w:color="auto"/>
            </w:tcBorders>
            <w:vAlign w:val="center"/>
          </w:tcPr>
          <w:p w:rsidR="004C62DC" w:rsidRPr="00560001" w:rsidRDefault="004C62DC" w:rsidP="004C62D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w:t>
            </w:r>
          </w:p>
        </w:tc>
        <w:tc>
          <w:tcPr>
            <w:tcW w:w="1097" w:type="dxa"/>
            <w:tcBorders>
              <w:top w:val="nil"/>
              <w:left w:val="nil"/>
              <w:bottom w:val="single" w:sz="4" w:space="0" w:color="auto"/>
              <w:right w:val="single" w:sz="4" w:space="0" w:color="auto"/>
            </w:tcBorders>
            <w:vAlign w:val="center"/>
          </w:tcPr>
          <w:p w:rsidR="004C62DC" w:rsidRPr="004C62DC" w:rsidRDefault="004C62DC" w:rsidP="004C62DC">
            <w:pPr>
              <w:spacing w:after="0" w:line="240" w:lineRule="auto"/>
              <w:jc w:val="center"/>
              <w:rPr>
                <w:rFonts w:ascii="Times New Roman" w:eastAsia="Times New Roman" w:hAnsi="Times New Roman" w:cs="Times New Roman"/>
                <w:color w:val="000000"/>
                <w:sz w:val="24"/>
                <w:szCs w:val="24"/>
              </w:rPr>
            </w:pPr>
            <w:r w:rsidRPr="004C62DC">
              <w:rPr>
                <w:rFonts w:ascii="Times New Roman" w:eastAsia="Times New Roman" w:hAnsi="Times New Roman" w:cs="Times New Roman"/>
                <w:color w:val="000000"/>
                <w:sz w:val="24"/>
                <w:szCs w:val="24"/>
              </w:rPr>
              <w:t>6.08</w:t>
            </w:r>
          </w:p>
        </w:tc>
      </w:tr>
      <w:tr w:rsidR="004C62DC" w:rsidRPr="00560001" w:rsidTr="004C62DC">
        <w:trPr>
          <w:trHeight w:val="310"/>
        </w:trPr>
        <w:tc>
          <w:tcPr>
            <w:tcW w:w="2163" w:type="dxa"/>
            <w:tcBorders>
              <w:top w:val="nil"/>
              <w:left w:val="single" w:sz="4" w:space="0" w:color="auto"/>
              <w:bottom w:val="single" w:sz="4" w:space="0" w:color="auto"/>
              <w:right w:val="single" w:sz="4" w:space="0" w:color="auto"/>
            </w:tcBorders>
            <w:shd w:val="clear" w:color="auto" w:fill="auto"/>
            <w:noWrap/>
            <w:vAlign w:val="bottom"/>
          </w:tcPr>
          <w:p w:rsidR="004C62DC" w:rsidRPr="00560001" w:rsidRDefault="004C62DC" w:rsidP="004C62D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Beltrami</w:t>
            </w:r>
          </w:p>
        </w:tc>
        <w:tc>
          <w:tcPr>
            <w:tcW w:w="883" w:type="dxa"/>
            <w:tcBorders>
              <w:top w:val="nil"/>
              <w:left w:val="nil"/>
              <w:bottom w:val="single" w:sz="4" w:space="0" w:color="auto"/>
              <w:right w:val="single" w:sz="4" w:space="0" w:color="auto"/>
            </w:tcBorders>
            <w:shd w:val="clear" w:color="auto" w:fill="auto"/>
            <w:noWrap/>
            <w:vAlign w:val="center"/>
          </w:tcPr>
          <w:p w:rsidR="004C62DC" w:rsidRPr="00560001" w:rsidRDefault="004C62DC" w:rsidP="004C62D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w:t>
            </w:r>
          </w:p>
        </w:tc>
        <w:tc>
          <w:tcPr>
            <w:tcW w:w="883" w:type="dxa"/>
            <w:tcBorders>
              <w:top w:val="nil"/>
              <w:left w:val="nil"/>
              <w:bottom w:val="single" w:sz="4" w:space="0" w:color="auto"/>
              <w:right w:val="single" w:sz="4" w:space="0" w:color="auto"/>
            </w:tcBorders>
            <w:shd w:val="clear" w:color="auto" w:fill="auto"/>
            <w:noWrap/>
            <w:vAlign w:val="center"/>
          </w:tcPr>
          <w:p w:rsidR="004C62DC" w:rsidRPr="00560001" w:rsidRDefault="004C62DC" w:rsidP="004C62D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w:t>
            </w:r>
          </w:p>
        </w:tc>
        <w:tc>
          <w:tcPr>
            <w:tcW w:w="883" w:type="dxa"/>
            <w:tcBorders>
              <w:top w:val="nil"/>
              <w:left w:val="nil"/>
              <w:bottom w:val="single" w:sz="4" w:space="0" w:color="auto"/>
              <w:right w:val="single" w:sz="4" w:space="0" w:color="auto"/>
            </w:tcBorders>
            <w:shd w:val="clear" w:color="auto" w:fill="auto"/>
            <w:noWrap/>
            <w:vAlign w:val="center"/>
          </w:tcPr>
          <w:p w:rsidR="004C62DC" w:rsidRPr="00560001" w:rsidRDefault="004C62DC" w:rsidP="004C62D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w:t>
            </w:r>
          </w:p>
        </w:tc>
        <w:tc>
          <w:tcPr>
            <w:tcW w:w="883" w:type="dxa"/>
            <w:tcBorders>
              <w:top w:val="nil"/>
              <w:left w:val="nil"/>
              <w:bottom w:val="single" w:sz="4" w:space="0" w:color="auto"/>
              <w:right w:val="single" w:sz="4" w:space="0" w:color="auto"/>
            </w:tcBorders>
            <w:shd w:val="clear" w:color="auto" w:fill="auto"/>
            <w:noWrap/>
            <w:vAlign w:val="center"/>
          </w:tcPr>
          <w:p w:rsidR="004C62DC" w:rsidRPr="00560001" w:rsidRDefault="004C62DC" w:rsidP="004C62D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w:t>
            </w:r>
          </w:p>
        </w:tc>
        <w:tc>
          <w:tcPr>
            <w:tcW w:w="696" w:type="dxa"/>
            <w:tcBorders>
              <w:top w:val="nil"/>
              <w:left w:val="nil"/>
              <w:bottom w:val="single" w:sz="4" w:space="0" w:color="auto"/>
              <w:right w:val="single" w:sz="4" w:space="0" w:color="auto"/>
            </w:tcBorders>
            <w:vAlign w:val="center"/>
          </w:tcPr>
          <w:p w:rsidR="004C62DC" w:rsidRPr="00560001" w:rsidRDefault="004C62DC" w:rsidP="004C62D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w:t>
            </w:r>
          </w:p>
        </w:tc>
        <w:tc>
          <w:tcPr>
            <w:tcW w:w="1097" w:type="dxa"/>
            <w:tcBorders>
              <w:top w:val="nil"/>
              <w:left w:val="nil"/>
              <w:bottom w:val="single" w:sz="4" w:space="0" w:color="auto"/>
              <w:right w:val="single" w:sz="4" w:space="0" w:color="auto"/>
            </w:tcBorders>
            <w:vAlign w:val="center"/>
          </w:tcPr>
          <w:p w:rsidR="004C62DC" w:rsidRPr="004C62DC" w:rsidRDefault="004C62DC" w:rsidP="004C62DC">
            <w:pPr>
              <w:spacing w:after="0" w:line="240" w:lineRule="auto"/>
              <w:jc w:val="center"/>
              <w:rPr>
                <w:rFonts w:ascii="Times New Roman" w:eastAsia="Times New Roman" w:hAnsi="Times New Roman" w:cs="Times New Roman"/>
                <w:color w:val="000000"/>
                <w:sz w:val="24"/>
                <w:szCs w:val="24"/>
              </w:rPr>
            </w:pPr>
            <w:r w:rsidRPr="004C62DC">
              <w:rPr>
                <w:rFonts w:ascii="Times New Roman" w:eastAsia="Times New Roman" w:hAnsi="Times New Roman" w:cs="Times New Roman"/>
                <w:color w:val="000000"/>
                <w:sz w:val="24"/>
                <w:szCs w:val="24"/>
              </w:rPr>
              <w:t>7.06</w:t>
            </w:r>
          </w:p>
        </w:tc>
      </w:tr>
      <w:tr w:rsidR="004C62DC" w:rsidRPr="00560001" w:rsidTr="004C62DC">
        <w:trPr>
          <w:trHeight w:val="310"/>
        </w:trPr>
        <w:tc>
          <w:tcPr>
            <w:tcW w:w="2163" w:type="dxa"/>
            <w:tcBorders>
              <w:top w:val="nil"/>
              <w:left w:val="single" w:sz="4" w:space="0" w:color="auto"/>
              <w:bottom w:val="single" w:sz="4" w:space="0" w:color="auto"/>
              <w:right w:val="single" w:sz="4" w:space="0" w:color="auto"/>
            </w:tcBorders>
            <w:shd w:val="clear" w:color="auto" w:fill="auto"/>
            <w:noWrap/>
            <w:vAlign w:val="bottom"/>
          </w:tcPr>
          <w:p w:rsidR="004C62DC" w:rsidRPr="00560001" w:rsidRDefault="004C62DC" w:rsidP="004C62D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Mahnomen</w:t>
            </w:r>
          </w:p>
        </w:tc>
        <w:tc>
          <w:tcPr>
            <w:tcW w:w="883" w:type="dxa"/>
            <w:tcBorders>
              <w:top w:val="nil"/>
              <w:left w:val="nil"/>
              <w:bottom w:val="single" w:sz="4" w:space="0" w:color="auto"/>
              <w:right w:val="single" w:sz="4" w:space="0" w:color="auto"/>
            </w:tcBorders>
            <w:shd w:val="clear" w:color="auto" w:fill="auto"/>
            <w:noWrap/>
            <w:vAlign w:val="center"/>
          </w:tcPr>
          <w:p w:rsidR="004C62DC" w:rsidRPr="00560001" w:rsidRDefault="004C62DC" w:rsidP="004C62D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w:t>
            </w:r>
          </w:p>
        </w:tc>
        <w:tc>
          <w:tcPr>
            <w:tcW w:w="883" w:type="dxa"/>
            <w:tcBorders>
              <w:top w:val="nil"/>
              <w:left w:val="nil"/>
              <w:bottom w:val="single" w:sz="4" w:space="0" w:color="auto"/>
              <w:right w:val="single" w:sz="4" w:space="0" w:color="auto"/>
            </w:tcBorders>
            <w:shd w:val="clear" w:color="auto" w:fill="auto"/>
            <w:noWrap/>
            <w:vAlign w:val="center"/>
          </w:tcPr>
          <w:p w:rsidR="004C62DC" w:rsidRPr="00560001" w:rsidRDefault="004C62DC" w:rsidP="004C62D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w:t>
            </w:r>
          </w:p>
        </w:tc>
        <w:tc>
          <w:tcPr>
            <w:tcW w:w="883" w:type="dxa"/>
            <w:tcBorders>
              <w:top w:val="nil"/>
              <w:left w:val="nil"/>
              <w:bottom w:val="single" w:sz="4" w:space="0" w:color="auto"/>
              <w:right w:val="single" w:sz="4" w:space="0" w:color="auto"/>
            </w:tcBorders>
            <w:shd w:val="clear" w:color="auto" w:fill="auto"/>
            <w:noWrap/>
            <w:vAlign w:val="center"/>
          </w:tcPr>
          <w:p w:rsidR="004C62DC" w:rsidRPr="00560001" w:rsidRDefault="004C62DC" w:rsidP="004C62D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w:t>
            </w:r>
          </w:p>
        </w:tc>
        <w:tc>
          <w:tcPr>
            <w:tcW w:w="883" w:type="dxa"/>
            <w:tcBorders>
              <w:top w:val="nil"/>
              <w:left w:val="nil"/>
              <w:bottom w:val="single" w:sz="4" w:space="0" w:color="auto"/>
              <w:right w:val="single" w:sz="4" w:space="0" w:color="auto"/>
            </w:tcBorders>
            <w:shd w:val="clear" w:color="auto" w:fill="auto"/>
            <w:noWrap/>
            <w:vAlign w:val="center"/>
          </w:tcPr>
          <w:p w:rsidR="004C62DC" w:rsidRPr="00560001" w:rsidRDefault="004C62DC" w:rsidP="004C62D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696" w:type="dxa"/>
            <w:tcBorders>
              <w:top w:val="nil"/>
              <w:left w:val="nil"/>
              <w:bottom w:val="single" w:sz="4" w:space="0" w:color="auto"/>
              <w:right w:val="single" w:sz="4" w:space="0" w:color="auto"/>
            </w:tcBorders>
            <w:vAlign w:val="center"/>
          </w:tcPr>
          <w:p w:rsidR="004C62DC" w:rsidRDefault="004C62DC" w:rsidP="004C62D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w:t>
            </w:r>
          </w:p>
        </w:tc>
        <w:tc>
          <w:tcPr>
            <w:tcW w:w="1097" w:type="dxa"/>
            <w:tcBorders>
              <w:top w:val="nil"/>
              <w:left w:val="nil"/>
              <w:bottom w:val="single" w:sz="4" w:space="0" w:color="auto"/>
              <w:right w:val="single" w:sz="4" w:space="0" w:color="auto"/>
            </w:tcBorders>
            <w:vAlign w:val="center"/>
          </w:tcPr>
          <w:p w:rsidR="004C62DC" w:rsidRPr="004C62DC" w:rsidRDefault="004C62DC" w:rsidP="004C62DC">
            <w:pPr>
              <w:spacing w:after="0" w:line="240" w:lineRule="auto"/>
              <w:jc w:val="center"/>
              <w:rPr>
                <w:rFonts w:ascii="Times New Roman" w:eastAsia="Times New Roman" w:hAnsi="Times New Roman" w:cs="Times New Roman"/>
                <w:color w:val="000000"/>
                <w:sz w:val="24"/>
                <w:szCs w:val="24"/>
              </w:rPr>
            </w:pPr>
            <w:r w:rsidRPr="004C62DC">
              <w:rPr>
                <w:rFonts w:ascii="Times New Roman" w:eastAsia="Times New Roman" w:hAnsi="Times New Roman" w:cs="Times New Roman"/>
                <w:color w:val="000000"/>
                <w:sz w:val="24"/>
                <w:szCs w:val="24"/>
              </w:rPr>
              <w:t>7.16</w:t>
            </w:r>
          </w:p>
        </w:tc>
      </w:tr>
      <w:tr w:rsidR="004C62DC" w:rsidRPr="00560001" w:rsidTr="004C62DC">
        <w:trPr>
          <w:trHeight w:val="310"/>
        </w:trPr>
        <w:tc>
          <w:tcPr>
            <w:tcW w:w="21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62DC" w:rsidRPr="00560001" w:rsidRDefault="004C62DC" w:rsidP="004C62D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Hubbard</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4C62DC" w:rsidRPr="00560001" w:rsidRDefault="004C62DC" w:rsidP="004C62D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4C62DC" w:rsidRPr="00560001" w:rsidRDefault="004C62DC" w:rsidP="004C62D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4C62DC" w:rsidRPr="00560001" w:rsidRDefault="004C62DC" w:rsidP="004C62D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4C62DC" w:rsidRPr="00560001" w:rsidRDefault="004C62DC" w:rsidP="004C62D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10.3</w:t>
            </w:r>
          </w:p>
        </w:tc>
        <w:tc>
          <w:tcPr>
            <w:tcW w:w="696" w:type="dxa"/>
            <w:tcBorders>
              <w:top w:val="single" w:sz="4" w:space="0" w:color="auto"/>
              <w:left w:val="nil"/>
              <w:bottom w:val="single" w:sz="4" w:space="0" w:color="auto"/>
              <w:right w:val="single" w:sz="4" w:space="0" w:color="auto"/>
            </w:tcBorders>
            <w:vAlign w:val="center"/>
          </w:tcPr>
          <w:p w:rsidR="004C62DC" w:rsidRPr="00560001" w:rsidRDefault="004C62DC" w:rsidP="004C62D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w:t>
            </w:r>
          </w:p>
        </w:tc>
        <w:tc>
          <w:tcPr>
            <w:tcW w:w="1097" w:type="dxa"/>
            <w:tcBorders>
              <w:top w:val="single" w:sz="4" w:space="0" w:color="auto"/>
              <w:left w:val="nil"/>
              <w:bottom w:val="single" w:sz="4" w:space="0" w:color="auto"/>
              <w:right w:val="single" w:sz="4" w:space="0" w:color="auto"/>
            </w:tcBorders>
            <w:vAlign w:val="center"/>
          </w:tcPr>
          <w:p w:rsidR="004C62DC" w:rsidRPr="004C62DC" w:rsidRDefault="004C62DC" w:rsidP="004C62DC">
            <w:pPr>
              <w:spacing w:after="0" w:line="240" w:lineRule="auto"/>
              <w:jc w:val="center"/>
              <w:rPr>
                <w:rFonts w:ascii="Times New Roman" w:eastAsia="Times New Roman" w:hAnsi="Times New Roman" w:cs="Times New Roman"/>
                <w:color w:val="000000"/>
                <w:sz w:val="24"/>
                <w:szCs w:val="24"/>
              </w:rPr>
            </w:pPr>
            <w:r w:rsidRPr="004C62DC">
              <w:rPr>
                <w:rFonts w:ascii="Times New Roman" w:eastAsia="Times New Roman" w:hAnsi="Times New Roman" w:cs="Times New Roman"/>
                <w:color w:val="000000"/>
                <w:sz w:val="24"/>
                <w:szCs w:val="24"/>
              </w:rPr>
              <w:t>7.96</w:t>
            </w:r>
          </w:p>
        </w:tc>
      </w:tr>
      <w:tr w:rsidR="004C62DC" w:rsidRPr="00560001" w:rsidTr="004C62DC">
        <w:trPr>
          <w:trHeight w:val="310"/>
        </w:trPr>
        <w:tc>
          <w:tcPr>
            <w:tcW w:w="21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62DC" w:rsidRPr="00560001" w:rsidRDefault="004C62DC" w:rsidP="004C62D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Clearwater</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4C62DC" w:rsidRPr="00560001" w:rsidRDefault="004C62DC" w:rsidP="004C62D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4C62DC" w:rsidRPr="00560001" w:rsidRDefault="004C62DC" w:rsidP="004C62D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10.4</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4C62DC" w:rsidRPr="00560001" w:rsidRDefault="004C62DC" w:rsidP="004C62D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4C62DC" w:rsidRPr="00560001" w:rsidRDefault="004C62DC" w:rsidP="004C62D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w:t>
            </w:r>
          </w:p>
        </w:tc>
        <w:tc>
          <w:tcPr>
            <w:tcW w:w="696" w:type="dxa"/>
            <w:tcBorders>
              <w:top w:val="single" w:sz="4" w:space="0" w:color="auto"/>
              <w:left w:val="nil"/>
              <w:bottom w:val="single" w:sz="4" w:space="0" w:color="auto"/>
              <w:right w:val="single" w:sz="4" w:space="0" w:color="auto"/>
            </w:tcBorders>
            <w:vAlign w:val="center"/>
          </w:tcPr>
          <w:p w:rsidR="004C62DC" w:rsidRPr="00560001" w:rsidRDefault="004C62DC" w:rsidP="004C62D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13.6</w:t>
            </w:r>
          </w:p>
        </w:tc>
        <w:tc>
          <w:tcPr>
            <w:tcW w:w="1097" w:type="dxa"/>
            <w:tcBorders>
              <w:top w:val="single" w:sz="4" w:space="0" w:color="auto"/>
              <w:left w:val="nil"/>
              <w:bottom w:val="single" w:sz="4" w:space="0" w:color="auto"/>
              <w:right w:val="single" w:sz="4" w:space="0" w:color="auto"/>
            </w:tcBorders>
            <w:vAlign w:val="center"/>
          </w:tcPr>
          <w:p w:rsidR="004C62DC" w:rsidRPr="004C62DC" w:rsidRDefault="004C62DC" w:rsidP="004C62DC">
            <w:pPr>
              <w:spacing w:after="0" w:line="240" w:lineRule="auto"/>
              <w:jc w:val="center"/>
              <w:rPr>
                <w:rFonts w:ascii="Times New Roman" w:eastAsia="Times New Roman" w:hAnsi="Times New Roman" w:cs="Times New Roman"/>
                <w:color w:val="000000"/>
                <w:sz w:val="24"/>
                <w:szCs w:val="24"/>
              </w:rPr>
            </w:pPr>
            <w:r w:rsidRPr="004C62DC">
              <w:rPr>
                <w:rFonts w:ascii="Times New Roman" w:eastAsia="Times New Roman" w:hAnsi="Times New Roman" w:cs="Times New Roman"/>
                <w:color w:val="000000"/>
                <w:sz w:val="24"/>
                <w:szCs w:val="24"/>
              </w:rPr>
              <w:t>12.1</w:t>
            </w:r>
          </w:p>
        </w:tc>
      </w:tr>
    </w:tbl>
    <w:p w:rsidR="00530320" w:rsidRPr="00530320" w:rsidRDefault="00530320" w:rsidP="00C81105">
      <w:pPr>
        <w:pStyle w:val="NormalWeb"/>
        <w:spacing w:before="0" w:beforeAutospacing="0" w:after="0" w:afterAutospacing="0"/>
      </w:pPr>
    </w:p>
    <w:p w:rsidR="00530320" w:rsidRPr="00530320" w:rsidRDefault="00530320" w:rsidP="00C81105">
      <w:pPr>
        <w:pStyle w:val="NormalWeb"/>
        <w:spacing w:before="0" w:beforeAutospacing="0" w:after="0" w:afterAutospacing="0"/>
      </w:pPr>
    </w:p>
    <w:p w:rsidR="00530320" w:rsidRDefault="00530320" w:rsidP="000B66E1">
      <w:pPr>
        <w:spacing w:after="0" w:line="240" w:lineRule="auto"/>
        <w:rPr>
          <w:rFonts w:ascii="Times New Roman" w:hAnsi="Times New Roman" w:cs="Times New Roman"/>
          <w:sz w:val="24"/>
          <w:szCs w:val="24"/>
        </w:rPr>
      </w:pPr>
    </w:p>
    <w:p w:rsidR="00530320" w:rsidRDefault="00530320" w:rsidP="000B66E1">
      <w:pPr>
        <w:spacing w:after="0" w:line="240" w:lineRule="auto"/>
        <w:rPr>
          <w:rFonts w:ascii="Times New Roman" w:hAnsi="Times New Roman" w:cs="Times New Roman"/>
          <w:sz w:val="24"/>
          <w:szCs w:val="24"/>
        </w:rPr>
      </w:pPr>
    </w:p>
    <w:p w:rsidR="00530320" w:rsidRDefault="00530320" w:rsidP="000B66E1">
      <w:pPr>
        <w:spacing w:after="0" w:line="240" w:lineRule="auto"/>
        <w:rPr>
          <w:rFonts w:ascii="Times New Roman" w:hAnsi="Times New Roman" w:cs="Times New Roman"/>
          <w:sz w:val="24"/>
          <w:szCs w:val="24"/>
        </w:rPr>
      </w:pPr>
    </w:p>
    <w:p w:rsidR="00530320" w:rsidRDefault="00530320" w:rsidP="000B66E1">
      <w:pPr>
        <w:spacing w:after="0" w:line="240" w:lineRule="auto"/>
        <w:rPr>
          <w:rFonts w:ascii="Times New Roman" w:hAnsi="Times New Roman" w:cs="Times New Roman"/>
          <w:sz w:val="24"/>
          <w:szCs w:val="24"/>
        </w:rPr>
      </w:pPr>
    </w:p>
    <w:p w:rsidR="00530320" w:rsidRDefault="00530320" w:rsidP="000B66E1">
      <w:pPr>
        <w:spacing w:after="0" w:line="240" w:lineRule="auto"/>
        <w:rPr>
          <w:rFonts w:ascii="Times New Roman" w:hAnsi="Times New Roman" w:cs="Times New Roman"/>
          <w:sz w:val="24"/>
          <w:szCs w:val="24"/>
        </w:rPr>
      </w:pPr>
    </w:p>
    <w:p w:rsidR="00530320" w:rsidRDefault="00530320" w:rsidP="000B66E1">
      <w:pPr>
        <w:spacing w:after="0" w:line="240" w:lineRule="auto"/>
        <w:rPr>
          <w:rFonts w:ascii="Times New Roman" w:hAnsi="Times New Roman" w:cs="Times New Roman"/>
          <w:sz w:val="24"/>
          <w:szCs w:val="24"/>
        </w:rPr>
      </w:pPr>
    </w:p>
    <w:p w:rsidR="00530320" w:rsidRDefault="00530320" w:rsidP="000B66E1">
      <w:pPr>
        <w:spacing w:after="0" w:line="240" w:lineRule="auto"/>
        <w:rPr>
          <w:rFonts w:ascii="Times New Roman" w:hAnsi="Times New Roman" w:cs="Times New Roman"/>
          <w:sz w:val="24"/>
          <w:szCs w:val="24"/>
        </w:rPr>
      </w:pPr>
    </w:p>
    <w:p w:rsidR="00530320" w:rsidRDefault="00530320" w:rsidP="000B66E1">
      <w:pPr>
        <w:spacing w:after="0" w:line="240" w:lineRule="auto"/>
        <w:rPr>
          <w:rFonts w:ascii="Times New Roman" w:hAnsi="Times New Roman" w:cs="Times New Roman"/>
          <w:sz w:val="24"/>
          <w:szCs w:val="24"/>
        </w:rPr>
      </w:pPr>
    </w:p>
    <w:p w:rsidR="00530320" w:rsidRDefault="00530320" w:rsidP="000B66E1">
      <w:pPr>
        <w:spacing w:after="0" w:line="240" w:lineRule="auto"/>
        <w:rPr>
          <w:rFonts w:ascii="Times New Roman" w:hAnsi="Times New Roman" w:cs="Times New Roman"/>
          <w:sz w:val="24"/>
          <w:szCs w:val="24"/>
        </w:rPr>
      </w:pPr>
    </w:p>
    <w:p w:rsidR="00530320" w:rsidRDefault="00530320" w:rsidP="000B66E1">
      <w:pPr>
        <w:spacing w:after="0" w:line="240" w:lineRule="auto"/>
        <w:rPr>
          <w:rFonts w:ascii="Times New Roman" w:hAnsi="Times New Roman" w:cs="Times New Roman"/>
          <w:sz w:val="24"/>
          <w:szCs w:val="24"/>
        </w:rPr>
      </w:pPr>
    </w:p>
    <w:p w:rsidR="00AA3418" w:rsidRDefault="00AA3418" w:rsidP="000B66E1">
      <w:pPr>
        <w:spacing w:after="0" w:line="240" w:lineRule="auto"/>
        <w:rPr>
          <w:rFonts w:ascii="Times New Roman" w:hAnsi="Times New Roman" w:cs="Times New Roman"/>
          <w:b/>
          <w:i/>
          <w:sz w:val="24"/>
          <w:szCs w:val="24"/>
        </w:rPr>
      </w:pPr>
    </w:p>
    <w:p w:rsidR="00AA3418" w:rsidRDefault="00AA3418" w:rsidP="000B66E1">
      <w:pPr>
        <w:spacing w:after="0" w:line="240" w:lineRule="auto"/>
        <w:rPr>
          <w:rFonts w:ascii="Times New Roman" w:hAnsi="Times New Roman" w:cs="Times New Roman"/>
          <w:b/>
          <w:i/>
          <w:sz w:val="24"/>
          <w:szCs w:val="24"/>
        </w:rPr>
      </w:pPr>
    </w:p>
    <w:p w:rsidR="00C542C4" w:rsidRPr="000A6A56" w:rsidRDefault="00C542C4" w:rsidP="00C542C4">
      <w:pPr>
        <w:spacing w:after="0" w:line="240" w:lineRule="auto"/>
        <w:rPr>
          <w:rFonts w:ascii="Times New Roman" w:hAnsi="Times New Roman" w:cs="Times New Roman"/>
          <w:b/>
          <w:i/>
          <w:sz w:val="24"/>
          <w:szCs w:val="24"/>
        </w:rPr>
      </w:pPr>
      <w:r w:rsidRPr="000A6A56">
        <w:rPr>
          <w:rFonts w:ascii="Times New Roman" w:hAnsi="Times New Roman" w:cs="Times New Roman"/>
          <w:b/>
          <w:i/>
          <w:sz w:val="24"/>
          <w:szCs w:val="24"/>
        </w:rPr>
        <w:lastRenderedPageBreak/>
        <w:t>Regional Income</w:t>
      </w:r>
      <w:r w:rsidR="009904D0" w:rsidRPr="000A6A56">
        <w:rPr>
          <w:rFonts w:ascii="Times New Roman" w:hAnsi="Times New Roman" w:cs="Times New Roman"/>
          <w:b/>
          <w:i/>
          <w:sz w:val="24"/>
          <w:szCs w:val="24"/>
        </w:rPr>
        <w:t xml:space="preserve"> and Poverty</w:t>
      </w:r>
      <w:r w:rsidRPr="000A6A56">
        <w:rPr>
          <w:rFonts w:ascii="Times New Roman" w:hAnsi="Times New Roman" w:cs="Times New Roman"/>
          <w:b/>
          <w:i/>
          <w:sz w:val="24"/>
          <w:szCs w:val="24"/>
        </w:rPr>
        <w:t xml:space="preserve"> </w:t>
      </w:r>
    </w:p>
    <w:p w:rsidR="0037103C" w:rsidRDefault="0037103C" w:rsidP="00E84F1D">
      <w:pPr>
        <w:pStyle w:val="NormalWeb"/>
        <w:spacing w:before="0" w:beforeAutospacing="0" w:after="0" w:afterAutospacing="0"/>
        <w:rPr>
          <w:rStyle w:val="Strong"/>
          <w:rFonts w:asciiTheme="minorHAnsi" w:eastAsiaTheme="minorHAnsi" w:hAnsiTheme="minorHAnsi" w:cstheme="minorBidi"/>
          <w:sz w:val="22"/>
          <w:szCs w:val="22"/>
        </w:rPr>
      </w:pPr>
    </w:p>
    <w:p w:rsidR="00C30BB6" w:rsidRPr="000A6A56" w:rsidRDefault="00C30BB6" w:rsidP="000A6A56">
      <w:pPr>
        <w:pStyle w:val="NormalWeb"/>
        <w:spacing w:before="0" w:beforeAutospacing="0" w:after="0" w:afterAutospacing="0"/>
        <w:ind w:left="720"/>
        <w:rPr>
          <w:rStyle w:val="Strong"/>
        </w:rPr>
      </w:pPr>
      <w:r w:rsidRPr="000A6A56">
        <w:rPr>
          <w:rStyle w:val="Strong"/>
          <w:b w:val="0"/>
          <w:i/>
          <w:u w:val="single"/>
        </w:rPr>
        <w:t>Median Income</w:t>
      </w:r>
    </w:p>
    <w:p w:rsidR="0037103C" w:rsidRPr="00C30BB6" w:rsidRDefault="0037103C" w:rsidP="00E84F1D">
      <w:pPr>
        <w:pStyle w:val="NormalWeb"/>
        <w:spacing w:before="0" w:beforeAutospacing="0" w:after="0" w:afterAutospacing="0"/>
        <w:rPr>
          <w:rStyle w:val="Strong"/>
        </w:rPr>
      </w:pPr>
    </w:p>
    <w:p w:rsidR="00E84F1D" w:rsidRPr="00E20B61" w:rsidRDefault="00C542C4" w:rsidP="00E84F1D">
      <w:pPr>
        <w:pStyle w:val="NormalWeb"/>
        <w:spacing w:before="0" w:beforeAutospacing="0" w:after="0" w:afterAutospacing="0"/>
        <w:rPr>
          <w:rStyle w:val="Strong"/>
          <w:b w:val="0"/>
        </w:rPr>
      </w:pPr>
      <w:r w:rsidRPr="00405E53">
        <w:rPr>
          <w:rStyle w:val="Strong"/>
          <w:b w:val="0"/>
        </w:rPr>
        <w:t xml:space="preserve">The </w:t>
      </w:r>
      <w:r w:rsidR="00F15F5D" w:rsidRPr="00405E53">
        <w:rPr>
          <w:rStyle w:val="Strong"/>
          <w:b w:val="0"/>
        </w:rPr>
        <w:t xml:space="preserve">U.S. Median income </w:t>
      </w:r>
      <w:r w:rsidRPr="00405E53">
        <w:rPr>
          <w:rStyle w:val="Strong"/>
          <w:b w:val="0"/>
        </w:rPr>
        <w:t xml:space="preserve">from </w:t>
      </w:r>
      <w:r w:rsidR="00F15F5D" w:rsidRPr="00405E53">
        <w:rPr>
          <w:rStyle w:val="Strong"/>
          <w:b w:val="0"/>
        </w:rPr>
        <w:t>2006-2010</w:t>
      </w:r>
      <w:r w:rsidR="00E84F1D" w:rsidRPr="00405E53">
        <w:rPr>
          <w:rStyle w:val="Strong"/>
          <w:b w:val="0"/>
        </w:rPr>
        <w:t xml:space="preserve"> was $</w:t>
      </w:r>
      <w:r w:rsidR="00F15F5D" w:rsidRPr="00405E53">
        <w:rPr>
          <w:rStyle w:val="Strong"/>
          <w:b w:val="0"/>
        </w:rPr>
        <w:t>51,914</w:t>
      </w:r>
      <w:r w:rsidRPr="00405E53">
        <w:rPr>
          <w:rStyle w:val="Strong"/>
          <w:b w:val="0"/>
        </w:rPr>
        <w:t xml:space="preserve">. In </w:t>
      </w:r>
      <w:r w:rsidR="00E84F1D" w:rsidRPr="00405E53">
        <w:rPr>
          <w:rStyle w:val="Strong"/>
          <w:b w:val="0"/>
        </w:rPr>
        <w:t xml:space="preserve">Minnesota </w:t>
      </w:r>
      <w:r w:rsidR="003106E6">
        <w:rPr>
          <w:rStyle w:val="Strong"/>
          <w:b w:val="0"/>
        </w:rPr>
        <w:t xml:space="preserve">during the same time frame </w:t>
      </w:r>
      <w:r w:rsidRPr="00405E53">
        <w:rPr>
          <w:rStyle w:val="Strong"/>
          <w:b w:val="0"/>
        </w:rPr>
        <w:t xml:space="preserve">it was </w:t>
      </w:r>
      <w:r w:rsidR="00F15F5D" w:rsidRPr="00405E53">
        <w:rPr>
          <w:rStyle w:val="Strong"/>
          <w:b w:val="0"/>
        </w:rPr>
        <w:t>$57,243</w:t>
      </w:r>
      <w:r w:rsidRPr="00405E53">
        <w:rPr>
          <w:rStyle w:val="Strong"/>
          <w:b w:val="0"/>
        </w:rPr>
        <w:t xml:space="preserve"> (</w:t>
      </w:r>
      <w:hyperlink r:id="rId19" w:history="1">
        <w:r w:rsidR="00F15F5D" w:rsidRPr="00C30BB6">
          <w:rPr>
            <w:rStyle w:val="Hyperlink"/>
          </w:rPr>
          <w:t>http://quickfacts.census.gov/qfd/states/27000.html</w:t>
        </w:r>
      </w:hyperlink>
      <w:r w:rsidRPr="003106E6">
        <w:rPr>
          <w:rStyle w:val="Strong"/>
          <w:b w:val="0"/>
        </w:rPr>
        <w:t>)</w:t>
      </w:r>
      <w:r w:rsidR="00380CE4" w:rsidRPr="003106E6">
        <w:rPr>
          <w:rStyle w:val="Strong"/>
          <w:b w:val="0"/>
        </w:rPr>
        <w:t>.</w:t>
      </w:r>
      <w:r w:rsidR="00380CE4" w:rsidRPr="00405E53">
        <w:rPr>
          <w:rStyle w:val="Strong"/>
          <w:b w:val="0"/>
        </w:rPr>
        <w:t xml:space="preserve"> </w:t>
      </w:r>
      <w:r w:rsidR="003106E6">
        <w:rPr>
          <w:rStyle w:val="Strong"/>
          <w:b w:val="0"/>
        </w:rPr>
        <w:t>S</w:t>
      </w:r>
      <w:r w:rsidR="00380CE4" w:rsidRPr="00405E53">
        <w:rPr>
          <w:rStyle w:val="Strong"/>
          <w:b w:val="0"/>
        </w:rPr>
        <w:t>tatistics show that median income</w:t>
      </w:r>
      <w:r w:rsidR="003106E6">
        <w:rPr>
          <w:rStyle w:val="Strong"/>
          <w:b w:val="0"/>
        </w:rPr>
        <w:t xml:space="preserve"> in the region</w:t>
      </w:r>
      <w:r w:rsidR="00380CE4" w:rsidRPr="00405E53">
        <w:rPr>
          <w:rStyle w:val="Strong"/>
          <w:b w:val="0"/>
        </w:rPr>
        <w:t xml:space="preserve"> ranges between </w:t>
      </w:r>
      <w:r w:rsidR="001A3488">
        <w:rPr>
          <w:rStyle w:val="Strong"/>
          <w:b w:val="0"/>
        </w:rPr>
        <w:t>15-33</w:t>
      </w:r>
      <w:r w:rsidR="00405E53">
        <w:rPr>
          <w:rStyle w:val="Strong"/>
          <w:b w:val="0"/>
        </w:rPr>
        <w:t>% lower (</w:t>
      </w:r>
      <w:r w:rsidR="001A3488">
        <w:rPr>
          <w:rStyle w:val="Strong"/>
          <w:b w:val="0"/>
        </w:rPr>
        <w:t>$9,267</w:t>
      </w:r>
      <w:r w:rsidR="00F15F5D" w:rsidRPr="00405E53">
        <w:rPr>
          <w:rStyle w:val="Strong"/>
          <w:b w:val="0"/>
        </w:rPr>
        <w:t xml:space="preserve"> </w:t>
      </w:r>
      <w:r w:rsidR="00DA521F">
        <w:rPr>
          <w:rStyle w:val="Strong"/>
          <w:b w:val="0"/>
        </w:rPr>
        <w:t>to $1</w:t>
      </w:r>
      <w:r w:rsidR="001A3488">
        <w:rPr>
          <w:rStyle w:val="Strong"/>
          <w:b w:val="0"/>
        </w:rPr>
        <w:t>9</w:t>
      </w:r>
      <w:r w:rsidR="00DA521F">
        <w:rPr>
          <w:rStyle w:val="Strong"/>
          <w:b w:val="0"/>
        </w:rPr>
        <w:t>,</w:t>
      </w:r>
      <w:r w:rsidR="001A3488">
        <w:rPr>
          <w:rStyle w:val="Strong"/>
          <w:b w:val="0"/>
        </w:rPr>
        <w:t>684</w:t>
      </w:r>
      <w:r w:rsidR="00405E53">
        <w:rPr>
          <w:rStyle w:val="Strong"/>
          <w:b w:val="0"/>
        </w:rPr>
        <w:t>)</w:t>
      </w:r>
      <w:r w:rsidR="00405E53" w:rsidRPr="00405E53">
        <w:rPr>
          <w:rStyle w:val="Strong"/>
          <w:b w:val="0"/>
        </w:rPr>
        <w:t xml:space="preserve"> than the statewide average.</w:t>
      </w:r>
      <w:r w:rsidR="00405E53">
        <w:rPr>
          <w:rStyle w:val="Strong"/>
          <w:b w:val="0"/>
        </w:rPr>
        <w:t xml:space="preserve"> </w:t>
      </w:r>
      <w:r w:rsidR="00405E53" w:rsidRPr="00141203">
        <w:rPr>
          <w:rStyle w:val="Strong"/>
          <w:i/>
          <w:u w:val="single"/>
        </w:rPr>
        <w:t xml:space="preserve">Across a working lifetime of 40 years this means that </w:t>
      </w:r>
      <w:r w:rsidR="00C30BB6" w:rsidRPr="00141203">
        <w:rPr>
          <w:rStyle w:val="Strong"/>
          <w:i/>
          <w:u w:val="single"/>
        </w:rPr>
        <w:t>a</w:t>
      </w:r>
      <w:r w:rsidR="00405E53" w:rsidRPr="00141203">
        <w:rPr>
          <w:rStyle w:val="Strong"/>
          <w:i/>
          <w:u w:val="single"/>
        </w:rPr>
        <w:t xml:space="preserve"> household</w:t>
      </w:r>
      <w:r w:rsidR="00C30BB6" w:rsidRPr="00141203">
        <w:rPr>
          <w:rStyle w:val="Strong"/>
          <w:i/>
          <w:u w:val="single"/>
        </w:rPr>
        <w:t xml:space="preserve"> in the middle of the income distribution</w:t>
      </w:r>
      <w:r w:rsidR="00405E53" w:rsidRPr="00141203">
        <w:rPr>
          <w:rStyle w:val="Strong"/>
          <w:i/>
          <w:u w:val="single"/>
        </w:rPr>
        <w:t xml:space="preserve"> </w:t>
      </w:r>
      <w:r w:rsidR="00EA6CB3" w:rsidRPr="00141203">
        <w:rPr>
          <w:rStyle w:val="Strong"/>
          <w:i/>
          <w:u w:val="single"/>
        </w:rPr>
        <w:t xml:space="preserve">potentially </w:t>
      </w:r>
      <w:r w:rsidR="00405E53" w:rsidRPr="00141203">
        <w:rPr>
          <w:rStyle w:val="Strong"/>
          <w:i/>
          <w:u w:val="single"/>
        </w:rPr>
        <w:t>brings home $3</w:t>
      </w:r>
      <w:r w:rsidR="001A3488" w:rsidRPr="00141203">
        <w:rPr>
          <w:rStyle w:val="Strong"/>
          <w:i/>
          <w:u w:val="single"/>
        </w:rPr>
        <w:t>7</w:t>
      </w:r>
      <w:r w:rsidR="00405E53" w:rsidRPr="00141203">
        <w:rPr>
          <w:rStyle w:val="Strong"/>
          <w:i/>
          <w:u w:val="single"/>
        </w:rPr>
        <w:t xml:space="preserve">0,000 to </w:t>
      </w:r>
      <w:r w:rsidR="00FA57FD" w:rsidRPr="00141203">
        <w:rPr>
          <w:rStyle w:val="Strong"/>
          <w:i/>
          <w:u w:val="single"/>
        </w:rPr>
        <w:t>$7</w:t>
      </w:r>
      <w:r w:rsidR="001A3488" w:rsidRPr="00141203">
        <w:rPr>
          <w:rStyle w:val="Strong"/>
          <w:i/>
          <w:u w:val="single"/>
        </w:rPr>
        <w:t>87</w:t>
      </w:r>
      <w:r w:rsidR="00405E53" w:rsidRPr="00141203">
        <w:rPr>
          <w:rStyle w:val="Strong"/>
          <w:i/>
          <w:u w:val="single"/>
        </w:rPr>
        <w:t>,000 less than other households across the state.</w:t>
      </w:r>
      <w:r w:rsidR="00CF46EB" w:rsidRPr="00141203">
        <w:rPr>
          <w:rStyle w:val="Strong"/>
          <w:i/>
          <w:u w:val="single"/>
        </w:rPr>
        <w:t xml:space="preserve"> </w:t>
      </w:r>
      <w:r w:rsidR="006C7E3D">
        <w:rPr>
          <w:rStyle w:val="Strong"/>
          <w:b w:val="0"/>
        </w:rPr>
        <w:t>Income levels by township</w:t>
      </w:r>
      <w:r w:rsidR="002E0ADE">
        <w:rPr>
          <w:rStyle w:val="Strong"/>
          <w:b w:val="0"/>
        </w:rPr>
        <w:t xml:space="preserve"> do not currently exist in a re</w:t>
      </w:r>
      <w:r w:rsidR="000F1788">
        <w:rPr>
          <w:rStyle w:val="Strong"/>
          <w:b w:val="0"/>
        </w:rPr>
        <w:t>liable form known to the author</w:t>
      </w:r>
      <w:r w:rsidR="002E0ADE">
        <w:rPr>
          <w:rStyle w:val="Strong"/>
          <w:b w:val="0"/>
        </w:rPr>
        <w:t xml:space="preserve"> at this time. </w:t>
      </w:r>
      <w:r w:rsidR="00EA6CB3">
        <w:rPr>
          <w:rStyle w:val="Strong"/>
          <w:b w:val="0"/>
        </w:rPr>
        <w:t>Presently, c</w:t>
      </w:r>
      <w:r w:rsidR="002E0ADE">
        <w:rPr>
          <w:rStyle w:val="Strong"/>
          <w:b w:val="0"/>
        </w:rPr>
        <w:t xml:space="preserve">ounty-level estimates provide the most reliable form of assessment. </w:t>
      </w:r>
      <w:r w:rsidR="007506D1">
        <w:rPr>
          <w:rStyle w:val="Strong"/>
          <w:b w:val="0"/>
        </w:rPr>
        <w:t xml:space="preserve">To see a clearer picture of how median household income is spread across the study region, see Figure 1 on the following pages. Median income is depicted </w:t>
      </w:r>
      <w:r w:rsidR="00E20B61">
        <w:rPr>
          <w:rStyle w:val="Strong"/>
          <w:b w:val="0"/>
        </w:rPr>
        <w:t xml:space="preserve">as a function of standard deviations from the average and depicted by </w:t>
      </w:r>
      <w:r w:rsidR="007506D1">
        <w:rPr>
          <w:rStyle w:val="Strong"/>
          <w:b w:val="0"/>
        </w:rPr>
        <w:t>zip-code (a far greater resolution than by county</w:t>
      </w:r>
      <w:r w:rsidR="00E20B61">
        <w:rPr>
          <w:rStyle w:val="Strong"/>
          <w:b w:val="0"/>
        </w:rPr>
        <w:t xml:space="preserve"> and a clearer depiction of where the income deficiencies exist.</w:t>
      </w:r>
      <w:r w:rsidR="007506D1">
        <w:rPr>
          <w:rStyle w:val="Strong"/>
          <w:b w:val="0"/>
        </w:rPr>
        <w:t>)</w:t>
      </w:r>
      <w:r w:rsidR="00E20B61">
        <w:rPr>
          <w:rStyle w:val="Strong"/>
          <w:b w:val="0"/>
        </w:rPr>
        <w:t xml:space="preserve">. The data show a swath spanning from the south west to the northeast (highlighted by a circle) where median income is the lowest. This low income area should be explored more closely when targeting/reaching out to low income groups. </w:t>
      </w:r>
    </w:p>
    <w:p w:rsidR="00C542C4" w:rsidRDefault="00C542C4" w:rsidP="00560001">
      <w:pPr>
        <w:pStyle w:val="NormalWeb"/>
        <w:spacing w:before="0" w:beforeAutospacing="0" w:after="0" w:afterAutospacing="0"/>
        <w:jc w:val="center"/>
        <w:rPr>
          <w:rStyle w:val="Strong"/>
        </w:rPr>
      </w:pPr>
    </w:p>
    <w:tbl>
      <w:tblPr>
        <w:tblW w:w="4681" w:type="dxa"/>
        <w:jc w:val="center"/>
        <w:tblInd w:w="2870" w:type="dxa"/>
        <w:tblLook w:val="0000" w:firstRow="0" w:lastRow="0" w:firstColumn="0" w:lastColumn="0" w:noHBand="0" w:noVBand="0"/>
      </w:tblPr>
      <w:tblGrid>
        <w:gridCol w:w="2163"/>
        <w:gridCol w:w="2518"/>
      </w:tblGrid>
      <w:tr w:rsidR="00380CE4" w:rsidRPr="00BC09A4" w:rsidTr="009F6BE2">
        <w:trPr>
          <w:trHeight w:val="575"/>
          <w:jc w:val="center"/>
        </w:trPr>
        <w:tc>
          <w:tcPr>
            <w:tcW w:w="2163" w:type="dxa"/>
            <w:tcBorders>
              <w:top w:val="single" w:sz="4" w:space="0" w:color="auto"/>
              <w:left w:val="single" w:sz="4" w:space="0" w:color="auto"/>
              <w:bottom w:val="single" w:sz="4" w:space="0" w:color="auto"/>
              <w:right w:val="single" w:sz="4" w:space="0" w:color="auto"/>
            </w:tcBorders>
            <w:shd w:val="clear" w:color="auto" w:fill="auto"/>
            <w:noWrap/>
          </w:tcPr>
          <w:p w:rsidR="00380CE4" w:rsidRPr="009904D0" w:rsidRDefault="00380CE4" w:rsidP="009904D0">
            <w:pPr>
              <w:spacing w:after="0" w:line="240" w:lineRule="auto"/>
              <w:jc w:val="center"/>
              <w:rPr>
                <w:rFonts w:ascii="Times New Roman" w:eastAsia="Times New Roman" w:hAnsi="Times New Roman" w:cs="Times New Roman"/>
                <w:b/>
                <w:color w:val="000000"/>
                <w:sz w:val="24"/>
                <w:szCs w:val="24"/>
              </w:rPr>
            </w:pPr>
            <w:r w:rsidRPr="009904D0">
              <w:rPr>
                <w:rFonts w:ascii="Times New Roman" w:eastAsia="Times New Roman" w:hAnsi="Times New Roman" w:cs="Times New Roman"/>
                <w:b/>
                <w:color w:val="000000"/>
                <w:sz w:val="24"/>
                <w:szCs w:val="24"/>
              </w:rPr>
              <w:t>County</w:t>
            </w:r>
          </w:p>
        </w:tc>
        <w:tc>
          <w:tcPr>
            <w:tcW w:w="2518" w:type="dxa"/>
            <w:tcBorders>
              <w:top w:val="single" w:sz="4" w:space="0" w:color="auto"/>
              <w:left w:val="nil"/>
              <w:bottom w:val="single" w:sz="4" w:space="0" w:color="auto"/>
              <w:right w:val="single" w:sz="4" w:space="0" w:color="auto"/>
            </w:tcBorders>
            <w:shd w:val="clear" w:color="auto" w:fill="auto"/>
          </w:tcPr>
          <w:p w:rsidR="00380CE4" w:rsidRPr="009904D0" w:rsidRDefault="00380CE4" w:rsidP="009904D0">
            <w:pPr>
              <w:spacing w:after="0" w:line="240" w:lineRule="auto"/>
              <w:jc w:val="center"/>
              <w:rPr>
                <w:rFonts w:ascii="Times New Roman" w:eastAsia="Times New Roman" w:hAnsi="Times New Roman" w:cs="Times New Roman"/>
                <w:b/>
                <w:color w:val="000000"/>
                <w:sz w:val="24"/>
                <w:szCs w:val="24"/>
              </w:rPr>
            </w:pPr>
            <w:r w:rsidRPr="009904D0">
              <w:rPr>
                <w:rFonts w:ascii="Times New Roman" w:eastAsia="Times New Roman" w:hAnsi="Times New Roman" w:cs="Times New Roman"/>
                <w:b/>
                <w:color w:val="000000"/>
                <w:sz w:val="24"/>
                <w:szCs w:val="24"/>
              </w:rPr>
              <w:t xml:space="preserve">Median </w:t>
            </w:r>
            <w:r w:rsidR="00405E53" w:rsidRPr="009904D0">
              <w:rPr>
                <w:rFonts w:ascii="Times New Roman" w:eastAsia="Times New Roman" w:hAnsi="Times New Roman" w:cs="Times New Roman"/>
                <w:b/>
                <w:color w:val="000000"/>
                <w:sz w:val="24"/>
                <w:szCs w:val="24"/>
              </w:rPr>
              <w:t xml:space="preserve">Household </w:t>
            </w:r>
            <w:r w:rsidRPr="009904D0">
              <w:rPr>
                <w:rFonts w:ascii="Times New Roman" w:eastAsia="Times New Roman" w:hAnsi="Times New Roman" w:cs="Times New Roman"/>
                <w:b/>
                <w:color w:val="000000"/>
                <w:sz w:val="24"/>
                <w:szCs w:val="24"/>
              </w:rPr>
              <w:t>Income</w:t>
            </w:r>
          </w:p>
        </w:tc>
      </w:tr>
      <w:tr w:rsidR="009F6BE2" w:rsidRPr="00BC09A4" w:rsidTr="001A3488">
        <w:trPr>
          <w:trHeight w:val="341"/>
          <w:jc w:val="center"/>
        </w:trPr>
        <w:tc>
          <w:tcPr>
            <w:tcW w:w="2163" w:type="dxa"/>
            <w:tcBorders>
              <w:top w:val="nil"/>
              <w:left w:val="single" w:sz="4" w:space="0" w:color="auto"/>
              <w:bottom w:val="single" w:sz="4" w:space="0" w:color="auto"/>
              <w:right w:val="single" w:sz="4" w:space="0" w:color="auto"/>
            </w:tcBorders>
            <w:shd w:val="clear" w:color="auto" w:fill="auto"/>
            <w:noWrap/>
            <w:vAlign w:val="center"/>
          </w:tcPr>
          <w:p w:rsidR="009F6BE2" w:rsidRDefault="009F6BE2" w:rsidP="009F6BE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Mahnomen</w:t>
            </w:r>
          </w:p>
        </w:tc>
        <w:tc>
          <w:tcPr>
            <w:tcW w:w="2518" w:type="dxa"/>
            <w:tcBorders>
              <w:top w:val="nil"/>
              <w:left w:val="nil"/>
              <w:bottom w:val="single" w:sz="4" w:space="0" w:color="auto"/>
              <w:right w:val="single" w:sz="4" w:space="0" w:color="auto"/>
            </w:tcBorders>
            <w:shd w:val="clear" w:color="auto" w:fill="auto"/>
            <w:noWrap/>
            <w:vAlign w:val="center"/>
          </w:tcPr>
          <w:p w:rsidR="009F6BE2" w:rsidRDefault="009F6BE2" w:rsidP="001A348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r w:rsidR="001A3488">
              <w:rPr>
                <w:rFonts w:ascii="Times New Roman" w:eastAsia="Times New Roman" w:hAnsi="Times New Roman" w:cs="Times New Roman"/>
                <w:color w:val="000000"/>
                <w:sz w:val="24"/>
                <w:szCs w:val="24"/>
              </w:rPr>
              <w:t>442</w:t>
            </w:r>
          </w:p>
        </w:tc>
      </w:tr>
      <w:tr w:rsidR="001A3488" w:rsidRPr="00BC09A4" w:rsidTr="009F6BE2">
        <w:trPr>
          <w:trHeight w:val="341"/>
          <w:jc w:val="center"/>
        </w:trPr>
        <w:tc>
          <w:tcPr>
            <w:tcW w:w="2163" w:type="dxa"/>
            <w:tcBorders>
              <w:top w:val="nil"/>
              <w:left w:val="single" w:sz="4" w:space="0" w:color="auto"/>
              <w:bottom w:val="single" w:sz="4" w:space="0" w:color="auto"/>
              <w:right w:val="single" w:sz="4" w:space="0" w:color="auto"/>
            </w:tcBorders>
            <w:shd w:val="clear" w:color="auto" w:fill="auto"/>
            <w:noWrap/>
            <w:vAlign w:val="center"/>
          </w:tcPr>
          <w:p w:rsidR="001A3488" w:rsidRPr="00BC09A4" w:rsidRDefault="001A3488" w:rsidP="00E839D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Clearwater</w:t>
            </w:r>
          </w:p>
        </w:tc>
        <w:tc>
          <w:tcPr>
            <w:tcW w:w="2518" w:type="dxa"/>
            <w:tcBorders>
              <w:top w:val="nil"/>
              <w:left w:val="nil"/>
              <w:bottom w:val="single" w:sz="4" w:space="0" w:color="auto"/>
              <w:right w:val="single" w:sz="4" w:space="0" w:color="auto"/>
            </w:tcBorders>
            <w:shd w:val="clear" w:color="auto" w:fill="auto"/>
            <w:noWrap/>
            <w:vAlign w:val="center"/>
          </w:tcPr>
          <w:p w:rsidR="001A3488" w:rsidRPr="00BC09A4" w:rsidRDefault="001A3488" w:rsidP="00E839D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$41,896</w:t>
            </w:r>
          </w:p>
        </w:tc>
      </w:tr>
      <w:tr w:rsidR="001A3488" w:rsidRPr="00BC09A4" w:rsidTr="009F6BE2">
        <w:trPr>
          <w:trHeight w:val="341"/>
          <w:jc w:val="center"/>
        </w:trPr>
        <w:tc>
          <w:tcPr>
            <w:tcW w:w="2163" w:type="dxa"/>
            <w:tcBorders>
              <w:top w:val="nil"/>
              <w:left w:val="single" w:sz="4" w:space="0" w:color="auto"/>
              <w:bottom w:val="single" w:sz="4" w:space="0" w:color="auto"/>
              <w:right w:val="single" w:sz="4" w:space="0" w:color="auto"/>
            </w:tcBorders>
            <w:shd w:val="clear" w:color="auto" w:fill="auto"/>
            <w:noWrap/>
            <w:vAlign w:val="center"/>
          </w:tcPr>
          <w:p w:rsidR="001A3488" w:rsidRPr="00BC09A4" w:rsidRDefault="001A3488" w:rsidP="00D84AF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LOW</w:t>
            </w:r>
          </w:p>
        </w:tc>
        <w:tc>
          <w:tcPr>
            <w:tcW w:w="2518" w:type="dxa"/>
            <w:tcBorders>
              <w:top w:val="nil"/>
              <w:left w:val="nil"/>
              <w:bottom w:val="single" w:sz="4" w:space="0" w:color="auto"/>
              <w:right w:val="single" w:sz="4" w:space="0" w:color="auto"/>
            </w:tcBorders>
            <w:shd w:val="clear" w:color="auto" w:fill="auto"/>
            <w:noWrap/>
            <w:vAlign w:val="center"/>
          </w:tcPr>
          <w:p w:rsidR="001A3488" w:rsidRPr="00BC09A4" w:rsidRDefault="001A3488" w:rsidP="00D84AF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$41,979</w:t>
            </w:r>
          </w:p>
        </w:tc>
      </w:tr>
      <w:tr w:rsidR="001A3488" w:rsidRPr="00BC09A4" w:rsidTr="009F6BE2">
        <w:trPr>
          <w:trHeight w:val="270"/>
          <w:jc w:val="center"/>
        </w:trPr>
        <w:tc>
          <w:tcPr>
            <w:tcW w:w="2163" w:type="dxa"/>
            <w:tcBorders>
              <w:top w:val="nil"/>
              <w:left w:val="single" w:sz="4" w:space="0" w:color="auto"/>
              <w:bottom w:val="single" w:sz="4" w:space="0" w:color="auto"/>
              <w:right w:val="single" w:sz="4" w:space="0" w:color="auto"/>
            </w:tcBorders>
            <w:shd w:val="clear" w:color="auto" w:fill="auto"/>
            <w:noWrap/>
            <w:vAlign w:val="center"/>
          </w:tcPr>
          <w:p w:rsidR="001A3488" w:rsidRDefault="001A3488" w:rsidP="00E839D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Norman</w:t>
            </w:r>
          </w:p>
        </w:tc>
        <w:tc>
          <w:tcPr>
            <w:tcW w:w="2518" w:type="dxa"/>
            <w:tcBorders>
              <w:top w:val="nil"/>
              <w:left w:val="nil"/>
              <w:bottom w:val="single" w:sz="4" w:space="0" w:color="auto"/>
              <w:right w:val="single" w:sz="4" w:space="0" w:color="auto"/>
            </w:tcBorders>
            <w:shd w:val="clear" w:color="auto" w:fill="auto"/>
            <w:noWrap/>
            <w:vAlign w:val="center"/>
          </w:tcPr>
          <w:p w:rsidR="001A3488" w:rsidRDefault="001A3488" w:rsidP="001A348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$45,000</w:t>
            </w:r>
          </w:p>
        </w:tc>
      </w:tr>
      <w:tr w:rsidR="001A3488" w:rsidRPr="00BC09A4" w:rsidTr="009F6BE2">
        <w:trPr>
          <w:trHeight w:val="270"/>
          <w:jc w:val="center"/>
        </w:trPr>
        <w:tc>
          <w:tcPr>
            <w:tcW w:w="2163" w:type="dxa"/>
            <w:tcBorders>
              <w:top w:val="nil"/>
              <w:left w:val="single" w:sz="4" w:space="0" w:color="auto"/>
              <w:bottom w:val="single" w:sz="4" w:space="0" w:color="auto"/>
              <w:right w:val="single" w:sz="4" w:space="0" w:color="auto"/>
            </w:tcBorders>
            <w:shd w:val="clear" w:color="auto" w:fill="auto"/>
            <w:noWrap/>
            <w:vAlign w:val="center"/>
          </w:tcPr>
          <w:p w:rsidR="001A3488" w:rsidRPr="00BC09A4" w:rsidRDefault="001A3488" w:rsidP="00E839D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Beltrami</w:t>
            </w:r>
          </w:p>
        </w:tc>
        <w:tc>
          <w:tcPr>
            <w:tcW w:w="2518" w:type="dxa"/>
            <w:tcBorders>
              <w:top w:val="nil"/>
              <w:left w:val="nil"/>
              <w:bottom w:val="single" w:sz="4" w:space="0" w:color="auto"/>
              <w:right w:val="single" w:sz="4" w:space="0" w:color="auto"/>
            </w:tcBorders>
            <w:shd w:val="clear" w:color="auto" w:fill="auto"/>
            <w:noWrap/>
            <w:vAlign w:val="center"/>
          </w:tcPr>
          <w:p w:rsidR="001A3488" w:rsidRPr="00BC09A4" w:rsidRDefault="001A3488" w:rsidP="00E839D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$44,038</w:t>
            </w:r>
          </w:p>
        </w:tc>
      </w:tr>
      <w:tr w:rsidR="001A3488" w:rsidRPr="00BC09A4" w:rsidTr="001A3488">
        <w:trPr>
          <w:trHeight w:val="270"/>
          <w:jc w:val="center"/>
        </w:trPr>
        <w:tc>
          <w:tcPr>
            <w:tcW w:w="2163" w:type="dxa"/>
            <w:tcBorders>
              <w:top w:val="nil"/>
              <w:left w:val="single" w:sz="4" w:space="0" w:color="auto"/>
              <w:bottom w:val="single" w:sz="4" w:space="0" w:color="auto"/>
              <w:right w:val="single" w:sz="4" w:space="0" w:color="auto"/>
            </w:tcBorders>
            <w:shd w:val="clear" w:color="auto" w:fill="auto"/>
            <w:noWrap/>
            <w:vAlign w:val="center"/>
          </w:tcPr>
          <w:p w:rsidR="001A3488" w:rsidRPr="00BC09A4" w:rsidRDefault="001A3488" w:rsidP="00E839D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Hubbard</w:t>
            </w:r>
          </w:p>
        </w:tc>
        <w:tc>
          <w:tcPr>
            <w:tcW w:w="2518" w:type="dxa"/>
            <w:tcBorders>
              <w:top w:val="nil"/>
              <w:left w:val="nil"/>
              <w:bottom w:val="single" w:sz="4" w:space="0" w:color="auto"/>
              <w:right w:val="single" w:sz="4" w:space="0" w:color="auto"/>
            </w:tcBorders>
            <w:shd w:val="clear" w:color="auto" w:fill="auto"/>
            <w:noWrap/>
            <w:vAlign w:val="center"/>
          </w:tcPr>
          <w:p w:rsidR="001A3488" w:rsidRPr="00BC09A4" w:rsidRDefault="001A3488" w:rsidP="00E839D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$45,623</w:t>
            </w:r>
          </w:p>
        </w:tc>
      </w:tr>
      <w:tr w:rsidR="001A3488" w:rsidRPr="00BC09A4" w:rsidTr="009F6BE2">
        <w:trPr>
          <w:trHeight w:val="270"/>
          <w:jc w:val="center"/>
        </w:trPr>
        <w:tc>
          <w:tcPr>
            <w:tcW w:w="2163" w:type="dxa"/>
            <w:tcBorders>
              <w:top w:val="nil"/>
              <w:left w:val="single" w:sz="4" w:space="0" w:color="auto"/>
              <w:bottom w:val="single" w:sz="4" w:space="0" w:color="auto"/>
              <w:right w:val="single" w:sz="4" w:space="0" w:color="auto"/>
            </w:tcBorders>
            <w:shd w:val="clear" w:color="auto" w:fill="auto"/>
            <w:noWrap/>
            <w:vAlign w:val="center"/>
          </w:tcPr>
          <w:p w:rsidR="001A3488" w:rsidRDefault="001A3488" w:rsidP="00E839D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Polk</w:t>
            </w:r>
          </w:p>
        </w:tc>
        <w:tc>
          <w:tcPr>
            <w:tcW w:w="2518" w:type="dxa"/>
            <w:tcBorders>
              <w:top w:val="nil"/>
              <w:left w:val="nil"/>
              <w:bottom w:val="single" w:sz="4" w:space="0" w:color="auto"/>
              <w:right w:val="single" w:sz="4" w:space="0" w:color="auto"/>
            </w:tcBorders>
            <w:shd w:val="clear" w:color="auto" w:fill="auto"/>
            <w:noWrap/>
            <w:vAlign w:val="center"/>
          </w:tcPr>
          <w:p w:rsidR="001A3488" w:rsidRDefault="001A3488" w:rsidP="001A348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$49,859</w:t>
            </w:r>
          </w:p>
        </w:tc>
      </w:tr>
      <w:tr w:rsidR="001A3488" w:rsidRPr="00BC09A4" w:rsidTr="009F6BE2">
        <w:trPr>
          <w:trHeight w:val="270"/>
          <w:jc w:val="center"/>
        </w:trPr>
        <w:tc>
          <w:tcPr>
            <w:tcW w:w="2163" w:type="dxa"/>
            <w:tcBorders>
              <w:top w:val="nil"/>
              <w:left w:val="single" w:sz="4" w:space="0" w:color="auto"/>
              <w:bottom w:val="single" w:sz="4" w:space="0" w:color="auto"/>
              <w:right w:val="single" w:sz="4" w:space="0" w:color="auto"/>
            </w:tcBorders>
            <w:shd w:val="clear" w:color="auto" w:fill="CCCCCC"/>
            <w:noWrap/>
            <w:vAlign w:val="center"/>
          </w:tcPr>
          <w:p w:rsidR="001A3488" w:rsidRPr="00BC09A4" w:rsidRDefault="001A3488" w:rsidP="00D84AFB">
            <w:pPr>
              <w:spacing w:after="0" w:line="240" w:lineRule="auto"/>
              <w:jc w:val="center"/>
              <w:rPr>
                <w:rFonts w:ascii="Times New Roman" w:eastAsia="Times New Roman" w:hAnsi="Times New Roman" w:cs="Times New Roman"/>
                <w:color w:val="000000"/>
                <w:sz w:val="24"/>
                <w:szCs w:val="24"/>
              </w:rPr>
            </w:pPr>
            <w:r w:rsidRPr="00BC09A4">
              <w:rPr>
                <w:rFonts w:ascii="Times New Roman" w:eastAsia="Times New Roman" w:hAnsi="Times New Roman" w:cs="Times New Roman"/>
                <w:color w:val="000000"/>
                <w:sz w:val="24"/>
                <w:szCs w:val="24"/>
              </w:rPr>
              <w:t xml:space="preserve">Minnesota </w:t>
            </w:r>
          </w:p>
        </w:tc>
        <w:tc>
          <w:tcPr>
            <w:tcW w:w="2518" w:type="dxa"/>
            <w:tcBorders>
              <w:top w:val="nil"/>
              <w:left w:val="nil"/>
              <w:bottom w:val="single" w:sz="4" w:space="0" w:color="auto"/>
              <w:right w:val="single" w:sz="4" w:space="0" w:color="auto"/>
            </w:tcBorders>
            <w:shd w:val="clear" w:color="auto" w:fill="CCCCCC"/>
            <w:noWrap/>
            <w:vAlign w:val="center"/>
          </w:tcPr>
          <w:p w:rsidR="001A3488" w:rsidRPr="00BC09A4" w:rsidRDefault="001A3488" w:rsidP="001A348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$59,126</w:t>
            </w:r>
          </w:p>
        </w:tc>
      </w:tr>
      <w:tr w:rsidR="001A3488" w:rsidRPr="00BC09A4" w:rsidTr="009F6BE2">
        <w:trPr>
          <w:trHeight w:val="314"/>
          <w:jc w:val="center"/>
        </w:trPr>
        <w:tc>
          <w:tcPr>
            <w:tcW w:w="2163" w:type="dxa"/>
            <w:tcBorders>
              <w:top w:val="nil"/>
              <w:left w:val="single" w:sz="4" w:space="0" w:color="auto"/>
              <w:bottom w:val="single" w:sz="4" w:space="0" w:color="auto"/>
              <w:right w:val="single" w:sz="4" w:space="0" w:color="auto"/>
            </w:tcBorders>
            <w:shd w:val="clear" w:color="auto" w:fill="CCCCCC"/>
            <w:noWrap/>
            <w:vAlign w:val="center"/>
          </w:tcPr>
          <w:p w:rsidR="001A3488" w:rsidRPr="00BC09A4" w:rsidRDefault="001A3488" w:rsidP="00D84AFB">
            <w:pPr>
              <w:spacing w:after="0" w:line="240" w:lineRule="auto"/>
              <w:jc w:val="center"/>
              <w:rPr>
                <w:rFonts w:ascii="Times New Roman" w:eastAsia="Times New Roman" w:hAnsi="Times New Roman" w:cs="Times New Roman"/>
                <w:color w:val="000000"/>
                <w:sz w:val="24"/>
                <w:szCs w:val="24"/>
              </w:rPr>
            </w:pPr>
            <w:r w:rsidRPr="00BC09A4">
              <w:rPr>
                <w:rFonts w:ascii="Times New Roman" w:eastAsia="Times New Roman" w:hAnsi="Times New Roman" w:cs="Times New Roman"/>
                <w:color w:val="000000"/>
                <w:sz w:val="24"/>
                <w:szCs w:val="24"/>
              </w:rPr>
              <w:t>USA</w:t>
            </w:r>
          </w:p>
        </w:tc>
        <w:tc>
          <w:tcPr>
            <w:tcW w:w="2518" w:type="dxa"/>
            <w:tcBorders>
              <w:top w:val="nil"/>
              <w:left w:val="nil"/>
              <w:bottom w:val="single" w:sz="4" w:space="0" w:color="auto"/>
              <w:right w:val="single" w:sz="4" w:space="0" w:color="auto"/>
            </w:tcBorders>
            <w:shd w:val="clear" w:color="auto" w:fill="CCCCCC"/>
            <w:noWrap/>
            <w:vAlign w:val="center"/>
          </w:tcPr>
          <w:p w:rsidR="001A3488" w:rsidRPr="00BC09A4" w:rsidRDefault="001A3488" w:rsidP="00380CE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$51,914</w:t>
            </w:r>
          </w:p>
        </w:tc>
      </w:tr>
      <w:tr w:rsidR="001A3488" w:rsidRPr="00BC09A4" w:rsidTr="009F6BE2">
        <w:trPr>
          <w:trHeight w:val="323"/>
          <w:jc w:val="center"/>
        </w:trPr>
        <w:tc>
          <w:tcPr>
            <w:tcW w:w="2163" w:type="dxa"/>
            <w:tcBorders>
              <w:top w:val="nil"/>
              <w:left w:val="single" w:sz="4" w:space="0" w:color="auto"/>
              <w:bottom w:val="single" w:sz="4" w:space="0" w:color="auto"/>
              <w:right w:val="single" w:sz="4" w:space="0" w:color="auto"/>
            </w:tcBorders>
            <w:shd w:val="clear" w:color="auto" w:fill="CCCCCC"/>
            <w:noWrap/>
            <w:vAlign w:val="center"/>
          </w:tcPr>
          <w:p w:rsidR="001A3488" w:rsidRPr="00BC09A4" w:rsidRDefault="001A3488" w:rsidP="00D84AFB">
            <w:pPr>
              <w:spacing w:after="0" w:line="240" w:lineRule="auto"/>
              <w:jc w:val="center"/>
              <w:rPr>
                <w:rFonts w:ascii="Times New Roman" w:eastAsia="Times New Roman" w:hAnsi="Times New Roman" w:cs="Times New Roman"/>
                <w:color w:val="000000"/>
                <w:sz w:val="24"/>
                <w:szCs w:val="24"/>
              </w:rPr>
            </w:pPr>
            <w:r w:rsidRPr="00BC09A4">
              <w:rPr>
                <w:rFonts w:ascii="Times New Roman" w:eastAsia="Times New Roman" w:hAnsi="Times New Roman" w:cs="Times New Roman"/>
                <w:color w:val="000000"/>
                <w:sz w:val="24"/>
                <w:szCs w:val="24"/>
              </w:rPr>
              <w:t>World</w:t>
            </w:r>
          </w:p>
        </w:tc>
        <w:tc>
          <w:tcPr>
            <w:tcW w:w="2518" w:type="dxa"/>
            <w:tcBorders>
              <w:top w:val="nil"/>
              <w:left w:val="nil"/>
              <w:bottom w:val="single" w:sz="4" w:space="0" w:color="auto"/>
              <w:right w:val="single" w:sz="4" w:space="0" w:color="auto"/>
            </w:tcBorders>
            <w:shd w:val="clear" w:color="auto" w:fill="CCCCCC"/>
            <w:vAlign w:val="center"/>
          </w:tcPr>
          <w:p w:rsidR="001A3488" w:rsidRPr="00BC09A4" w:rsidRDefault="001A3488" w:rsidP="00D84AF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$7,000*</w:t>
            </w:r>
          </w:p>
        </w:tc>
      </w:tr>
    </w:tbl>
    <w:p w:rsidR="00C542C4" w:rsidRPr="000F1788" w:rsidRDefault="00D90D06" w:rsidP="00D90D06">
      <w:pPr>
        <w:pStyle w:val="NormalWeb"/>
        <w:spacing w:before="0" w:beforeAutospacing="0" w:after="0" w:afterAutospacing="0"/>
        <w:ind w:left="2880"/>
        <w:rPr>
          <w:rStyle w:val="Strong"/>
          <w:b w:val="0"/>
          <w:sz w:val="20"/>
        </w:rPr>
      </w:pPr>
      <w:r w:rsidRPr="000F1788">
        <w:rPr>
          <w:rStyle w:val="Strong"/>
          <w:b w:val="0"/>
          <w:sz w:val="20"/>
        </w:rPr>
        <w:t xml:space="preserve">          </w:t>
      </w:r>
      <w:r w:rsidR="00380CE4" w:rsidRPr="000F1788">
        <w:rPr>
          <w:rStyle w:val="Strong"/>
          <w:b w:val="0"/>
          <w:sz w:val="20"/>
        </w:rPr>
        <w:t>*Average income</w:t>
      </w:r>
    </w:p>
    <w:p w:rsidR="007B3F23" w:rsidRPr="000F1788" w:rsidRDefault="007B3F23" w:rsidP="00D90D06">
      <w:pPr>
        <w:pStyle w:val="NormalWeb"/>
        <w:spacing w:before="0" w:beforeAutospacing="0" w:after="0" w:afterAutospacing="0"/>
        <w:ind w:left="2880"/>
        <w:rPr>
          <w:rStyle w:val="Strong"/>
          <w:rFonts w:asciiTheme="minorHAnsi" w:eastAsiaTheme="minorHAnsi" w:hAnsiTheme="minorHAnsi" w:cstheme="minorBidi"/>
          <w:sz w:val="18"/>
          <w:szCs w:val="22"/>
          <w:vertAlign w:val="subscript"/>
        </w:rPr>
      </w:pPr>
      <w:r w:rsidRPr="000F1788">
        <w:rPr>
          <w:color w:val="000000"/>
          <w:sz w:val="20"/>
          <w:vertAlign w:val="superscript"/>
        </w:rPr>
        <w:t xml:space="preserve">               </w:t>
      </w:r>
      <w:r w:rsidR="001A3488" w:rsidRPr="000F1788">
        <w:rPr>
          <w:color w:val="000000"/>
          <w:sz w:val="20"/>
          <w:vertAlign w:val="superscript"/>
        </w:rPr>
        <w:t xml:space="preserve"> </w:t>
      </w:r>
      <w:r w:rsidR="001A3488" w:rsidRPr="000F1788">
        <w:rPr>
          <w:color w:val="000000"/>
          <w:sz w:val="20"/>
        </w:rPr>
        <w:t>2008</w:t>
      </w:r>
      <w:r w:rsidRPr="000F1788">
        <w:rPr>
          <w:color w:val="000000"/>
          <w:sz w:val="20"/>
        </w:rPr>
        <w:t>-201</w:t>
      </w:r>
      <w:r w:rsidR="001A3488" w:rsidRPr="000F1788">
        <w:rPr>
          <w:color w:val="000000"/>
          <w:sz w:val="20"/>
        </w:rPr>
        <w:t>2</w:t>
      </w:r>
      <w:r w:rsidRPr="000F1788">
        <w:rPr>
          <w:color w:val="000000"/>
          <w:sz w:val="20"/>
        </w:rPr>
        <w:t xml:space="preserve"> Time frame</w:t>
      </w:r>
    </w:p>
    <w:p w:rsidR="00C542C4" w:rsidRDefault="00C542C4" w:rsidP="00560001">
      <w:pPr>
        <w:pStyle w:val="NormalWeb"/>
        <w:spacing w:before="0" w:beforeAutospacing="0" w:after="0" w:afterAutospacing="0"/>
        <w:jc w:val="center"/>
        <w:rPr>
          <w:rStyle w:val="Strong"/>
        </w:rPr>
      </w:pPr>
    </w:p>
    <w:p w:rsidR="00C30BB6" w:rsidRPr="00F90DB4" w:rsidRDefault="00C30BB6" w:rsidP="00F90DB4">
      <w:pPr>
        <w:pStyle w:val="NormalWeb"/>
        <w:spacing w:before="0" w:beforeAutospacing="0" w:after="0" w:afterAutospacing="0"/>
        <w:ind w:left="720"/>
        <w:rPr>
          <w:rStyle w:val="Strong"/>
        </w:rPr>
      </w:pPr>
      <w:r w:rsidRPr="00F90DB4">
        <w:rPr>
          <w:rStyle w:val="Strong"/>
          <w:b w:val="0"/>
          <w:i/>
          <w:u w:val="single"/>
        </w:rPr>
        <w:t>Per Capita Income</w:t>
      </w:r>
    </w:p>
    <w:p w:rsidR="0037103C" w:rsidRPr="00F90DB4" w:rsidRDefault="0037103C" w:rsidP="00F90DB4">
      <w:pPr>
        <w:pStyle w:val="NormalWeb"/>
        <w:spacing w:before="0" w:beforeAutospacing="0" w:after="0" w:afterAutospacing="0"/>
        <w:rPr>
          <w:rStyle w:val="Strong"/>
        </w:rPr>
      </w:pPr>
    </w:p>
    <w:p w:rsidR="00C30BB6" w:rsidRPr="00F90DB4" w:rsidRDefault="00C30BB6" w:rsidP="00F90DB4">
      <w:pPr>
        <w:pStyle w:val="NormalWeb"/>
        <w:spacing w:before="0" w:beforeAutospacing="0" w:after="0" w:afterAutospacing="0"/>
      </w:pPr>
      <w:r w:rsidRPr="00F90DB4">
        <w:rPr>
          <w:bCs/>
        </w:rPr>
        <w:t>Per capita income</w:t>
      </w:r>
      <w:r w:rsidRPr="00F90DB4">
        <w:t xml:space="preserve"> or income per person is a measure of mean </w:t>
      </w:r>
      <w:hyperlink r:id="rId20" w:tooltip="Income" w:history="1">
        <w:r w:rsidRPr="00F90DB4">
          <w:t>income</w:t>
        </w:r>
      </w:hyperlink>
      <w:r w:rsidRPr="00F90DB4">
        <w:t xml:space="preserve"> within an economic aggregate, such as a country, city or county. It is calculated by taking a measure of all sources of income in the aggregate (such as GDP or Gross National Income) and dividing it by the total population. It does not attempt to reflect the d</w:t>
      </w:r>
      <w:r w:rsidR="00FA366D" w:rsidRPr="00F90DB4">
        <w:t>istribution of income or wealth</w:t>
      </w:r>
      <w:r w:rsidR="0037103C" w:rsidRPr="00F90DB4">
        <w:t xml:space="preserve"> </w:t>
      </w:r>
      <w:r w:rsidR="00FA366D" w:rsidRPr="00F90DB4">
        <w:t>(</w:t>
      </w:r>
      <w:hyperlink r:id="rId21" w:history="1">
        <w:r w:rsidR="0037103C" w:rsidRPr="00F90DB4">
          <w:rPr>
            <w:rStyle w:val="Hyperlink"/>
          </w:rPr>
          <w:t>http://en.wikipedia.org/wiki/Per_capita_income</w:t>
        </w:r>
      </w:hyperlink>
      <w:r w:rsidR="00FA366D" w:rsidRPr="00F90DB4">
        <w:rPr>
          <w:rStyle w:val="Hyperlink"/>
        </w:rPr>
        <w:t>).</w:t>
      </w:r>
    </w:p>
    <w:p w:rsidR="00C30BB6" w:rsidRPr="00F90DB4" w:rsidRDefault="00C30BB6" w:rsidP="00F90DB4">
      <w:pPr>
        <w:pStyle w:val="NormalWeb"/>
        <w:spacing w:before="0" w:beforeAutospacing="0" w:after="0" w:afterAutospacing="0"/>
      </w:pPr>
      <w:r w:rsidRPr="00F90DB4">
        <w:t>Per capita income has several weaknesses as a measurement of prosperity</w:t>
      </w:r>
      <w:r w:rsidR="0037103C" w:rsidRPr="00F90DB4">
        <w:t>, including</w:t>
      </w:r>
      <w:r w:rsidRPr="00F90DB4">
        <w:t xml:space="preserve">: </w:t>
      </w:r>
    </w:p>
    <w:p w:rsidR="00C30BB6" w:rsidRPr="00F90DB4" w:rsidRDefault="00C30BB6" w:rsidP="00F90DB4">
      <w:pPr>
        <w:pStyle w:val="NormalWeb"/>
        <w:spacing w:before="0" w:beforeAutospacing="0" w:after="0" w:afterAutospacing="0"/>
        <w:rPr>
          <w:sz w:val="12"/>
          <w:szCs w:val="12"/>
        </w:rPr>
      </w:pPr>
    </w:p>
    <w:p w:rsidR="00C30BB6" w:rsidRPr="000F1788" w:rsidRDefault="00C30BB6" w:rsidP="00A62332">
      <w:pPr>
        <w:numPr>
          <w:ilvl w:val="0"/>
          <w:numId w:val="3"/>
        </w:numPr>
        <w:spacing w:after="0" w:line="240" w:lineRule="auto"/>
        <w:rPr>
          <w:rFonts w:ascii="Times New Roman" w:hAnsi="Times New Roman" w:cs="Times New Roman"/>
          <w:sz w:val="24"/>
          <w:szCs w:val="24"/>
        </w:rPr>
      </w:pPr>
      <w:r w:rsidRPr="000F1788">
        <w:rPr>
          <w:rFonts w:ascii="Times New Roman" w:hAnsi="Times New Roman" w:cs="Times New Roman"/>
          <w:sz w:val="24"/>
          <w:szCs w:val="24"/>
        </w:rPr>
        <w:t xml:space="preserve">As it is a mean value, it does not reflect income distribution. If the distribution of income within a country is skewed, a small wealthy class can increase per capita income far above that of the majority of the population. In this respect </w:t>
      </w:r>
      <w:r w:rsidR="007F00CA" w:rsidRPr="000F1788">
        <w:rPr>
          <w:rFonts w:ascii="Times New Roman" w:hAnsi="Times New Roman" w:cs="Times New Roman"/>
          <w:sz w:val="24"/>
          <w:szCs w:val="24"/>
        </w:rPr>
        <w:t>m</w:t>
      </w:r>
      <w:r w:rsidRPr="000F1788">
        <w:rPr>
          <w:rFonts w:ascii="Times New Roman" w:hAnsi="Times New Roman" w:cs="Times New Roman"/>
          <w:sz w:val="24"/>
          <w:szCs w:val="24"/>
        </w:rPr>
        <w:t>edian income is a more useful measure of prosperity than per capita income, because it is less influenced by the outliers.</w:t>
      </w:r>
    </w:p>
    <w:p w:rsidR="0037103C" w:rsidRPr="000F1788" w:rsidRDefault="0037103C" w:rsidP="00F90DB4">
      <w:pPr>
        <w:spacing w:after="0" w:line="240" w:lineRule="auto"/>
        <w:ind w:left="720"/>
        <w:rPr>
          <w:rFonts w:ascii="Times New Roman" w:hAnsi="Times New Roman" w:cs="Times New Roman"/>
          <w:sz w:val="24"/>
          <w:szCs w:val="24"/>
        </w:rPr>
      </w:pPr>
    </w:p>
    <w:p w:rsidR="00C30BB6" w:rsidRPr="000F1788" w:rsidRDefault="00C30BB6" w:rsidP="00A62332">
      <w:pPr>
        <w:numPr>
          <w:ilvl w:val="0"/>
          <w:numId w:val="4"/>
        </w:numPr>
        <w:spacing w:after="0" w:line="240" w:lineRule="auto"/>
        <w:rPr>
          <w:rFonts w:ascii="Times New Roman" w:hAnsi="Times New Roman" w:cs="Times New Roman"/>
          <w:sz w:val="24"/>
          <w:szCs w:val="24"/>
        </w:rPr>
      </w:pPr>
      <w:r w:rsidRPr="000F1788">
        <w:rPr>
          <w:rFonts w:ascii="Times New Roman" w:hAnsi="Times New Roman" w:cs="Times New Roman"/>
          <w:sz w:val="24"/>
          <w:szCs w:val="24"/>
        </w:rPr>
        <w:t>Economic activity that does not result in monetary income, such as service provided within the family, or for barter</w:t>
      </w:r>
      <w:r w:rsidR="005C5632" w:rsidRPr="000F1788">
        <w:rPr>
          <w:rFonts w:ascii="Times New Roman" w:hAnsi="Times New Roman" w:cs="Times New Roman"/>
          <w:sz w:val="24"/>
          <w:szCs w:val="24"/>
        </w:rPr>
        <w:t>;</w:t>
      </w:r>
      <w:r w:rsidRPr="000F1788">
        <w:rPr>
          <w:rFonts w:ascii="Times New Roman" w:hAnsi="Times New Roman" w:cs="Times New Roman"/>
          <w:sz w:val="24"/>
          <w:szCs w:val="24"/>
        </w:rPr>
        <w:t xml:space="preserve"> </w:t>
      </w:r>
      <w:r w:rsidR="004F15E2" w:rsidRPr="000F1788">
        <w:rPr>
          <w:rFonts w:ascii="Times New Roman" w:hAnsi="Times New Roman" w:cs="Times New Roman"/>
          <w:sz w:val="24"/>
          <w:szCs w:val="24"/>
        </w:rPr>
        <w:t>is</w:t>
      </w:r>
      <w:r w:rsidRPr="000F1788">
        <w:rPr>
          <w:rFonts w:ascii="Times New Roman" w:hAnsi="Times New Roman" w:cs="Times New Roman"/>
          <w:sz w:val="24"/>
          <w:szCs w:val="24"/>
        </w:rPr>
        <w:t xml:space="preserve"> usually not counted. The importance of these services varies widely among different economies.</w:t>
      </w:r>
    </w:p>
    <w:p w:rsidR="00DA42F7" w:rsidRDefault="00DA42F7" w:rsidP="00DA42F7">
      <w:pPr>
        <w:spacing w:after="0" w:line="240" w:lineRule="auto"/>
        <w:ind w:left="720"/>
        <w:rPr>
          <w:rFonts w:ascii="Times New Roman" w:hAnsi="Times New Roman" w:cs="Times New Roman"/>
        </w:rPr>
      </w:pPr>
    </w:p>
    <w:p w:rsidR="00DA42F7" w:rsidRDefault="00DA42F7" w:rsidP="00DA42F7">
      <w:pPr>
        <w:spacing w:after="0" w:line="240" w:lineRule="auto"/>
        <w:ind w:left="720"/>
        <w:rPr>
          <w:rFonts w:ascii="Times New Roman" w:hAnsi="Times New Roman" w:cs="Times New Roman"/>
        </w:rPr>
      </w:pPr>
    </w:p>
    <w:p w:rsidR="00DA42F7" w:rsidRDefault="00DA42F7" w:rsidP="00DA42F7">
      <w:pPr>
        <w:spacing w:after="0" w:line="240" w:lineRule="auto"/>
        <w:ind w:left="720"/>
        <w:rPr>
          <w:rFonts w:ascii="Times New Roman" w:hAnsi="Times New Roman" w:cs="Times New Roman"/>
        </w:rPr>
      </w:pPr>
    </w:p>
    <w:tbl>
      <w:tblPr>
        <w:tblW w:w="7344" w:type="dxa"/>
        <w:tblInd w:w="1378" w:type="dxa"/>
        <w:tblLook w:val="04A0" w:firstRow="1" w:lastRow="0" w:firstColumn="1" w:lastColumn="0" w:noHBand="0" w:noVBand="1"/>
      </w:tblPr>
      <w:tblGrid>
        <w:gridCol w:w="2163"/>
        <w:gridCol w:w="1036"/>
        <w:gridCol w:w="1036"/>
        <w:gridCol w:w="1036"/>
        <w:gridCol w:w="1036"/>
        <w:gridCol w:w="1037"/>
      </w:tblGrid>
      <w:tr w:rsidR="008C2F66" w:rsidRPr="00F90DB4" w:rsidTr="008C2F66">
        <w:trPr>
          <w:trHeight w:val="310"/>
        </w:trPr>
        <w:tc>
          <w:tcPr>
            <w:tcW w:w="7344" w:type="dxa"/>
            <w:gridSpan w:val="6"/>
            <w:tcBorders>
              <w:top w:val="single" w:sz="4" w:space="0" w:color="auto"/>
              <w:left w:val="single" w:sz="4" w:space="0" w:color="auto"/>
              <w:bottom w:val="single" w:sz="4" w:space="0" w:color="auto"/>
              <w:right w:val="single" w:sz="4" w:space="0" w:color="000000"/>
            </w:tcBorders>
            <w:shd w:val="clear" w:color="auto" w:fill="auto"/>
            <w:vAlign w:val="bottom"/>
          </w:tcPr>
          <w:p w:rsidR="008C2F66" w:rsidRPr="00F90DB4" w:rsidRDefault="000F1788" w:rsidP="000F1788">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Total per capita income </w:t>
            </w:r>
            <w:r w:rsidR="008C2F66" w:rsidRPr="00F90DB4">
              <w:rPr>
                <w:rFonts w:ascii="Times New Roman" w:eastAsia="Times New Roman" w:hAnsi="Times New Roman" w:cs="Times New Roman"/>
                <w:b/>
                <w:bCs/>
                <w:color w:val="000000"/>
                <w:sz w:val="24"/>
                <w:szCs w:val="24"/>
              </w:rPr>
              <w:t>2004-2008</w:t>
            </w:r>
          </w:p>
        </w:tc>
      </w:tr>
      <w:tr w:rsidR="008C2F66" w:rsidRPr="00F90DB4" w:rsidTr="008C2F66">
        <w:trPr>
          <w:trHeight w:val="310"/>
        </w:trPr>
        <w:tc>
          <w:tcPr>
            <w:tcW w:w="2163" w:type="dxa"/>
            <w:tcBorders>
              <w:top w:val="nil"/>
              <w:left w:val="single" w:sz="4" w:space="0" w:color="auto"/>
              <w:bottom w:val="single" w:sz="4" w:space="0" w:color="auto"/>
              <w:right w:val="single" w:sz="4" w:space="0" w:color="auto"/>
            </w:tcBorders>
            <w:shd w:val="clear" w:color="auto" w:fill="auto"/>
            <w:noWrap/>
            <w:vAlign w:val="bottom"/>
          </w:tcPr>
          <w:p w:rsidR="008C2F66" w:rsidRPr="00F90DB4" w:rsidRDefault="008C2F66" w:rsidP="00F90DB4">
            <w:pPr>
              <w:spacing w:after="0" w:line="240" w:lineRule="auto"/>
              <w:jc w:val="center"/>
              <w:rPr>
                <w:rFonts w:ascii="Times New Roman" w:eastAsia="Times New Roman" w:hAnsi="Times New Roman" w:cs="Times New Roman"/>
                <w:color w:val="000000"/>
                <w:sz w:val="24"/>
                <w:szCs w:val="24"/>
              </w:rPr>
            </w:pPr>
            <w:r w:rsidRPr="00F90DB4">
              <w:rPr>
                <w:rFonts w:ascii="Times New Roman" w:eastAsia="Times New Roman" w:hAnsi="Times New Roman" w:cs="Times New Roman"/>
                <w:color w:val="000000"/>
                <w:sz w:val="24"/>
                <w:szCs w:val="24"/>
              </w:rPr>
              <w:t> </w:t>
            </w:r>
          </w:p>
        </w:tc>
        <w:tc>
          <w:tcPr>
            <w:tcW w:w="1036" w:type="dxa"/>
            <w:tcBorders>
              <w:top w:val="nil"/>
              <w:left w:val="nil"/>
              <w:bottom w:val="single" w:sz="4" w:space="0" w:color="auto"/>
              <w:right w:val="single" w:sz="4" w:space="0" w:color="auto"/>
            </w:tcBorders>
            <w:shd w:val="clear" w:color="auto" w:fill="auto"/>
            <w:noWrap/>
            <w:vAlign w:val="center"/>
          </w:tcPr>
          <w:p w:rsidR="008C2F66" w:rsidRPr="00F90DB4" w:rsidRDefault="008C2F66" w:rsidP="008C2F66">
            <w:pPr>
              <w:spacing w:after="0" w:line="240" w:lineRule="auto"/>
              <w:jc w:val="center"/>
              <w:rPr>
                <w:rFonts w:ascii="Times New Roman" w:eastAsia="Times New Roman" w:hAnsi="Times New Roman" w:cs="Times New Roman"/>
                <w:color w:val="000000"/>
                <w:sz w:val="24"/>
                <w:szCs w:val="24"/>
              </w:rPr>
            </w:pPr>
            <w:r w:rsidRPr="00F90DB4">
              <w:rPr>
                <w:rFonts w:ascii="Times New Roman" w:eastAsia="Times New Roman" w:hAnsi="Times New Roman" w:cs="Times New Roman"/>
                <w:color w:val="000000"/>
                <w:sz w:val="24"/>
                <w:szCs w:val="24"/>
              </w:rPr>
              <w:t>2005</w:t>
            </w:r>
          </w:p>
        </w:tc>
        <w:tc>
          <w:tcPr>
            <w:tcW w:w="1036" w:type="dxa"/>
            <w:tcBorders>
              <w:top w:val="nil"/>
              <w:left w:val="nil"/>
              <w:bottom w:val="single" w:sz="4" w:space="0" w:color="auto"/>
              <w:right w:val="single" w:sz="4" w:space="0" w:color="auto"/>
            </w:tcBorders>
            <w:shd w:val="clear" w:color="auto" w:fill="auto"/>
            <w:noWrap/>
            <w:vAlign w:val="center"/>
          </w:tcPr>
          <w:p w:rsidR="008C2F66" w:rsidRPr="00F90DB4" w:rsidRDefault="008C2F66" w:rsidP="008C2F66">
            <w:pPr>
              <w:spacing w:after="0" w:line="240" w:lineRule="auto"/>
              <w:jc w:val="center"/>
              <w:rPr>
                <w:rFonts w:ascii="Times New Roman" w:eastAsia="Times New Roman" w:hAnsi="Times New Roman" w:cs="Times New Roman"/>
                <w:color w:val="000000"/>
                <w:sz w:val="24"/>
                <w:szCs w:val="24"/>
              </w:rPr>
            </w:pPr>
            <w:r w:rsidRPr="00F90DB4">
              <w:rPr>
                <w:rFonts w:ascii="Times New Roman" w:eastAsia="Times New Roman" w:hAnsi="Times New Roman" w:cs="Times New Roman"/>
                <w:color w:val="000000"/>
                <w:sz w:val="24"/>
                <w:szCs w:val="24"/>
              </w:rPr>
              <w:t>2006</w:t>
            </w:r>
          </w:p>
        </w:tc>
        <w:tc>
          <w:tcPr>
            <w:tcW w:w="1036" w:type="dxa"/>
            <w:tcBorders>
              <w:top w:val="nil"/>
              <w:left w:val="nil"/>
              <w:bottom w:val="single" w:sz="4" w:space="0" w:color="auto"/>
              <w:right w:val="single" w:sz="4" w:space="0" w:color="auto"/>
            </w:tcBorders>
            <w:shd w:val="clear" w:color="auto" w:fill="auto"/>
            <w:noWrap/>
            <w:vAlign w:val="center"/>
          </w:tcPr>
          <w:p w:rsidR="008C2F66" w:rsidRPr="00F90DB4" w:rsidRDefault="008C2F66" w:rsidP="008C2F66">
            <w:pPr>
              <w:spacing w:after="0" w:line="240" w:lineRule="auto"/>
              <w:jc w:val="center"/>
              <w:rPr>
                <w:rFonts w:ascii="Times New Roman" w:eastAsia="Times New Roman" w:hAnsi="Times New Roman" w:cs="Times New Roman"/>
                <w:color w:val="000000"/>
                <w:sz w:val="24"/>
                <w:szCs w:val="24"/>
              </w:rPr>
            </w:pPr>
            <w:r w:rsidRPr="00F90DB4">
              <w:rPr>
                <w:rFonts w:ascii="Times New Roman" w:eastAsia="Times New Roman" w:hAnsi="Times New Roman" w:cs="Times New Roman"/>
                <w:color w:val="000000"/>
                <w:sz w:val="24"/>
                <w:szCs w:val="24"/>
              </w:rPr>
              <w:t>2007</w:t>
            </w:r>
          </w:p>
        </w:tc>
        <w:tc>
          <w:tcPr>
            <w:tcW w:w="1036" w:type="dxa"/>
            <w:tcBorders>
              <w:top w:val="nil"/>
              <w:left w:val="nil"/>
              <w:bottom w:val="single" w:sz="4" w:space="0" w:color="auto"/>
              <w:right w:val="single" w:sz="4" w:space="0" w:color="auto"/>
            </w:tcBorders>
            <w:shd w:val="clear" w:color="auto" w:fill="auto"/>
            <w:noWrap/>
            <w:vAlign w:val="center"/>
          </w:tcPr>
          <w:p w:rsidR="008C2F66" w:rsidRPr="00F90DB4" w:rsidRDefault="008C2F66" w:rsidP="008C2F66">
            <w:pPr>
              <w:spacing w:after="0" w:line="240" w:lineRule="auto"/>
              <w:jc w:val="center"/>
              <w:rPr>
                <w:rFonts w:ascii="Times New Roman" w:eastAsia="Times New Roman" w:hAnsi="Times New Roman" w:cs="Times New Roman"/>
                <w:color w:val="000000"/>
                <w:sz w:val="24"/>
                <w:szCs w:val="24"/>
              </w:rPr>
            </w:pPr>
            <w:r w:rsidRPr="00F90DB4">
              <w:rPr>
                <w:rFonts w:ascii="Times New Roman" w:eastAsia="Times New Roman" w:hAnsi="Times New Roman" w:cs="Times New Roman"/>
                <w:color w:val="000000"/>
                <w:sz w:val="24"/>
                <w:szCs w:val="24"/>
              </w:rPr>
              <w:t>2008</w:t>
            </w:r>
          </w:p>
        </w:tc>
        <w:tc>
          <w:tcPr>
            <w:tcW w:w="1037" w:type="dxa"/>
            <w:tcBorders>
              <w:top w:val="nil"/>
              <w:left w:val="nil"/>
              <w:bottom w:val="single" w:sz="4" w:space="0" w:color="auto"/>
              <w:right w:val="single" w:sz="4" w:space="0" w:color="auto"/>
            </w:tcBorders>
            <w:shd w:val="clear" w:color="auto" w:fill="BFBFBF" w:themeFill="background1" w:themeFillShade="BF"/>
            <w:vAlign w:val="center"/>
          </w:tcPr>
          <w:p w:rsidR="008C2F66" w:rsidRPr="00F90DB4" w:rsidRDefault="008C2F66" w:rsidP="008C2F6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2009</w:t>
            </w:r>
          </w:p>
        </w:tc>
      </w:tr>
      <w:tr w:rsidR="008C2F66" w:rsidRPr="00F90DB4" w:rsidTr="008C2F66">
        <w:trPr>
          <w:trHeight w:val="310"/>
        </w:trPr>
        <w:tc>
          <w:tcPr>
            <w:tcW w:w="2163" w:type="dxa"/>
            <w:tcBorders>
              <w:top w:val="nil"/>
              <w:left w:val="single" w:sz="4" w:space="0" w:color="auto"/>
              <w:bottom w:val="single" w:sz="4" w:space="0" w:color="auto"/>
              <w:right w:val="single" w:sz="4" w:space="0" w:color="auto"/>
            </w:tcBorders>
            <w:shd w:val="clear" w:color="auto" w:fill="auto"/>
            <w:noWrap/>
            <w:vAlign w:val="bottom"/>
          </w:tcPr>
          <w:p w:rsidR="008C2F66" w:rsidRPr="00F90DB4" w:rsidRDefault="008C2F66" w:rsidP="00E839D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Clearwater</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8C2F66" w:rsidRPr="00F90DB4" w:rsidRDefault="008C2F66" w:rsidP="00E839D4">
            <w:pPr>
              <w:spacing w:after="0" w:line="240" w:lineRule="auto"/>
              <w:jc w:val="center"/>
              <w:rPr>
                <w:rFonts w:ascii="Times New Roman" w:eastAsia="Times New Roman" w:hAnsi="Times New Roman" w:cs="Times New Roman"/>
                <w:color w:val="000000"/>
                <w:sz w:val="24"/>
                <w:szCs w:val="24"/>
              </w:rPr>
            </w:pPr>
            <w:r w:rsidRPr="00F90DB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22</w:t>
            </w:r>
            <w:r w:rsidRPr="00F90DB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486</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8C2F66" w:rsidRPr="00F90DB4" w:rsidRDefault="008C2F66" w:rsidP="00E839D4">
            <w:pPr>
              <w:spacing w:after="0" w:line="240" w:lineRule="auto"/>
              <w:jc w:val="center"/>
              <w:rPr>
                <w:rFonts w:ascii="Times New Roman" w:eastAsia="Times New Roman" w:hAnsi="Times New Roman" w:cs="Times New Roman"/>
                <w:color w:val="000000"/>
                <w:sz w:val="24"/>
                <w:szCs w:val="24"/>
              </w:rPr>
            </w:pPr>
            <w:r w:rsidRPr="00F90DB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2</w:t>
            </w:r>
            <w:r w:rsidRPr="00F90DB4">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559</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8C2F66" w:rsidRPr="00F90DB4" w:rsidRDefault="008C2F66" w:rsidP="00E839D4">
            <w:pPr>
              <w:spacing w:after="0" w:line="240" w:lineRule="auto"/>
              <w:jc w:val="center"/>
              <w:rPr>
                <w:rFonts w:ascii="Times New Roman" w:eastAsia="Times New Roman" w:hAnsi="Times New Roman" w:cs="Times New Roman"/>
                <w:color w:val="000000"/>
                <w:sz w:val="24"/>
                <w:szCs w:val="24"/>
              </w:rPr>
            </w:pPr>
            <w:r w:rsidRPr="00F90DB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24</w:t>
            </w:r>
            <w:r w:rsidRPr="00F90DB4">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59</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8C2F66" w:rsidRPr="00F90DB4" w:rsidRDefault="008C2F66" w:rsidP="00E839D4">
            <w:pPr>
              <w:spacing w:after="0" w:line="240" w:lineRule="auto"/>
              <w:jc w:val="center"/>
              <w:rPr>
                <w:rFonts w:ascii="Times New Roman" w:eastAsia="Times New Roman" w:hAnsi="Times New Roman" w:cs="Times New Roman"/>
                <w:color w:val="000000"/>
                <w:sz w:val="24"/>
                <w:szCs w:val="24"/>
              </w:rPr>
            </w:pPr>
            <w:r w:rsidRPr="00F90DB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27</w:t>
            </w:r>
            <w:r w:rsidRPr="00F90DB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228</w:t>
            </w:r>
          </w:p>
        </w:tc>
        <w:tc>
          <w:tcPr>
            <w:tcW w:w="1037"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8C2F66" w:rsidRPr="00F90DB4" w:rsidRDefault="008C2F66" w:rsidP="00E839D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$28,738</w:t>
            </w:r>
          </w:p>
        </w:tc>
      </w:tr>
      <w:tr w:rsidR="008C2F66" w:rsidRPr="00F90DB4" w:rsidTr="008C2F66">
        <w:trPr>
          <w:trHeight w:val="310"/>
        </w:trPr>
        <w:tc>
          <w:tcPr>
            <w:tcW w:w="2163" w:type="dxa"/>
            <w:tcBorders>
              <w:top w:val="nil"/>
              <w:left w:val="single" w:sz="4" w:space="0" w:color="auto"/>
              <w:bottom w:val="single" w:sz="4" w:space="0" w:color="auto"/>
              <w:right w:val="single" w:sz="4" w:space="0" w:color="auto"/>
            </w:tcBorders>
            <w:shd w:val="clear" w:color="auto" w:fill="auto"/>
            <w:noWrap/>
            <w:vAlign w:val="bottom"/>
          </w:tcPr>
          <w:p w:rsidR="008C2F66" w:rsidRPr="00F90DB4" w:rsidRDefault="008C2F66" w:rsidP="00E839D4">
            <w:pPr>
              <w:spacing w:after="0" w:line="240" w:lineRule="auto"/>
              <w:jc w:val="center"/>
              <w:rPr>
                <w:rFonts w:ascii="Times New Roman" w:eastAsia="Times New Roman" w:hAnsi="Times New Roman" w:cs="Times New Roman"/>
                <w:color w:val="000000"/>
                <w:sz w:val="24"/>
                <w:szCs w:val="24"/>
              </w:rPr>
            </w:pPr>
            <w:r w:rsidRPr="00F90DB4">
              <w:rPr>
                <w:rFonts w:ascii="Times New Roman" w:eastAsia="Times New Roman" w:hAnsi="Times New Roman" w:cs="Times New Roman"/>
                <w:color w:val="000000"/>
                <w:sz w:val="24"/>
                <w:szCs w:val="24"/>
              </w:rPr>
              <w:t>Mahnomen</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8C2F66" w:rsidRPr="00F90DB4" w:rsidRDefault="008C2F66" w:rsidP="00E839D4">
            <w:pPr>
              <w:spacing w:after="0" w:line="240" w:lineRule="auto"/>
              <w:jc w:val="center"/>
              <w:rPr>
                <w:rFonts w:ascii="Times New Roman" w:eastAsia="Times New Roman" w:hAnsi="Times New Roman" w:cs="Times New Roman"/>
                <w:color w:val="000000"/>
                <w:sz w:val="24"/>
                <w:szCs w:val="24"/>
              </w:rPr>
            </w:pPr>
            <w:r w:rsidRPr="00F90DB4">
              <w:rPr>
                <w:rFonts w:ascii="Times New Roman" w:eastAsia="Times New Roman" w:hAnsi="Times New Roman" w:cs="Times New Roman"/>
                <w:color w:val="000000"/>
                <w:sz w:val="24"/>
                <w:szCs w:val="24"/>
              </w:rPr>
              <w:t>$29,150</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8C2F66" w:rsidRPr="00F90DB4" w:rsidRDefault="008C2F66" w:rsidP="00E839D4">
            <w:pPr>
              <w:spacing w:after="0" w:line="240" w:lineRule="auto"/>
              <w:jc w:val="center"/>
              <w:rPr>
                <w:rFonts w:ascii="Times New Roman" w:eastAsia="Times New Roman" w:hAnsi="Times New Roman" w:cs="Times New Roman"/>
                <w:color w:val="000000"/>
                <w:sz w:val="24"/>
                <w:szCs w:val="24"/>
              </w:rPr>
            </w:pPr>
            <w:r w:rsidRPr="00F90DB4">
              <w:rPr>
                <w:rFonts w:ascii="Times New Roman" w:eastAsia="Times New Roman" w:hAnsi="Times New Roman" w:cs="Times New Roman"/>
                <w:color w:val="000000"/>
                <w:sz w:val="24"/>
                <w:szCs w:val="24"/>
              </w:rPr>
              <w:t>$31,129</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8C2F66" w:rsidRPr="00F90DB4" w:rsidRDefault="008C2F66" w:rsidP="00E839D4">
            <w:pPr>
              <w:spacing w:after="0" w:line="240" w:lineRule="auto"/>
              <w:jc w:val="center"/>
              <w:rPr>
                <w:rFonts w:ascii="Times New Roman" w:eastAsia="Times New Roman" w:hAnsi="Times New Roman" w:cs="Times New Roman"/>
                <w:color w:val="000000"/>
                <w:sz w:val="24"/>
                <w:szCs w:val="24"/>
              </w:rPr>
            </w:pPr>
            <w:r w:rsidRPr="00F90DB4">
              <w:rPr>
                <w:rFonts w:ascii="Times New Roman" w:eastAsia="Times New Roman" w:hAnsi="Times New Roman" w:cs="Times New Roman"/>
                <w:color w:val="000000"/>
                <w:sz w:val="24"/>
                <w:szCs w:val="24"/>
              </w:rPr>
              <w:t>$33,515</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8C2F66" w:rsidRPr="00F90DB4" w:rsidRDefault="008C2F66" w:rsidP="00E839D4">
            <w:pPr>
              <w:spacing w:after="0" w:line="240" w:lineRule="auto"/>
              <w:jc w:val="center"/>
              <w:rPr>
                <w:rFonts w:ascii="Times New Roman" w:eastAsia="Times New Roman" w:hAnsi="Times New Roman" w:cs="Times New Roman"/>
                <w:color w:val="000000"/>
                <w:sz w:val="24"/>
                <w:szCs w:val="24"/>
              </w:rPr>
            </w:pPr>
            <w:r w:rsidRPr="00F90DB4">
              <w:rPr>
                <w:rFonts w:ascii="Times New Roman" w:eastAsia="Times New Roman" w:hAnsi="Times New Roman" w:cs="Times New Roman"/>
                <w:color w:val="000000"/>
                <w:sz w:val="24"/>
                <w:szCs w:val="24"/>
              </w:rPr>
              <w:t>$38,578</w:t>
            </w:r>
          </w:p>
        </w:tc>
        <w:tc>
          <w:tcPr>
            <w:tcW w:w="1037"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8C2F66" w:rsidRPr="00F90DB4" w:rsidRDefault="008C2F66" w:rsidP="00E839D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$29,718</w:t>
            </w:r>
          </w:p>
        </w:tc>
      </w:tr>
      <w:tr w:rsidR="008C2F66" w:rsidRPr="00F90DB4" w:rsidTr="008C2F66">
        <w:trPr>
          <w:trHeight w:val="310"/>
        </w:trPr>
        <w:tc>
          <w:tcPr>
            <w:tcW w:w="2163" w:type="dxa"/>
            <w:tcBorders>
              <w:top w:val="nil"/>
              <w:left w:val="single" w:sz="4" w:space="0" w:color="auto"/>
              <w:bottom w:val="single" w:sz="4" w:space="0" w:color="auto"/>
              <w:right w:val="single" w:sz="4" w:space="0" w:color="auto"/>
            </w:tcBorders>
            <w:shd w:val="clear" w:color="auto" w:fill="auto"/>
            <w:noWrap/>
            <w:vAlign w:val="bottom"/>
          </w:tcPr>
          <w:p w:rsidR="008C2F66" w:rsidRPr="00F90DB4" w:rsidRDefault="008C2F66" w:rsidP="00E839D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LOW</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8C2F66" w:rsidRPr="00F90DB4" w:rsidRDefault="008C2F66" w:rsidP="00E839D4">
            <w:pPr>
              <w:spacing w:after="0" w:line="240" w:lineRule="auto"/>
              <w:jc w:val="center"/>
              <w:rPr>
                <w:rFonts w:ascii="Times New Roman" w:eastAsia="Times New Roman" w:hAnsi="Times New Roman" w:cs="Times New Roman"/>
                <w:color w:val="000000"/>
                <w:sz w:val="24"/>
                <w:szCs w:val="24"/>
              </w:rPr>
            </w:pPr>
            <w:r w:rsidRPr="00F90DB4">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4</w:t>
            </w:r>
            <w:r w:rsidRPr="00F90DB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677</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8C2F66" w:rsidRPr="00F90DB4" w:rsidRDefault="008C2F66" w:rsidP="00E839D4">
            <w:pPr>
              <w:spacing w:after="0" w:line="240" w:lineRule="auto"/>
              <w:jc w:val="center"/>
              <w:rPr>
                <w:rFonts w:ascii="Times New Roman" w:eastAsia="Times New Roman" w:hAnsi="Times New Roman" w:cs="Times New Roman"/>
                <w:color w:val="000000"/>
                <w:sz w:val="24"/>
                <w:szCs w:val="24"/>
              </w:rPr>
            </w:pPr>
            <w:r w:rsidRPr="00F90DB4">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5</w:t>
            </w:r>
            <w:r w:rsidRPr="00F90DB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304</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8C2F66" w:rsidRPr="00F90DB4" w:rsidRDefault="008C2F66" w:rsidP="00E839D4">
            <w:pPr>
              <w:spacing w:after="0" w:line="240" w:lineRule="auto"/>
              <w:jc w:val="center"/>
              <w:rPr>
                <w:rFonts w:ascii="Times New Roman" w:eastAsia="Times New Roman" w:hAnsi="Times New Roman" w:cs="Times New Roman"/>
                <w:color w:val="000000"/>
                <w:sz w:val="24"/>
                <w:szCs w:val="24"/>
              </w:rPr>
            </w:pPr>
            <w:r w:rsidRPr="00F90DB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25</w:t>
            </w:r>
            <w:r w:rsidRPr="00F90DB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389</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8C2F66" w:rsidRPr="00F90DB4" w:rsidRDefault="008C2F66" w:rsidP="00E839D4">
            <w:pPr>
              <w:spacing w:after="0" w:line="240" w:lineRule="auto"/>
              <w:jc w:val="center"/>
              <w:rPr>
                <w:rFonts w:ascii="Times New Roman" w:eastAsia="Times New Roman" w:hAnsi="Times New Roman" w:cs="Times New Roman"/>
                <w:color w:val="000000"/>
                <w:sz w:val="24"/>
                <w:szCs w:val="24"/>
              </w:rPr>
            </w:pPr>
            <w:r w:rsidRPr="00F90DB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30</w:t>
            </w:r>
            <w:r w:rsidRPr="00F90DB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559</w:t>
            </w:r>
          </w:p>
        </w:tc>
        <w:tc>
          <w:tcPr>
            <w:tcW w:w="1037"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8C2F66" w:rsidRPr="00F90DB4" w:rsidRDefault="008C2F66" w:rsidP="00E839D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$30,922</w:t>
            </w:r>
          </w:p>
        </w:tc>
      </w:tr>
      <w:tr w:rsidR="008C2F66" w:rsidRPr="00F90DB4" w:rsidTr="008C2F66">
        <w:trPr>
          <w:trHeight w:val="310"/>
        </w:trPr>
        <w:tc>
          <w:tcPr>
            <w:tcW w:w="2163" w:type="dxa"/>
            <w:tcBorders>
              <w:top w:val="nil"/>
              <w:left w:val="single" w:sz="4" w:space="0" w:color="auto"/>
              <w:bottom w:val="single" w:sz="4" w:space="0" w:color="auto"/>
              <w:right w:val="single" w:sz="4" w:space="0" w:color="auto"/>
            </w:tcBorders>
            <w:shd w:val="clear" w:color="auto" w:fill="auto"/>
            <w:noWrap/>
            <w:vAlign w:val="bottom"/>
          </w:tcPr>
          <w:p w:rsidR="008C2F66" w:rsidRPr="00F90DB4" w:rsidRDefault="008C2F66" w:rsidP="00E839D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Beltrami</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8C2F66" w:rsidRPr="00F90DB4" w:rsidRDefault="008C2F66" w:rsidP="00E839D4">
            <w:pPr>
              <w:spacing w:after="0" w:line="240" w:lineRule="auto"/>
              <w:jc w:val="center"/>
              <w:rPr>
                <w:rFonts w:ascii="Times New Roman" w:eastAsia="Times New Roman" w:hAnsi="Times New Roman" w:cs="Times New Roman"/>
                <w:color w:val="000000"/>
                <w:sz w:val="24"/>
                <w:szCs w:val="24"/>
              </w:rPr>
            </w:pPr>
            <w:r w:rsidRPr="00F90DB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25</w:t>
            </w:r>
            <w:r w:rsidRPr="00F90DB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571</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8C2F66" w:rsidRPr="00F90DB4" w:rsidRDefault="008C2F66" w:rsidP="00E839D4">
            <w:pPr>
              <w:spacing w:after="0" w:line="240" w:lineRule="auto"/>
              <w:jc w:val="center"/>
              <w:rPr>
                <w:rFonts w:ascii="Times New Roman" w:eastAsia="Times New Roman" w:hAnsi="Times New Roman" w:cs="Times New Roman"/>
                <w:color w:val="000000"/>
                <w:sz w:val="24"/>
                <w:szCs w:val="24"/>
              </w:rPr>
            </w:pPr>
            <w:r w:rsidRPr="00F90DB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26</w:t>
            </w:r>
            <w:r w:rsidRPr="00F90DB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244</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8C2F66" w:rsidRPr="00F90DB4" w:rsidRDefault="008C2F66" w:rsidP="00E839D4">
            <w:pPr>
              <w:spacing w:after="0" w:line="240" w:lineRule="auto"/>
              <w:jc w:val="center"/>
              <w:rPr>
                <w:rFonts w:ascii="Times New Roman" w:eastAsia="Times New Roman" w:hAnsi="Times New Roman" w:cs="Times New Roman"/>
                <w:color w:val="000000"/>
                <w:sz w:val="24"/>
                <w:szCs w:val="24"/>
              </w:rPr>
            </w:pPr>
            <w:r w:rsidRPr="00F90DB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27</w:t>
            </w:r>
            <w:r w:rsidRPr="00F90DB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549</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8C2F66" w:rsidRPr="00F90DB4" w:rsidRDefault="008C2F66" w:rsidP="00E839D4">
            <w:pPr>
              <w:spacing w:after="0" w:line="240" w:lineRule="auto"/>
              <w:jc w:val="center"/>
              <w:rPr>
                <w:rFonts w:ascii="Times New Roman" w:eastAsia="Times New Roman" w:hAnsi="Times New Roman" w:cs="Times New Roman"/>
                <w:color w:val="000000"/>
                <w:sz w:val="24"/>
                <w:szCs w:val="24"/>
              </w:rPr>
            </w:pPr>
            <w:r w:rsidRPr="00F90DB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2</w:t>
            </w:r>
            <w:r w:rsidRPr="00F90DB4">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633</w:t>
            </w:r>
          </w:p>
        </w:tc>
        <w:tc>
          <w:tcPr>
            <w:tcW w:w="1037"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8C2F66" w:rsidRPr="00F90DB4" w:rsidRDefault="008C2F66" w:rsidP="00E839D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$30,976</w:t>
            </w:r>
          </w:p>
        </w:tc>
      </w:tr>
      <w:tr w:rsidR="008C2F66" w:rsidRPr="00F90DB4" w:rsidTr="008C2F66">
        <w:trPr>
          <w:trHeight w:val="310"/>
        </w:trPr>
        <w:tc>
          <w:tcPr>
            <w:tcW w:w="2163" w:type="dxa"/>
            <w:tcBorders>
              <w:top w:val="nil"/>
              <w:left w:val="single" w:sz="4" w:space="0" w:color="auto"/>
              <w:bottom w:val="single" w:sz="4" w:space="0" w:color="auto"/>
              <w:right w:val="single" w:sz="4" w:space="0" w:color="auto"/>
            </w:tcBorders>
            <w:shd w:val="clear" w:color="auto" w:fill="auto"/>
            <w:noWrap/>
            <w:vAlign w:val="bottom"/>
          </w:tcPr>
          <w:p w:rsidR="008C2F66" w:rsidRPr="00F90DB4" w:rsidRDefault="008C2F66" w:rsidP="00E839D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Hubbard</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8C2F66" w:rsidRPr="00F90DB4" w:rsidRDefault="008C2F66" w:rsidP="00E839D4">
            <w:pPr>
              <w:spacing w:after="0" w:line="240" w:lineRule="auto"/>
              <w:jc w:val="center"/>
              <w:rPr>
                <w:rFonts w:ascii="Times New Roman" w:eastAsia="Times New Roman" w:hAnsi="Times New Roman" w:cs="Times New Roman"/>
                <w:color w:val="000000"/>
                <w:sz w:val="24"/>
                <w:szCs w:val="24"/>
              </w:rPr>
            </w:pPr>
            <w:r w:rsidRPr="00F90DB4">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6</w:t>
            </w:r>
            <w:r w:rsidRPr="00F90DB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20</w:t>
            </w:r>
            <w:r w:rsidRPr="00F90DB4">
              <w:rPr>
                <w:rFonts w:ascii="Times New Roman" w:eastAsia="Times New Roman" w:hAnsi="Times New Roman" w:cs="Times New Roman"/>
                <w:color w:val="000000"/>
                <w:sz w:val="24"/>
                <w:szCs w:val="24"/>
              </w:rPr>
              <w:t>8</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8C2F66" w:rsidRPr="00F90DB4" w:rsidRDefault="008C2F66" w:rsidP="00E839D4">
            <w:pPr>
              <w:spacing w:after="0" w:line="240" w:lineRule="auto"/>
              <w:jc w:val="center"/>
              <w:rPr>
                <w:rFonts w:ascii="Times New Roman" w:eastAsia="Times New Roman" w:hAnsi="Times New Roman" w:cs="Times New Roman"/>
                <w:color w:val="000000"/>
                <w:sz w:val="24"/>
                <w:szCs w:val="24"/>
              </w:rPr>
            </w:pPr>
            <w:r w:rsidRPr="00F90DB4">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7</w:t>
            </w:r>
            <w:r w:rsidRPr="00F90DB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417</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8C2F66" w:rsidRPr="00F90DB4" w:rsidRDefault="008C2F66" w:rsidP="00E839D4">
            <w:pPr>
              <w:spacing w:after="0" w:line="240" w:lineRule="auto"/>
              <w:jc w:val="center"/>
              <w:rPr>
                <w:rFonts w:ascii="Times New Roman" w:eastAsia="Times New Roman" w:hAnsi="Times New Roman" w:cs="Times New Roman"/>
                <w:color w:val="000000"/>
                <w:sz w:val="24"/>
                <w:szCs w:val="24"/>
              </w:rPr>
            </w:pPr>
            <w:r w:rsidRPr="00F90DB4">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7</w:t>
            </w:r>
            <w:r w:rsidRPr="00F90DB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984</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8C2F66" w:rsidRPr="00F90DB4" w:rsidRDefault="008C2F66" w:rsidP="00E839D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r w:rsidRPr="00F90DB4">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84</w:t>
            </w:r>
          </w:p>
        </w:tc>
        <w:tc>
          <w:tcPr>
            <w:tcW w:w="1037"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8C2F66" w:rsidRPr="00F90DB4" w:rsidRDefault="008C2F66" w:rsidP="00E839D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$32,423</w:t>
            </w:r>
          </w:p>
        </w:tc>
      </w:tr>
      <w:tr w:rsidR="008C2F66" w:rsidRPr="00F90DB4" w:rsidTr="008C2F66">
        <w:trPr>
          <w:trHeight w:val="310"/>
        </w:trPr>
        <w:tc>
          <w:tcPr>
            <w:tcW w:w="2163" w:type="dxa"/>
            <w:tcBorders>
              <w:top w:val="nil"/>
              <w:left w:val="single" w:sz="4" w:space="0" w:color="auto"/>
              <w:bottom w:val="single" w:sz="4" w:space="0" w:color="auto"/>
              <w:right w:val="single" w:sz="4" w:space="0" w:color="auto"/>
            </w:tcBorders>
            <w:shd w:val="clear" w:color="auto" w:fill="auto"/>
            <w:noWrap/>
            <w:vAlign w:val="bottom"/>
          </w:tcPr>
          <w:p w:rsidR="008C2F66" w:rsidRPr="00F90DB4" w:rsidRDefault="008C2F66" w:rsidP="00E839D4">
            <w:pPr>
              <w:spacing w:after="0" w:line="240" w:lineRule="auto"/>
              <w:jc w:val="center"/>
              <w:rPr>
                <w:rFonts w:ascii="Times New Roman" w:eastAsia="Times New Roman" w:hAnsi="Times New Roman" w:cs="Times New Roman"/>
                <w:color w:val="000000"/>
                <w:sz w:val="24"/>
                <w:szCs w:val="24"/>
              </w:rPr>
            </w:pPr>
            <w:r w:rsidRPr="00F90DB4">
              <w:rPr>
                <w:rFonts w:ascii="Times New Roman" w:eastAsia="Times New Roman" w:hAnsi="Times New Roman" w:cs="Times New Roman"/>
                <w:color w:val="000000"/>
                <w:sz w:val="24"/>
                <w:szCs w:val="24"/>
              </w:rPr>
              <w:t>Polk</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8C2F66" w:rsidRPr="00F90DB4" w:rsidRDefault="008C2F66" w:rsidP="00E839D4">
            <w:pPr>
              <w:spacing w:after="0" w:line="240" w:lineRule="auto"/>
              <w:jc w:val="center"/>
              <w:rPr>
                <w:rFonts w:ascii="Times New Roman" w:eastAsia="Times New Roman" w:hAnsi="Times New Roman" w:cs="Times New Roman"/>
                <w:color w:val="000000"/>
                <w:sz w:val="24"/>
                <w:szCs w:val="24"/>
              </w:rPr>
            </w:pPr>
            <w:r w:rsidRPr="00F90DB4">
              <w:rPr>
                <w:rFonts w:ascii="Times New Roman" w:eastAsia="Times New Roman" w:hAnsi="Times New Roman" w:cs="Times New Roman"/>
                <w:color w:val="000000"/>
                <w:sz w:val="24"/>
                <w:szCs w:val="24"/>
              </w:rPr>
              <w:t>$27,502</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8C2F66" w:rsidRPr="00F90DB4" w:rsidRDefault="008C2F66" w:rsidP="00E839D4">
            <w:pPr>
              <w:spacing w:after="0" w:line="240" w:lineRule="auto"/>
              <w:jc w:val="center"/>
              <w:rPr>
                <w:rFonts w:ascii="Times New Roman" w:eastAsia="Times New Roman" w:hAnsi="Times New Roman" w:cs="Times New Roman"/>
                <w:color w:val="000000"/>
                <w:sz w:val="24"/>
                <w:szCs w:val="24"/>
              </w:rPr>
            </w:pPr>
            <w:r w:rsidRPr="00F90DB4">
              <w:rPr>
                <w:rFonts w:ascii="Times New Roman" w:eastAsia="Times New Roman" w:hAnsi="Times New Roman" w:cs="Times New Roman"/>
                <w:color w:val="000000"/>
                <w:sz w:val="24"/>
                <w:szCs w:val="24"/>
              </w:rPr>
              <w:t>$28,277</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8C2F66" w:rsidRPr="00F90DB4" w:rsidRDefault="008C2F66" w:rsidP="00E839D4">
            <w:pPr>
              <w:spacing w:after="0" w:line="240" w:lineRule="auto"/>
              <w:jc w:val="center"/>
              <w:rPr>
                <w:rFonts w:ascii="Times New Roman" w:eastAsia="Times New Roman" w:hAnsi="Times New Roman" w:cs="Times New Roman"/>
                <w:color w:val="000000"/>
                <w:sz w:val="24"/>
                <w:szCs w:val="24"/>
              </w:rPr>
            </w:pPr>
            <w:r w:rsidRPr="00F90DB4">
              <w:rPr>
                <w:rFonts w:ascii="Times New Roman" w:eastAsia="Times New Roman" w:hAnsi="Times New Roman" w:cs="Times New Roman"/>
                <w:color w:val="000000"/>
                <w:sz w:val="24"/>
                <w:szCs w:val="24"/>
              </w:rPr>
              <w:t>$30,420</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8C2F66" w:rsidRPr="00F90DB4" w:rsidRDefault="008C2F66" w:rsidP="00E839D4">
            <w:pPr>
              <w:spacing w:after="0" w:line="240" w:lineRule="auto"/>
              <w:jc w:val="center"/>
              <w:rPr>
                <w:rFonts w:ascii="Times New Roman" w:eastAsia="Times New Roman" w:hAnsi="Times New Roman" w:cs="Times New Roman"/>
                <w:color w:val="000000"/>
                <w:sz w:val="24"/>
                <w:szCs w:val="24"/>
              </w:rPr>
            </w:pPr>
            <w:r w:rsidRPr="00F90DB4">
              <w:rPr>
                <w:rFonts w:ascii="Times New Roman" w:eastAsia="Times New Roman" w:hAnsi="Times New Roman" w:cs="Times New Roman"/>
                <w:color w:val="000000"/>
                <w:sz w:val="24"/>
                <w:szCs w:val="24"/>
              </w:rPr>
              <w:t>$36,854</w:t>
            </w:r>
          </w:p>
        </w:tc>
        <w:tc>
          <w:tcPr>
            <w:tcW w:w="1037"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8C2F66" w:rsidRPr="00F90DB4" w:rsidRDefault="008C2F66" w:rsidP="00E839D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$36,080</w:t>
            </w:r>
          </w:p>
        </w:tc>
      </w:tr>
      <w:tr w:rsidR="008C2F66" w:rsidRPr="00F90DB4" w:rsidTr="008C2F66">
        <w:trPr>
          <w:trHeight w:val="310"/>
        </w:trPr>
        <w:tc>
          <w:tcPr>
            <w:tcW w:w="2163" w:type="dxa"/>
            <w:tcBorders>
              <w:top w:val="nil"/>
              <w:left w:val="single" w:sz="4" w:space="0" w:color="auto"/>
              <w:bottom w:val="nil"/>
              <w:right w:val="single" w:sz="4" w:space="0" w:color="auto"/>
            </w:tcBorders>
            <w:shd w:val="clear" w:color="auto" w:fill="auto"/>
            <w:noWrap/>
            <w:vAlign w:val="bottom"/>
          </w:tcPr>
          <w:p w:rsidR="008C2F66" w:rsidRPr="00F90DB4" w:rsidRDefault="008C2F66" w:rsidP="00F90DB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Norman</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8C2F66" w:rsidRPr="00F90DB4" w:rsidRDefault="008C2F66" w:rsidP="008C2F6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$27,414</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8C2F66" w:rsidRPr="00F90DB4" w:rsidRDefault="008C2F66" w:rsidP="008C2F6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$29,149</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8C2F66" w:rsidRPr="00F90DB4" w:rsidRDefault="008C2F66" w:rsidP="008C2F6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$33,572</w:t>
            </w:r>
          </w:p>
        </w:tc>
        <w:tc>
          <w:tcPr>
            <w:tcW w:w="1036" w:type="dxa"/>
            <w:tcBorders>
              <w:top w:val="single" w:sz="4" w:space="0" w:color="auto"/>
              <w:left w:val="nil"/>
              <w:bottom w:val="single" w:sz="4" w:space="0" w:color="auto"/>
              <w:right w:val="single" w:sz="4" w:space="0" w:color="auto"/>
            </w:tcBorders>
            <w:shd w:val="clear" w:color="auto" w:fill="auto"/>
            <w:noWrap/>
            <w:vAlign w:val="center"/>
          </w:tcPr>
          <w:p w:rsidR="008C2F66" w:rsidRPr="00F90DB4" w:rsidRDefault="008C2F66" w:rsidP="008C2F6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$44,339</w:t>
            </w:r>
          </w:p>
        </w:tc>
        <w:tc>
          <w:tcPr>
            <w:tcW w:w="1037"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8C2F66" w:rsidRPr="00F90DB4" w:rsidRDefault="008C2F66" w:rsidP="008C2F6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$38,282</w:t>
            </w:r>
          </w:p>
        </w:tc>
      </w:tr>
      <w:tr w:rsidR="008C2F66" w:rsidRPr="00560001" w:rsidTr="008C2F66">
        <w:trPr>
          <w:trHeight w:val="310"/>
        </w:trPr>
        <w:tc>
          <w:tcPr>
            <w:tcW w:w="2163" w:type="dxa"/>
            <w:tcBorders>
              <w:top w:val="nil"/>
              <w:left w:val="single" w:sz="4" w:space="0" w:color="auto"/>
              <w:bottom w:val="single" w:sz="4" w:space="0" w:color="auto"/>
              <w:right w:val="single" w:sz="4" w:space="0" w:color="auto"/>
            </w:tcBorders>
            <w:shd w:val="clear" w:color="auto" w:fill="BFBFBF" w:themeFill="background1" w:themeFillShade="BF"/>
            <w:noWrap/>
            <w:vAlign w:val="bottom"/>
          </w:tcPr>
          <w:p w:rsidR="008C2F66" w:rsidRPr="00F90DB4" w:rsidRDefault="008C2F66" w:rsidP="00F90DB4">
            <w:pPr>
              <w:spacing w:after="0" w:line="240" w:lineRule="auto"/>
              <w:jc w:val="center"/>
              <w:rPr>
                <w:rFonts w:ascii="Times New Roman" w:eastAsia="Times New Roman" w:hAnsi="Times New Roman" w:cs="Times New Roman"/>
                <w:color w:val="000000"/>
                <w:sz w:val="24"/>
                <w:szCs w:val="24"/>
              </w:rPr>
            </w:pPr>
            <w:r w:rsidRPr="00F90DB4">
              <w:rPr>
                <w:rFonts w:ascii="Times New Roman" w:eastAsia="Times New Roman" w:hAnsi="Times New Roman" w:cs="Times New Roman"/>
                <w:color w:val="000000"/>
                <w:sz w:val="24"/>
                <w:szCs w:val="24"/>
              </w:rPr>
              <w:t>Statewide</w:t>
            </w:r>
          </w:p>
        </w:tc>
        <w:tc>
          <w:tcPr>
            <w:tcW w:w="1036"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8C2F66" w:rsidRPr="00F90DB4" w:rsidRDefault="008C2F66" w:rsidP="008C2F66">
            <w:pPr>
              <w:spacing w:after="0" w:line="240" w:lineRule="auto"/>
              <w:jc w:val="center"/>
              <w:rPr>
                <w:rFonts w:ascii="Times New Roman" w:eastAsia="Times New Roman" w:hAnsi="Times New Roman" w:cs="Times New Roman"/>
                <w:color w:val="000000"/>
                <w:sz w:val="24"/>
                <w:szCs w:val="24"/>
              </w:rPr>
            </w:pPr>
            <w:r w:rsidRPr="00F90DB4">
              <w:rPr>
                <w:rFonts w:ascii="Times New Roman" w:eastAsia="Times New Roman" w:hAnsi="Times New Roman" w:cs="Times New Roman"/>
                <w:color w:val="000000"/>
                <w:sz w:val="24"/>
                <w:szCs w:val="24"/>
              </w:rPr>
              <w:t>$37,290</w:t>
            </w:r>
          </w:p>
        </w:tc>
        <w:tc>
          <w:tcPr>
            <w:tcW w:w="1036"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8C2F66" w:rsidRPr="00F90DB4" w:rsidRDefault="008C2F66" w:rsidP="008C2F66">
            <w:pPr>
              <w:spacing w:after="0" w:line="240" w:lineRule="auto"/>
              <w:jc w:val="center"/>
              <w:rPr>
                <w:rFonts w:ascii="Times New Roman" w:eastAsia="Times New Roman" w:hAnsi="Times New Roman" w:cs="Times New Roman"/>
                <w:color w:val="000000"/>
                <w:sz w:val="24"/>
                <w:szCs w:val="24"/>
              </w:rPr>
            </w:pPr>
            <w:r w:rsidRPr="00F90DB4">
              <w:rPr>
                <w:rFonts w:ascii="Times New Roman" w:eastAsia="Times New Roman" w:hAnsi="Times New Roman" w:cs="Times New Roman"/>
                <w:color w:val="000000"/>
                <w:sz w:val="24"/>
                <w:szCs w:val="24"/>
              </w:rPr>
              <w:t>$38,859</w:t>
            </w:r>
          </w:p>
        </w:tc>
        <w:tc>
          <w:tcPr>
            <w:tcW w:w="1036"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8C2F66" w:rsidRPr="00F90DB4" w:rsidRDefault="008C2F66" w:rsidP="008C2F66">
            <w:pPr>
              <w:spacing w:after="0" w:line="240" w:lineRule="auto"/>
              <w:jc w:val="center"/>
              <w:rPr>
                <w:rFonts w:ascii="Times New Roman" w:eastAsia="Times New Roman" w:hAnsi="Times New Roman" w:cs="Times New Roman"/>
                <w:color w:val="000000"/>
                <w:sz w:val="24"/>
                <w:szCs w:val="24"/>
              </w:rPr>
            </w:pPr>
            <w:r w:rsidRPr="00F90DB4">
              <w:rPr>
                <w:rFonts w:ascii="Times New Roman" w:eastAsia="Times New Roman" w:hAnsi="Times New Roman" w:cs="Times New Roman"/>
                <w:color w:val="000000"/>
                <w:sz w:val="24"/>
                <w:szCs w:val="24"/>
              </w:rPr>
              <w:t>$41,105</w:t>
            </w:r>
          </w:p>
        </w:tc>
        <w:tc>
          <w:tcPr>
            <w:tcW w:w="1036"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8C2F66" w:rsidRPr="00560001" w:rsidRDefault="008C2F66" w:rsidP="008C2F66">
            <w:pPr>
              <w:spacing w:after="0" w:line="240" w:lineRule="auto"/>
              <w:jc w:val="center"/>
              <w:rPr>
                <w:rFonts w:ascii="Times New Roman" w:eastAsia="Times New Roman" w:hAnsi="Times New Roman" w:cs="Times New Roman"/>
                <w:color w:val="000000"/>
                <w:sz w:val="24"/>
                <w:szCs w:val="24"/>
              </w:rPr>
            </w:pPr>
            <w:r w:rsidRPr="00F90DB4">
              <w:rPr>
                <w:rFonts w:ascii="Times New Roman" w:eastAsia="Times New Roman" w:hAnsi="Times New Roman" w:cs="Times New Roman"/>
                <w:color w:val="000000"/>
                <w:sz w:val="24"/>
                <w:szCs w:val="24"/>
              </w:rPr>
              <w:t>$42,953</w:t>
            </w:r>
          </w:p>
        </w:tc>
        <w:tc>
          <w:tcPr>
            <w:tcW w:w="1037"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8C2F66" w:rsidRPr="00F90DB4" w:rsidRDefault="008C2F66" w:rsidP="008C2F6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$41,854</w:t>
            </w:r>
          </w:p>
        </w:tc>
      </w:tr>
    </w:tbl>
    <w:p w:rsidR="00C30BB6" w:rsidRPr="00560001" w:rsidRDefault="00C30BB6" w:rsidP="00F90DB4">
      <w:pPr>
        <w:spacing w:after="0" w:line="240" w:lineRule="auto"/>
        <w:rPr>
          <w:rFonts w:ascii="Times New Roman" w:hAnsi="Times New Roman" w:cs="Times New Roman"/>
          <w:sz w:val="24"/>
          <w:szCs w:val="24"/>
        </w:rPr>
      </w:pPr>
    </w:p>
    <w:p w:rsidR="006C64B9" w:rsidRDefault="006C64B9" w:rsidP="000A6A56">
      <w:pPr>
        <w:pStyle w:val="NormalWeb"/>
        <w:spacing w:before="0" w:beforeAutospacing="0" w:after="0" w:afterAutospacing="0"/>
        <w:ind w:left="720"/>
        <w:rPr>
          <w:rStyle w:val="Strong"/>
          <w:b w:val="0"/>
          <w:i/>
        </w:rPr>
      </w:pPr>
    </w:p>
    <w:p w:rsidR="00DA521F" w:rsidRPr="00F1221B" w:rsidRDefault="00DA521F" w:rsidP="000A6A56">
      <w:pPr>
        <w:pStyle w:val="NormalWeb"/>
        <w:spacing w:before="0" w:beforeAutospacing="0" w:after="0" w:afterAutospacing="0"/>
        <w:ind w:left="720"/>
        <w:rPr>
          <w:rStyle w:val="Strong"/>
          <w:u w:val="single"/>
        </w:rPr>
      </w:pPr>
      <w:r w:rsidRPr="00F1221B">
        <w:rPr>
          <w:rStyle w:val="Strong"/>
          <w:b w:val="0"/>
          <w:i/>
          <w:u w:val="single"/>
        </w:rPr>
        <w:t>Current Poverty Guidelines</w:t>
      </w:r>
    </w:p>
    <w:p w:rsidR="00DA521F" w:rsidRPr="00FA366D" w:rsidRDefault="00DA521F" w:rsidP="003B097B">
      <w:pPr>
        <w:pStyle w:val="NormalWeb"/>
        <w:spacing w:before="0" w:beforeAutospacing="0" w:after="0" w:afterAutospacing="0"/>
        <w:rPr>
          <w:rStyle w:val="Strong"/>
        </w:rPr>
      </w:pPr>
    </w:p>
    <w:p w:rsidR="002637D9" w:rsidRDefault="003B097B" w:rsidP="002637D9">
      <w:pPr>
        <w:pStyle w:val="NormalWeb"/>
        <w:spacing w:before="0" w:beforeAutospacing="0" w:after="0" w:afterAutospacing="0"/>
        <w:rPr>
          <w:rStyle w:val="Strong"/>
          <w:b w:val="0"/>
        </w:rPr>
      </w:pPr>
      <w:r w:rsidRPr="002637D9">
        <w:rPr>
          <w:rStyle w:val="Strong"/>
          <w:b w:val="0"/>
        </w:rPr>
        <w:t>The current Pover</w:t>
      </w:r>
      <w:r w:rsidR="00DA521F" w:rsidRPr="002637D9">
        <w:rPr>
          <w:rStyle w:val="Strong"/>
          <w:b w:val="0"/>
        </w:rPr>
        <w:t>ty Guidelines published by the F</w:t>
      </w:r>
      <w:r w:rsidRPr="002637D9">
        <w:rPr>
          <w:rStyle w:val="Strong"/>
          <w:b w:val="0"/>
        </w:rPr>
        <w:t xml:space="preserve">ederal </w:t>
      </w:r>
      <w:r w:rsidR="00DA521F" w:rsidRPr="002637D9">
        <w:rPr>
          <w:rStyle w:val="Strong"/>
          <w:b w:val="0"/>
        </w:rPr>
        <w:t>R</w:t>
      </w:r>
      <w:r w:rsidRPr="002637D9">
        <w:rPr>
          <w:rStyle w:val="Strong"/>
          <w:b w:val="0"/>
        </w:rPr>
        <w:t xml:space="preserve">egister are shown in the table below. These figures are not the figures the Census Bureau uses to calculate the number of individuals in poverty.  The figures that the Census Bureau uses are the </w:t>
      </w:r>
      <w:r w:rsidRPr="002637D9">
        <w:rPr>
          <w:rStyle w:val="Strong"/>
          <w:b w:val="0"/>
          <w:bCs w:val="0"/>
        </w:rPr>
        <w:t>poverty thresholds</w:t>
      </w:r>
      <w:r w:rsidRPr="002637D9">
        <w:rPr>
          <w:rStyle w:val="Strong"/>
          <w:b w:val="0"/>
        </w:rPr>
        <w:t xml:space="preserve"> </w:t>
      </w:r>
      <w:r w:rsidR="002637D9">
        <w:rPr>
          <w:rStyle w:val="Strong"/>
          <w:b w:val="0"/>
        </w:rPr>
        <w:t>(</w:t>
      </w:r>
      <w:hyperlink r:id="rId22" w:history="1">
        <w:r w:rsidR="006D7096" w:rsidRPr="00E86748">
          <w:rPr>
            <w:rStyle w:val="Hyperlink"/>
          </w:rPr>
          <w:t>www.aspe.hhs.gov/POVERTY/14poverty.cfm</w:t>
        </w:r>
      </w:hyperlink>
      <w:r w:rsidR="006D7096">
        <w:rPr>
          <w:rStyle w:val="Strong"/>
          <w:b w:val="0"/>
        </w:rPr>
        <w:t xml:space="preserve"> </w:t>
      </w:r>
      <w:r w:rsidR="002637D9">
        <w:rPr>
          <w:rStyle w:val="Strong"/>
          <w:b w:val="0"/>
        </w:rPr>
        <w:t>).</w:t>
      </w:r>
    </w:p>
    <w:p w:rsidR="006C64B9" w:rsidRPr="002637D9" w:rsidRDefault="006C64B9" w:rsidP="002637D9">
      <w:pPr>
        <w:pStyle w:val="NormalWeb"/>
        <w:spacing w:before="0" w:beforeAutospacing="0" w:after="0" w:afterAutospacing="0"/>
        <w:rPr>
          <w:rStyle w:val="Strong"/>
          <w:b w:val="0"/>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20" w:type="dxa"/>
          <w:bottom w:w="20" w:type="dxa"/>
          <w:right w:w="20" w:type="dxa"/>
        </w:tblCellMar>
        <w:tblLook w:val="04A0" w:firstRow="1" w:lastRow="0" w:firstColumn="1" w:lastColumn="0" w:noHBand="0" w:noVBand="1"/>
      </w:tblPr>
      <w:tblGrid>
        <w:gridCol w:w="2637"/>
        <w:gridCol w:w="2684"/>
      </w:tblGrid>
      <w:tr w:rsidR="00405E53" w:rsidRPr="00560001">
        <w:trPr>
          <w:tblCellSpacing w:w="0" w:type="dxa"/>
          <w:jc w:val="center"/>
        </w:trPr>
        <w:tc>
          <w:tcPr>
            <w:tcW w:w="0" w:type="auto"/>
            <w:gridSpan w:val="2"/>
            <w:vAlign w:val="center"/>
          </w:tcPr>
          <w:p w:rsidR="00405E53" w:rsidRPr="00560001" w:rsidRDefault="00405E53" w:rsidP="00D379E9">
            <w:pPr>
              <w:spacing w:after="0" w:line="240" w:lineRule="auto"/>
              <w:jc w:val="center"/>
              <w:rPr>
                <w:rFonts w:ascii="Times New Roman" w:hAnsi="Times New Roman" w:cs="Times New Roman"/>
                <w:sz w:val="24"/>
                <w:szCs w:val="24"/>
              </w:rPr>
            </w:pPr>
            <w:r w:rsidRPr="00560001">
              <w:rPr>
                <w:rStyle w:val="Strong"/>
                <w:rFonts w:ascii="Times New Roman" w:hAnsi="Times New Roman" w:cs="Times New Roman"/>
                <w:sz w:val="24"/>
                <w:szCs w:val="24"/>
              </w:rPr>
              <w:t>201</w:t>
            </w:r>
            <w:r w:rsidR="00D379E9">
              <w:rPr>
                <w:rStyle w:val="Strong"/>
                <w:rFonts w:ascii="Times New Roman" w:hAnsi="Times New Roman" w:cs="Times New Roman"/>
                <w:sz w:val="24"/>
                <w:szCs w:val="24"/>
              </w:rPr>
              <w:t>4</w:t>
            </w:r>
            <w:r w:rsidRPr="00560001">
              <w:rPr>
                <w:rStyle w:val="Strong"/>
                <w:rFonts w:ascii="Times New Roman" w:hAnsi="Times New Roman" w:cs="Times New Roman"/>
                <w:sz w:val="24"/>
                <w:szCs w:val="24"/>
              </w:rPr>
              <w:t xml:space="preserve"> Poverty Guidelines for the</w:t>
            </w:r>
            <w:r w:rsidRPr="00560001">
              <w:rPr>
                <w:rFonts w:ascii="Times New Roman" w:hAnsi="Times New Roman" w:cs="Times New Roman"/>
                <w:b/>
                <w:bCs/>
                <w:sz w:val="24"/>
                <w:szCs w:val="24"/>
              </w:rPr>
              <w:br/>
            </w:r>
            <w:r w:rsidRPr="00560001">
              <w:rPr>
                <w:rStyle w:val="Strong"/>
                <w:rFonts w:ascii="Times New Roman" w:hAnsi="Times New Roman" w:cs="Times New Roman"/>
                <w:sz w:val="24"/>
                <w:szCs w:val="24"/>
              </w:rPr>
              <w:t>48 Contiguous States and the Dist</w:t>
            </w:r>
            <w:r w:rsidR="004D692B">
              <w:rPr>
                <w:rStyle w:val="Strong"/>
                <w:rFonts w:ascii="Times New Roman" w:hAnsi="Times New Roman" w:cs="Times New Roman"/>
                <w:sz w:val="24"/>
                <w:szCs w:val="24"/>
              </w:rPr>
              <w:t>rict</w:t>
            </w:r>
            <w:r w:rsidRPr="00560001">
              <w:rPr>
                <w:rStyle w:val="Strong"/>
                <w:rFonts w:ascii="Times New Roman" w:hAnsi="Times New Roman" w:cs="Times New Roman"/>
                <w:sz w:val="24"/>
                <w:szCs w:val="24"/>
              </w:rPr>
              <w:t xml:space="preserve"> of Columbia</w:t>
            </w:r>
            <w:r w:rsidR="002637D9">
              <w:rPr>
                <w:rStyle w:val="Strong"/>
                <w:rFonts w:ascii="Times New Roman" w:hAnsi="Times New Roman" w:cs="Times New Roman"/>
                <w:sz w:val="24"/>
                <w:szCs w:val="24"/>
              </w:rPr>
              <w:t>*</w:t>
            </w:r>
            <w:r w:rsidRPr="00560001">
              <w:rPr>
                <w:rFonts w:ascii="Times New Roman" w:hAnsi="Times New Roman" w:cs="Times New Roman"/>
                <w:sz w:val="24"/>
                <w:szCs w:val="24"/>
              </w:rPr>
              <w:t xml:space="preserve"> </w:t>
            </w:r>
          </w:p>
        </w:tc>
      </w:tr>
      <w:tr w:rsidR="00405E53" w:rsidRPr="00560001">
        <w:trPr>
          <w:tblCellSpacing w:w="0" w:type="dxa"/>
          <w:jc w:val="center"/>
        </w:trPr>
        <w:tc>
          <w:tcPr>
            <w:tcW w:w="0" w:type="auto"/>
            <w:vAlign w:val="bottom"/>
          </w:tcPr>
          <w:p w:rsidR="00405E53" w:rsidRPr="00560001" w:rsidRDefault="00405E53" w:rsidP="00D84AFB">
            <w:pPr>
              <w:spacing w:after="0" w:line="240" w:lineRule="auto"/>
              <w:jc w:val="center"/>
              <w:rPr>
                <w:rFonts w:ascii="Times New Roman" w:hAnsi="Times New Roman" w:cs="Times New Roman"/>
                <w:b/>
                <w:bCs/>
                <w:sz w:val="24"/>
                <w:szCs w:val="24"/>
              </w:rPr>
            </w:pPr>
            <w:r w:rsidRPr="00560001">
              <w:rPr>
                <w:rFonts w:ascii="Times New Roman" w:hAnsi="Times New Roman" w:cs="Times New Roman"/>
                <w:b/>
                <w:bCs/>
                <w:sz w:val="24"/>
                <w:szCs w:val="24"/>
              </w:rPr>
              <w:t>Persons in</w:t>
            </w:r>
            <w:r w:rsidRPr="00560001">
              <w:rPr>
                <w:rFonts w:ascii="Times New Roman" w:hAnsi="Times New Roman" w:cs="Times New Roman"/>
                <w:b/>
                <w:bCs/>
                <w:sz w:val="24"/>
                <w:szCs w:val="24"/>
              </w:rPr>
              <w:br/>
              <w:t>family/household</w:t>
            </w:r>
          </w:p>
        </w:tc>
        <w:tc>
          <w:tcPr>
            <w:tcW w:w="0" w:type="auto"/>
            <w:vAlign w:val="bottom"/>
          </w:tcPr>
          <w:p w:rsidR="00405E53" w:rsidRPr="00560001" w:rsidRDefault="00405E53" w:rsidP="00D84AFB">
            <w:pPr>
              <w:spacing w:after="0" w:line="240" w:lineRule="auto"/>
              <w:jc w:val="center"/>
              <w:rPr>
                <w:rFonts w:ascii="Times New Roman" w:hAnsi="Times New Roman" w:cs="Times New Roman"/>
                <w:b/>
                <w:bCs/>
                <w:sz w:val="24"/>
                <w:szCs w:val="24"/>
              </w:rPr>
            </w:pPr>
            <w:r w:rsidRPr="00560001">
              <w:rPr>
                <w:rFonts w:ascii="Times New Roman" w:hAnsi="Times New Roman" w:cs="Times New Roman"/>
                <w:b/>
                <w:bCs/>
                <w:sz w:val="24"/>
                <w:szCs w:val="24"/>
              </w:rPr>
              <w:t>Poverty guideline</w:t>
            </w:r>
          </w:p>
        </w:tc>
      </w:tr>
      <w:tr w:rsidR="00405E53" w:rsidRPr="00560001">
        <w:trPr>
          <w:tblCellSpacing w:w="0" w:type="dxa"/>
          <w:jc w:val="center"/>
        </w:trPr>
        <w:tc>
          <w:tcPr>
            <w:tcW w:w="0" w:type="auto"/>
            <w:vAlign w:val="center"/>
          </w:tcPr>
          <w:p w:rsidR="00405E53" w:rsidRPr="00560001" w:rsidRDefault="00405E53" w:rsidP="00D84AFB">
            <w:pPr>
              <w:spacing w:after="0" w:line="240" w:lineRule="auto"/>
              <w:jc w:val="center"/>
              <w:rPr>
                <w:rFonts w:ascii="Times New Roman" w:hAnsi="Times New Roman" w:cs="Times New Roman"/>
                <w:b/>
                <w:bCs/>
                <w:sz w:val="24"/>
                <w:szCs w:val="24"/>
              </w:rPr>
            </w:pPr>
            <w:r w:rsidRPr="00560001">
              <w:rPr>
                <w:rFonts w:ascii="Times New Roman" w:hAnsi="Times New Roman" w:cs="Times New Roman"/>
                <w:b/>
                <w:bCs/>
                <w:sz w:val="24"/>
                <w:szCs w:val="24"/>
              </w:rPr>
              <w:t>1</w:t>
            </w:r>
          </w:p>
        </w:tc>
        <w:tc>
          <w:tcPr>
            <w:tcW w:w="0" w:type="auto"/>
            <w:vAlign w:val="center"/>
          </w:tcPr>
          <w:p w:rsidR="00405E53" w:rsidRPr="00560001" w:rsidRDefault="00405E53" w:rsidP="00D379E9">
            <w:pPr>
              <w:spacing w:after="0" w:line="240" w:lineRule="auto"/>
              <w:jc w:val="center"/>
              <w:rPr>
                <w:rFonts w:ascii="Times New Roman" w:hAnsi="Times New Roman" w:cs="Times New Roman"/>
                <w:sz w:val="24"/>
                <w:szCs w:val="24"/>
              </w:rPr>
            </w:pPr>
            <w:r w:rsidRPr="00560001">
              <w:rPr>
                <w:rFonts w:ascii="Times New Roman" w:hAnsi="Times New Roman" w:cs="Times New Roman"/>
                <w:sz w:val="24"/>
                <w:szCs w:val="24"/>
              </w:rPr>
              <w:t>$11,</w:t>
            </w:r>
            <w:r w:rsidR="00D379E9">
              <w:rPr>
                <w:rFonts w:ascii="Times New Roman" w:hAnsi="Times New Roman" w:cs="Times New Roman"/>
                <w:sz w:val="24"/>
                <w:szCs w:val="24"/>
              </w:rPr>
              <w:t>6</w:t>
            </w:r>
            <w:r w:rsidRPr="00560001">
              <w:rPr>
                <w:rFonts w:ascii="Times New Roman" w:hAnsi="Times New Roman" w:cs="Times New Roman"/>
                <w:sz w:val="24"/>
                <w:szCs w:val="24"/>
              </w:rPr>
              <w:t>70</w:t>
            </w:r>
          </w:p>
        </w:tc>
      </w:tr>
      <w:tr w:rsidR="00405E53" w:rsidRPr="00560001">
        <w:trPr>
          <w:tblCellSpacing w:w="0" w:type="dxa"/>
          <w:jc w:val="center"/>
        </w:trPr>
        <w:tc>
          <w:tcPr>
            <w:tcW w:w="0" w:type="auto"/>
            <w:vAlign w:val="center"/>
          </w:tcPr>
          <w:p w:rsidR="00405E53" w:rsidRPr="00560001" w:rsidRDefault="00405E53" w:rsidP="00D84AFB">
            <w:pPr>
              <w:spacing w:after="0" w:line="240" w:lineRule="auto"/>
              <w:jc w:val="center"/>
              <w:rPr>
                <w:rFonts w:ascii="Times New Roman" w:hAnsi="Times New Roman" w:cs="Times New Roman"/>
                <w:b/>
                <w:bCs/>
                <w:sz w:val="24"/>
                <w:szCs w:val="24"/>
              </w:rPr>
            </w:pPr>
            <w:r w:rsidRPr="00560001">
              <w:rPr>
                <w:rFonts w:ascii="Times New Roman" w:hAnsi="Times New Roman" w:cs="Times New Roman"/>
                <w:b/>
                <w:bCs/>
                <w:sz w:val="24"/>
                <w:szCs w:val="24"/>
              </w:rPr>
              <w:t>2</w:t>
            </w:r>
          </w:p>
        </w:tc>
        <w:tc>
          <w:tcPr>
            <w:tcW w:w="0" w:type="auto"/>
            <w:vAlign w:val="center"/>
          </w:tcPr>
          <w:p w:rsidR="00405E53" w:rsidRPr="00560001" w:rsidRDefault="00405E53" w:rsidP="00D379E9">
            <w:pPr>
              <w:spacing w:after="0" w:line="240" w:lineRule="auto"/>
              <w:jc w:val="center"/>
              <w:rPr>
                <w:rFonts w:ascii="Times New Roman" w:hAnsi="Times New Roman" w:cs="Times New Roman"/>
                <w:sz w:val="24"/>
                <w:szCs w:val="24"/>
              </w:rPr>
            </w:pPr>
            <w:r w:rsidRPr="00560001">
              <w:rPr>
                <w:rFonts w:ascii="Times New Roman" w:hAnsi="Times New Roman" w:cs="Times New Roman"/>
                <w:sz w:val="24"/>
                <w:szCs w:val="24"/>
              </w:rPr>
              <w:t>15,</w:t>
            </w:r>
            <w:r w:rsidR="00D379E9">
              <w:rPr>
                <w:rFonts w:ascii="Times New Roman" w:hAnsi="Times New Roman" w:cs="Times New Roman"/>
                <w:sz w:val="24"/>
                <w:szCs w:val="24"/>
              </w:rPr>
              <w:t>7</w:t>
            </w:r>
            <w:r w:rsidRPr="00560001">
              <w:rPr>
                <w:rFonts w:ascii="Times New Roman" w:hAnsi="Times New Roman" w:cs="Times New Roman"/>
                <w:sz w:val="24"/>
                <w:szCs w:val="24"/>
              </w:rPr>
              <w:t>30</w:t>
            </w:r>
          </w:p>
        </w:tc>
      </w:tr>
      <w:tr w:rsidR="00405E53" w:rsidRPr="00560001">
        <w:trPr>
          <w:tblCellSpacing w:w="0" w:type="dxa"/>
          <w:jc w:val="center"/>
        </w:trPr>
        <w:tc>
          <w:tcPr>
            <w:tcW w:w="0" w:type="auto"/>
            <w:vAlign w:val="center"/>
          </w:tcPr>
          <w:p w:rsidR="00405E53" w:rsidRPr="00560001" w:rsidRDefault="00405E53" w:rsidP="00D84AFB">
            <w:pPr>
              <w:spacing w:after="0" w:line="240" w:lineRule="auto"/>
              <w:jc w:val="center"/>
              <w:rPr>
                <w:rFonts w:ascii="Times New Roman" w:hAnsi="Times New Roman" w:cs="Times New Roman"/>
                <w:b/>
                <w:bCs/>
                <w:sz w:val="24"/>
                <w:szCs w:val="24"/>
              </w:rPr>
            </w:pPr>
            <w:r w:rsidRPr="00560001">
              <w:rPr>
                <w:rFonts w:ascii="Times New Roman" w:hAnsi="Times New Roman" w:cs="Times New Roman"/>
                <w:b/>
                <w:bCs/>
                <w:sz w:val="24"/>
                <w:szCs w:val="24"/>
              </w:rPr>
              <w:t>3</w:t>
            </w:r>
          </w:p>
        </w:tc>
        <w:tc>
          <w:tcPr>
            <w:tcW w:w="0" w:type="auto"/>
            <w:vAlign w:val="center"/>
          </w:tcPr>
          <w:p w:rsidR="00405E53" w:rsidRPr="00560001" w:rsidRDefault="00405E53" w:rsidP="00D379E9">
            <w:pPr>
              <w:spacing w:after="0" w:line="240" w:lineRule="auto"/>
              <w:jc w:val="center"/>
              <w:rPr>
                <w:rFonts w:ascii="Times New Roman" w:hAnsi="Times New Roman" w:cs="Times New Roman"/>
                <w:sz w:val="24"/>
                <w:szCs w:val="24"/>
              </w:rPr>
            </w:pPr>
            <w:r w:rsidRPr="00560001">
              <w:rPr>
                <w:rFonts w:ascii="Times New Roman" w:hAnsi="Times New Roman" w:cs="Times New Roman"/>
                <w:sz w:val="24"/>
                <w:szCs w:val="24"/>
              </w:rPr>
              <w:t>19,</w:t>
            </w:r>
            <w:r w:rsidR="00D379E9">
              <w:rPr>
                <w:rFonts w:ascii="Times New Roman" w:hAnsi="Times New Roman" w:cs="Times New Roman"/>
                <w:sz w:val="24"/>
                <w:szCs w:val="24"/>
              </w:rPr>
              <w:t>7</w:t>
            </w:r>
            <w:r w:rsidRPr="00560001">
              <w:rPr>
                <w:rFonts w:ascii="Times New Roman" w:hAnsi="Times New Roman" w:cs="Times New Roman"/>
                <w:sz w:val="24"/>
                <w:szCs w:val="24"/>
              </w:rPr>
              <w:t>90</w:t>
            </w:r>
          </w:p>
        </w:tc>
      </w:tr>
      <w:tr w:rsidR="00405E53" w:rsidRPr="00560001">
        <w:trPr>
          <w:tblCellSpacing w:w="0" w:type="dxa"/>
          <w:jc w:val="center"/>
        </w:trPr>
        <w:tc>
          <w:tcPr>
            <w:tcW w:w="0" w:type="auto"/>
            <w:vAlign w:val="center"/>
          </w:tcPr>
          <w:p w:rsidR="00405E53" w:rsidRPr="00560001" w:rsidRDefault="00405E53" w:rsidP="00D84AFB">
            <w:pPr>
              <w:spacing w:after="0" w:line="240" w:lineRule="auto"/>
              <w:jc w:val="center"/>
              <w:rPr>
                <w:rFonts w:ascii="Times New Roman" w:hAnsi="Times New Roman" w:cs="Times New Roman"/>
                <w:b/>
                <w:bCs/>
                <w:sz w:val="24"/>
                <w:szCs w:val="24"/>
              </w:rPr>
            </w:pPr>
            <w:r w:rsidRPr="00560001">
              <w:rPr>
                <w:rFonts w:ascii="Times New Roman" w:hAnsi="Times New Roman" w:cs="Times New Roman"/>
                <w:b/>
                <w:bCs/>
                <w:sz w:val="24"/>
                <w:szCs w:val="24"/>
              </w:rPr>
              <w:t>4</w:t>
            </w:r>
          </w:p>
        </w:tc>
        <w:tc>
          <w:tcPr>
            <w:tcW w:w="0" w:type="auto"/>
            <w:vAlign w:val="center"/>
          </w:tcPr>
          <w:p w:rsidR="00405E53" w:rsidRPr="00560001" w:rsidRDefault="00405E53" w:rsidP="00D379E9">
            <w:pPr>
              <w:spacing w:after="0" w:line="240" w:lineRule="auto"/>
              <w:jc w:val="center"/>
              <w:rPr>
                <w:rFonts w:ascii="Times New Roman" w:hAnsi="Times New Roman" w:cs="Times New Roman"/>
                <w:sz w:val="24"/>
                <w:szCs w:val="24"/>
              </w:rPr>
            </w:pPr>
            <w:r w:rsidRPr="00560001">
              <w:rPr>
                <w:rFonts w:ascii="Times New Roman" w:hAnsi="Times New Roman" w:cs="Times New Roman"/>
                <w:sz w:val="24"/>
                <w:szCs w:val="24"/>
              </w:rPr>
              <w:t>23,</w:t>
            </w:r>
            <w:r w:rsidR="00D379E9">
              <w:rPr>
                <w:rFonts w:ascii="Times New Roman" w:hAnsi="Times New Roman" w:cs="Times New Roman"/>
                <w:sz w:val="24"/>
                <w:szCs w:val="24"/>
              </w:rPr>
              <w:t>8</w:t>
            </w:r>
            <w:r w:rsidRPr="00560001">
              <w:rPr>
                <w:rFonts w:ascii="Times New Roman" w:hAnsi="Times New Roman" w:cs="Times New Roman"/>
                <w:sz w:val="24"/>
                <w:szCs w:val="24"/>
              </w:rPr>
              <w:t>50</w:t>
            </w:r>
          </w:p>
        </w:tc>
      </w:tr>
      <w:tr w:rsidR="00405E53" w:rsidRPr="00560001">
        <w:trPr>
          <w:tblCellSpacing w:w="0" w:type="dxa"/>
          <w:jc w:val="center"/>
        </w:trPr>
        <w:tc>
          <w:tcPr>
            <w:tcW w:w="0" w:type="auto"/>
            <w:vAlign w:val="center"/>
          </w:tcPr>
          <w:p w:rsidR="00405E53" w:rsidRPr="00560001" w:rsidRDefault="00405E53" w:rsidP="00D84AFB">
            <w:pPr>
              <w:spacing w:after="0" w:line="240" w:lineRule="auto"/>
              <w:jc w:val="center"/>
              <w:rPr>
                <w:rFonts w:ascii="Times New Roman" w:hAnsi="Times New Roman" w:cs="Times New Roman"/>
                <w:b/>
                <w:bCs/>
                <w:sz w:val="24"/>
                <w:szCs w:val="24"/>
              </w:rPr>
            </w:pPr>
            <w:r w:rsidRPr="00560001">
              <w:rPr>
                <w:rFonts w:ascii="Times New Roman" w:hAnsi="Times New Roman" w:cs="Times New Roman"/>
                <w:b/>
                <w:bCs/>
                <w:sz w:val="24"/>
                <w:szCs w:val="24"/>
              </w:rPr>
              <w:t>5</w:t>
            </w:r>
          </w:p>
        </w:tc>
        <w:tc>
          <w:tcPr>
            <w:tcW w:w="0" w:type="auto"/>
            <w:vAlign w:val="center"/>
          </w:tcPr>
          <w:p w:rsidR="00405E53" w:rsidRPr="00560001" w:rsidRDefault="00405E53" w:rsidP="00D379E9">
            <w:pPr>
              <w:spacing w:after="0" w:line="240" w:lineRule="auto"/>
              <w:jc w:val="center"/>
              <w:rPr>
                <w:rFonts w:ascii="Times New Roman" w:hAnsi="Times New Roman" w:cs="Times New Roman"/>
                <w:sz w:val="24"/>
                <w:szCs w:val="24"/>
              </w:rPr>
            </w:pPr>
            <w:r w:rsidRPr="00560001">
              <w:rPr>
                <w:rFonts w:ascii="Times New Roman" w:hAnsi="Times New Roman" w:cs="Times New Roman"/>
                <w:sz w:val="24"/>
                <w:szCs w:val="24"/>
              </w:rPr>
              <w:t>27,</w:t>
            </w:r>
            <w:r w:rsidR="00D379E9">
              <w:rPr>
                <w:rFonts w:ascii="Times New Roman" w:hAnsi="Times New Roman" w:cs="Times New Roman"/>
                <w:sz w:val="24"/>
                <w:szCs w:val="24"/>
              </w:rPr>
              <w:t>9</w:t>
            </w:r>
            <w:r w:rsidRPr="00560001">
              <w:rPr>
                <w:rFonts w:ascii="Times New Roman" w:hAnsi="Times New Roman" w:cs="Times New Roman"/>
                <w:sz w:val="24"/>
                <w:szCs w:val="24"/>
              </w:rPr>
              <w:t>10</w:t>
            </w:r>
          </w:p>
        </w:tc>
      </w:tr>
      <w:tr w:rsidR="00405E53" w:rsidRPr="00560001">
        <w:trPr>
          <w:tblCellSpacing w:w="0" w:type="dxa"/>
          <w:jc w:val="center"/>
        </w:trPr>
        <w:tc>
          <w:tcPr>
            <w:tcW w:w="0" w:type="auto"/>
            <w:vAlign w:val="center"/>
          </w:tcPr>
          <w:p w:rsidR="00405E53" w:rsidRPr="00560001" w:rsidRDefault="00405E53" w:rsidP="00D84AFB">
            <w:pPr>
              <w:spacing w:after="0" w:line="240" w:lineRule="auto"/>
              <w:jc w:val="center"/>
              <w:rPr>
                <w:rFonts w:ascii="Times New Roman" w:hAnsi="Times New Roman" w:cs="Times New Roman"/>
                <w:b/>
                <w:bCs/>
                <w:sz w:val="24"/>
                <w:szCs w:val="24"/>
              </w:rPr>
            </w:pPr>
            <w:r w:rsidRPr="00560001">
              <w:rPr>
                <w:rFonts w:ascii="Times New Roman" w:hAnsi="Times New Roman" w:cs="Times New Roman"/>
                <w:b/>
                <w:bCs/>
                <w:sz w:val="24"/>
                <w:szCs w:val="24"/>
              </w:rPr>
              <w:t>6</w:t>
            </w:r>
          </w:p>
        </w:tc>
        <w:tc>
          <w:tcPr>
            <w:tcW w:w="0" w:type="auto"/>
            <w:vAlign w:val="center"/>
          </w:tcPr>
          <w:p w:rsidR="00405E53" w:rsidRPr="00560001" w:rsidRDefault="00D379E9" w:rsidP="00D84A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r w:rsidR="00405E53" w:rsidRPr="00560001">
              <w:rPr>
                <w:rFonts w:ascii="Times New Roman" w:hAnsi="Times New Roman" w:cs="Times New Roman"/>
                <w:sz w:val="24"/>
                <w:szCs w:val="24"/>
              </w:rPr>
              <w:t>,970</w:t>
            </w:r>
          </w:p>
        </w:tc>
      </w:tr>
      <w:tr w:rsidR="00405E53" w:rsidRPr="00560001">
        <w:trPr>
          <w:tblCellSpacing w:w="0" w:type="dxa"/>
          <w:jc w:val="center"/>
        </w:trPr>
        <w:tc>
          <w:tcPr>
            <w:tcW w:w="0" w:type="auto"/>
            <w:vAlign w:val="center"/>
          </w:tcPr>
          <w:p w:rsidR="00405E53" w:rsidRPr="00560001" w:rsidRDefault="00405E53" w:rsidP="00D84AFB">
            <w:pPr>
              <w:spacing w:after="0" w:line="240" w:lineRule="auto"/>
              <w:jc w:val="center"/>
              <w:rPr>
                <w:rFonts w:ascii="Times New Roman" w:hAnsi="Times New Roman" w:cs="Times New Roman"/>
                <w:b/>
                <w:bCs/>
                <w:sz w:val="24"/>
                <w:szCs w:val="24"/>
              </w:rPr>
            </w:pPr>
            <w:r w:rsidRPr="00560001">
              <w:rPr>
                <w:rFonts w:ascii="Times New Roman" w:hAnsi="Times New Roman" w:cs="Times New Roman"/>
                <w:b/>
                <w:bCs/>
                <w:sz w:val="24"/>
                <w:szCs w:val="24"/>
              </w:rPr>
              <w:t>7</w:t>
            </w:r>
          </w:p>
        </w:tc>
        <w:tc>
          <w:tcPr>
            <w:tcW w:w="0" w:type="auto"/>
            <w:vAlign w:val="center"/>
          </w:tcPr>
          <w:p w:rsidR="00405E53" w:rsidRPr="00560001" w:rsidRDefault="00D379E9" w:rsidP="00D84A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r w:rsidR="00405E53" w:rsidRPr="00560001">
              <w:rPr>
                <w:rFonts w:ascii="Times New Roman" w:hAnsi="Times New Roman" w:cs="Times New Roman"/>
                <w:sz w:val="24"/>
                <w:szCs w:val="24"/>
              </w:rPr>
              <w:t>,930</w:t>
            </w:r>
          </w:p>
        </w:tc>
      </w:tr>
      <w:tr w:rsidR="00405E53" w:rsidRPr="00560001">
        <w:trPr>
          <w:tblCellSpacing w:w="0" w:type="dxa"/>
          <w:jc w:val="center"/>
        </w:trPr>
        <w:tc>
          <w:tcPr>
            <w:tcW w:w="0" w:type="auto"/>
            <w:vAlign w:val="center"/>
          </w:tcPr>
          <w:p w:rsidR="00405E53" w:rsidRPr="00560001" w:rsidRDefault="00405E53" w:rsidP="00D84AFB">
            <w:pPr>
              <w:spacing w:after="0" w:line="240" w:lineRule="auto"/>
              <w:jc w:val="center"/>
              <w:rPr>
                <w:rFonts w:ascii="Times New Roman" w:hAnsi="Times New Roman" w:cs="Times New Roman"/>
                <w:b/>
                <w:bCs/>
                <w:sz w:val="24"/>
                <w:szCs w:val="24"/>
              </w:rPr>
            </w:pPr>
            <w:r w:rsidRPr="00560001">
              <w:rPr>
                <w:rFonts w:ascii="Times New Roman" w:hAnsi="Times New Roman" w:cs="Times New Roman"/>
                <w:b/>
                <w:bCs/>
                <w:sz w:val="24"/>
                <w:szCs w:val="24"/>
              </w:rPr>
              <w:t>8</w:t>
            </w:r>
          </w:p>
        </w:tc>
        <w:tc>
          <w:tcPr>
            <w:tcW w:w="0" w:type="auto"/>
            <w:vAlign w:val="center"/>
          </w:tcPr>
          <w:p w:rsidR="00405E53" w:rsidRPr="00560001" w:rsidRDefault="00D379E9" w:rsidP="00D379E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r w:rsidR="00405E53" w:rsidRPr="00560001">
              <w:rPr>
                <w:rFonts w:ascii="Times New Roman" w:hAnsi="Times New Roman" w:cs="Times New Roman"/>
                <w:sz w:val="24"/>
                <w:szCs w:val="24"/>
              </w:rPr>
              <w:t>,</w:t>
            </w:r>
            <w:r>
              <w:rPr>
                <w:rFonts w:ascii="Times New Roman" w:hAnsi="Times New Roman" w:cs="Times New Roman"/>
                <w:sz w:val="24"/>
                <w:szCs w:val="24"/>
              </w:rPr>
              <w:t>0</w:t>
            </w:r>
            <w:r w:rsidR="00405E53" w:rsidRPr="00560001">
              <w:rPr>
                <w:rFonts w:ascii="Times New Roman" w:hAnsi="Times New Roman" w:cs="Times New Roman"/>
                <w:sz w:val="24"/>
                <w:szCs w:val="24"/>
              </w:rPr>
              <w:t>90</w:t>
            </w:r>
          </w:p>
        </w:tc>
      </w:tr>
      <w:tr w:rsidR="00405E53" w:rsidRPr="00560001" w:rsidTr="00D16FAE">
        <w:trPr>
          <w:trHeight w:val="51"/>
          <w:tblCellSpacing w:w="0" w:type="dxa"/>
          <w:jc w:val="center"/>
        </w:trPr>
        <w:tc>
          <w:tcPr>
            <w:tcW w:w="0" w:type="auto"/>
            <w:gridSpan w:val="2"/>
            <w:vAlign w:val="center"/>
          </w:tcPr>
          <w:p w:rsidR="00405E53" w:rsidRPr="00D16FAE" w:rsidRDefault="00405E53" w:rsidP="00D84AFB">
            <w:pPr>
              <w:spacing w:after="0" w:line="240" w:lineRule="auto"/>
              <w:rPr>
                <w:rFonts w:ascii="Times New Roman" w:hAnsi="Times New Roman" w:cs="Times New Roman"/>
                <w:sz w:val="4"/>
                <w:szCs w:val="4"/>
              </w:rPr>
            </w:pPr>
          </w:p>
        </w:tc>
      </w:tr>
    </w:tbl>
    <w:p w:rsidR="00AC1BBA" w:rsidRPr="009B2FCE" w:rsidRDefault="000F1788" w:rsidP="00DA521F">
      <w:pPr>
        <w:pStyle w:val="NormalWeb"/>
        <w:spacing w:before="0" w:beforeAutospacing="0" w:after="0" w:afterAutospacing="0"/>
        <w:ind w:left="2160"/>
        <w:rPr>
          <w:sz w:val="20"/>
          <w:szCs w:val="20"/>
        </w:rPr>
      </w:pPr>
      <w:r>
        <w:rPr>
          <w:sz w:val="20"/>
          <w:szCs w:val="20"/>
        </w:rPr>
        <w:t xml:space="preserve">         </w:t>
      </w:r>
      <w:r w:rsidR="002637D9">
        <w:rPr>
          <w:sz w:val="20"/>
          <w:szCs w:val="20"/>
        </w:rPr>
        <w:t>*</w:t>
      </w:r>
      <w:r w:rsidR="00AC1BBA" w:rsidRPr="009B2FCE">
        <w:rPr>
          <w:sz w:val="20"/>
          <w:szCs w:val="20"/>
        </w:rPr>
        <w:t>For families/households with more than 8 persons, add $3,960 for each additional person.</w:t>
      </w:r>
    </w:p>
    <w:p w:rsidR="00B70F1E" w:rsidRDefault="00B70F1E" w:rsidP="00DA521F">
      <w:pPr>
        <w:pStyle w:val="NormalWeb"/>
        <w:spacing w:before="0" w:beforeAutospacing="0" w:after="0" w:afterAutospacing="0"/>
        <w:rPr>
          <w:rStyle w:val="Strong"/>
        </w:rPr>
      </w:pPr>
    </w:p>
    <w:p w:rsidR="00DA42F7" w:rsidRDefault="00DA42F7" w:rsidP="00DA521F">
      <w:pPr>
        <w:pStyle w:val="NormalWeb"/>
        <w:spacing w:before="0" w:beforeAutospacing="0" w:after="0" w:afterAutospacing="0"/>
      </w:pPr>
    </w:p>
    <w:p w:rsidR="00645A60" w:rsidRDefault="00DA521F" w:rsidP="00DA521F">
      <w:pPr>
        <w:pStyle w:val="NormalWeb"/>
        <w:spacing w:before="0" w:beforeAutospacing="0" w:after="0" w:afterAutospacing="0"/>
      </w:pPr>
      <w:r>
        <w:t>The negative consequences of p</w:t>
      </w:r>
      <w:r w:rsidR="00645A60">
        <w:t xml:space="preserve">overty typically </w:t>
      </w:r>
      <w:r>
        <w:t>ha</w:t>
      </w:r>
      <w:r w:rsidR="00FA366D">
        <w:t>ve</w:t>
      </w:r>
      <w:r>
        <w:t xml:space="preserve"> the greatest adverse impact on th</w:t>
      </w:r>
      <w:r w:rsidR="00645A60">
        <w:t xml:space="preserve">e elderly and the young. </w:t>
      </w:r>
      <w:r w:rsidR="00C4417D">
        <w:t xml:space="preserve">In some areas of the </w:t>
      </w:r>
      <w:r w:rsidR="00FA366D">
        <w:t>region</w:t>
      </w:r>
      <w:r w:rsidR="00C4417D">
        <w:t xml:space="preserve">, the 8% more of </w:t>
      </w:r>
      <w:r w:rsidR="00AD2327">
        <w:t xml:space="preserve">population </w:t>
      </w:r>
      <w:r w:rsidR="00FA366D">
        <w:t xml:space="preserve">is </w:t>
      </w:r>
      <w:r w:rsidR="00AD2327">
        <w:t xml:space="preserve">aged 65 and older compared to the rest of the state; furthermore </w:t>
      </w:r>
      <w:r w:rsidR="00FA366D">
        <w:t>the region</w:t>
      </w:r>
      <w:r w:rsidR="00AD2327">
        <w:t xml:space="preserve"> has 1</w:t>
      </w:r>
      <w:r w:rsidR="00FA366D">
        <w:t xml:space="preserve">% to 8 </w:t>
      </w:r>
      <w:r w:rsidR="00D84AFB">
        <w:t>% more of its elderly population living at home alone.</w:t>
      </w:r>
      <w:r w:rsidR="00AD2327">
        <w:t xml:space="preserve"> Elderly people living at home are more at-risk for accidents or injuries than those living with others. </w:t>
      </w:r>
      <w:r w:rsidR="00AD2327" w:rsidRPr="00AD2327">
        <w:t>Living alone may imply greater functional ability, but injuries and outcomes can be worse,</w:t>
      </w:r>
      <w:r w:rsidR="00AD2327">
        <w:t xml:space="preserve"> </w:t>
      </w:r>
      <w:r w:rsidR="00AD2327" w:rsidRPr="00AD2327">
        <w:t>especially if t</w:t>
      </w:r>
      <w:r>
        <w:t>he person cannot rise from the ground</w:t>
      </w:r>
      <w:r w:rsidR="00AD2327" w:rsidRPr="00AD2327">
        <w:t>. Living alone has been shown to be a risk</w:t>
      </w:r>
      <w:r w:rsidR="00AD2327">
        <w:t xml:space="preserve"> </w:t>
      </w:r>
      <w:r w:rsidR="00AD2327" w:rsidRPr="00AD2327">
        <w:t>factor for falls although part of this effect appears to be related to certain types of housing older</w:t>
      </w:r>
      <w:r w:rsidR="00AD2327">
        <w:t xml:space="preserve"> </w:t>
      </w:r>
      <w:r w:rsidR="00AD2327" w:rsidRPr="00AD2327">
        <w:t>people may occupy</w:t>
      </w:r>
      <w:r w:rsidR="00FA366D">
        <w:t xml:space="preserve"> (Health Evidence Network, 2004)</w:t>
      </w:r>
      <w:r w:rsidR="00AD2327">
        <w:t>.</w:t>
      </w:r>
      <w:r w:rsidR="00AD2327" w:rsidRPr="00AD2327">
        <w:t xml:space="preserve"> </w:t>
      </w:r>
    </w:p>
    <w:p w:rsidR="00B40A49" w:rsidRDefault="00B40A49" w:rsidP="00DA521F">
      <w:pPr>
        <w:pStyle w:val="NormalWeb"/>
        <w:spacing w:before="0" w:beforeAutospacing="0" w:after="0" w:afterAutospacing="0"/>
      </w:pPr>
    </w:p>
    <w:p w:rsidR="00A601AD" w:rsidRDefault="00A601AD" w:rsidP="00A601AD">
      <w:pPr>
        <w:pStyle w:val="NormalWeb"/>
        <w:spacing w:before="0" w:beforeAutospacing="0" w:after="0" w:afterAutospacing="0"/>
      </w:pPr>
    </w:p>
    <w:p w:rsidR="00A601AD" w:rsidRDefault="00A601AD" w:rsidP="00A601AD">
      <w:pPr>
        <w:pStyle w:val="NormalWeb"/>
        <w:spacing w:before="0" w:beforeAutospacing="0" w:after="0" w:afterAutospacing="0"/>
      </w:pPr>
    </w:p>
    <w:p w:rsidR="00A601AD" w:rsidRDefault="00A601AD" w:rsidP="00A601AD">
      <w:pPr>
        <w:pStyle w:val="NormalWeb"/>
        <w:spacing w:before="0" w:beforeAutospacing="0" w:after="0" w:afterAutospacing="0"/>
      </w:pPr>
    </w:p>
    <w:p w:rsidR="00A601AD" w:rsidRDefault="00A601AD" w:rsidP="00A601AD">
      <w:pPr>
        <w:pStyle w:val="NormalWeb"/>
        <w:spacing w:before="0" w:beforeAutospacing="0" w:after="0" w:afterAutospacing="0"/>
      </w:pPr>
    </w:p>
    <w:p w:rsidR="00A601AD" w:rsidRDefault="00A601AD" w:rsidP="00A601AD">
      <w:pPr>
        <w:pStyle w:val="NormalWeb"/>
        <w:spacing w:before="0" w:beforeAutospacing="0" w:after="0" w:afterAutospacing="0"/>
      </w:pPr>
    </w:p>
    <w:p w:rsidR="00A601AD" w:rsidRDefault="00A601AD" w:rsidP="00A601AD">
      <w:pPr>
        <w:spacing w:after="0" w:line="240" w:lineRule="auto"/>
        <w:rPr>
          <w:rFonts w:ascii="Times New Roman" w:hAnsi="Times New Roman" w:cs="Times New Roman"/>
          <w:sz w:val="24"/>
          <w:szCs w:val="24"/>
        </w:rPr>
      </w:pPr>
    </w:p>
    <w:tbl>
      <w:tblPr>
        <w:tblW w:w="7250" w:type="dxa"/>
        <w:tblInd w:w="1778" w:type="dxa"/>
        <w:tblLook w:val="04A0" w:firstRow="1" w:lastRow="0" w:firstColumn="1" w:lastColumn="0" w:noHBand="0" w:noVBand="1"/>
      </w:tblPr>
      <w:tblGrid>
        <w:gridCol w:w="1600"/>
        <w:gridCol w:w="1070"/>
        <w:gridCol w:w="1020"/>
        <w:gridCol w:w="3560"/>
      </w:tblGrid>
      <w:tr w:rsidR="00A601AD" w:rsidRPr="00560001" w:rsidTr="00B116F0">
        <w:trPr>
          <w:trHeight w:val="345"/>
        </w:trPr>
        <w:tc>
          <w:tcPr>
            <w:tcW w:w="725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Number and percent of people aged 65 years and older 2010</w:t>
            </w:r>
          </w:p>
        </w:tc>
      </w:tr>
      <w:tr w:rsidR="00A601AD" w:rsidRPr="00560001" w:rsidTr="00B116F0">
        <w:trPr>
          <w:trHeight w:val="310"/>
        </w:trPr>
        <w:tc>
          <w:tcPr>
            <w:tcW w:w="1600" w:type="dxa"/>
            <w:vMerge w:val="restart"/>
            <w:tcBorders>
              <w:top w:val="nil"/>
              <w:left w:val="single" w:sz="4" w:space="0" w:color="auto"/>
              <w:bottom w:val="single" w:sz="4" w:space="0" w:color="auto"/>
              <w:right w:val="single" w:sz="4" w:space="0" w:color="auto"/>
            </w:tcBorders>
            <w:shd w:val="clear" w:color="auto" w:fill="auto"/>
            <w:vAlign w:val="bottom"/>
          </w:tcPr>
          <w:p w:rsidR="00A601AD" w:rsidRPr="00560001" w:rsidRDefault="00A601AD" w:rsidP="00B116F0">
            <w:pPr>
              <w:spacing w:after="0" w:line="240" w:lineRule="auto"/>
              <w:jc w:val="center"/>
              <w:rPr>
                <w:rFonts w:ascii="Times New Roman" w:eastAsia="Times New Roman" w:hAnsi="Times New Roman" w:cs="Times New Roman"/>
                <w:sz w:val="24"/>
                <w:szCs w:val="24"/>
              </w:rPr>
            </w:pPr>
            <w:r w:rsidRPr="00560001">
              <w:rPr>
                <w:rFonts w:ascii="Times New Roman" w:eastAsia="Times New Roman" w:hAnsi="Times New Roman" w:cs="Times New Roman"/>
                <w:sz w:val="24"/>
                <w:szCs w:val="24"/>
              </w:rPr>
              <w:t> </w:t>
            </w:r>
          </w:p>
        </w:tc>
        <w:tc>
          <w:tcPr>
            <w:tcW w:w="2090" w:type="dxa"/>
            <w:gridSpan w:val="2"/>
            <w:tcBorders>
              <w:top w:val="single" w:sz="4" w:space="0" w:color="auto"/>
              <w:left w:val="nil"/>
              <w:bottom w:val="single" w:sz="4" w:space="0" w:color="auto"/>
              <w:right w:val="single" w:sz="4" w:space="0" w:color="auto"/>
            </w:tcBorders>
            <w:shd w:val="clear" w:color="auto" w:fill="auto"/>
            <w:vAlign w:val="bottom"/>
          </w:tcPr>
          <w:p w:rsidR="00A601AD" w:rsidRPr="00560001" w:rsidRDefault="00A601AD" w:rsidP="00B116F0">
            <w:pPr>
              <w:spacing w:after="0" w:line="240" w:lineRule="auto"/>
              <w:jc w:val="center"/>
              <w:rPr>
                <w:rFonts w:ascii="Times New Roman" w:eastAsia="Times New Roman" w:hAnsi="Times New Roman" w:cs="Times New Roman"/>
                <w:b/>
                <w:bCs/>
                <w:sz w:val="24"/>
                <w:szCs w:val="24"/>
              </w:rPr>
            </w:pPr>
            <w:r w:rsidRPr="00560001">
              <w:rPr>
                <w:rFonts w:ascii="Times New Roman" w:eastAsia="Times New Roman" w:hAnsi="Times New Roman" w:cs="Times New Roman"/>
                <w:b/>
                <w:bCs/>
                <w:sz w:val="24"/>
                <w:szCs w:val="24"/>
              </w:rPr>
              <w:t xml:space="preserve">Population 65+ years </w:t>
            </w:r>
          </w:p>
        </w:tc>
        <w:tc>
          <w:tcPr>
            <w:tcW w:w="3560" w:type="dxa"/>
            <w:vMerge w:val="restart"/>
            <w:tcBorders>
              <w:top w:val="nil"/>
              <w:left w:val="single" w:sz="4" w:space="0" w:color="auto"/>
              <w:bottom w:val="single" w:sz="4" w:space="0" w:color="auto"/>
              <w:right w:val="single" w:sz="4" w:space="0" w:color="auto"/>
            </w:tcBorders>
            <w:shd w:val="clear" w:color="auto" w:fill="auto"/>
            <w:vAlign w:val="bottom"/>
          </w:tcPr>
          <w:p w:rsidR="00A601AD" w:rsidRPr="00560001" w:rsidRDefault="00A601AD" w:rsidP="00B116F0">
            <w:pPr>
              <w:spacing w:after="0" w:line="240" w:lineRule="auto"/>
              <w:jc w:val="center"/>
              <w:rPr>
                <w:rFonts w:ascii="Times New Roman" w:eastAsia="Times New Roman" w:hAnsi="Times New Roman" w:cs="Times New Roman"/>
                <w:b/>
                <w:bCs/>
                <w:sz w:val="24"/>
                <w:szCs w:val="24"/>
              </w:rPr>
            </w:pPr>
            <w:r w:rsidRPr="00560001">
              <w:rPr>
                <w:rFonts w:ascii="Times New Roman" w:eastAsia="Times New Roman" w:hAnsi="Times New Roman" w:cs="Times New Roman"/>
                <w:b/>
                <w:bCs/>
                <w:sz w:val="24"/>
                <w:szCs w:val="24"/>
              </w:rPr>
              <w:t>Percent of households in which the resident is 65 and over and living alone</w:t>
            </w:r>
          </w:p>
        </w:tc>
      </w:tr>
      <w:tr w:rsidR="00A601AD" w:rsidRPr="00560001" w:rsidTr="00B116F0">
        <w:trPr>
          <w:trHeight w:val="735"/>
        </w:trPr>
        <w:tc>
          <w:tcPr>
            <w:tcW w:w="1600" w:type="dxa"/>
            <w:vMerge/>
            <w:tcBorders>
              <w:top w:val="nil"/>
              <w:left w:val="single" w:sz="4" w:space="0" w:color="auto"/>
              <w:bottom w:val="single" w:sz="4" w:space="0" w:color="auto"/>
              <w:right w:val="single" w:sz="4" w:space="0" w:color="auto"/>
            </w:tcBorders>
            <w:vAlign w:val="center"/>
          </w:tcPr>
          <w:p w:rsidR="00A601AD" w:rsidRPr="00560001" w:rsidRDefault="00A601AD" w:rsidP="00B116F0">
            <w:pPr>
              <w:spacing w:after="0" w:line="240" w:lineRule="auto"/>
              <w:rPr>
                <w:rFonts w:ascii="Times New Roman" w:eastAsia="Times New Roman" w:hAnsi="Times New Roman" w:cs="Times New Roman"/>
                <w:sz w:val="24"/>
                <w:szCs w:val="24"/>
              </w:rPr>
            </w:pPr>
          </w:p>
        </w:tc>
        <w:tc>
          <w:tcPr>
            <w:tcW w:w="1070" w:type="dxa"/>
            <w:tcBorders>
              <w:top w:val="nil"/>
              <w:left w:val="nil"/>
              <w:bottom w:val="single" w:sz="4" w:space="0" w:color="auto"/>
              <w:right w:val="single" w:sz="4" w:space="0" w:color="auto"/>
            </w:tcBorders>
            <w:shd w:val="clear" w:color="auto" w:fill="auto"/>
            <w:vAlign w:val="bottom"/>
          </w:tcPr>
          <w:p w:rsidR="00A601AD" w:rsidRPr="00560001" w:rsidRDefault="00A601AD" w:rsidP="00B116F0">
            <w:pPr>
              <w:spacing w:after="0" w:line="240" w:lineRule="auto"/>
              <w:jc w:val="center"/>
              <w:rPr>
                <w:rFonts w:ascii="Times New Roman" w:eastAsia="Times New Roman" w:hAnsi="Times New Roman" w:cs="Times New Roman"/>
                <w:b/>
                <w:bCs/>
                <w:sz w:val="24"/>
                <w:szCs w:val="24"/>
              </w:rPr>
            </w:pPr>
            <w:r w:rsidRPr="00560001">
              <w:rPr>
                <w:rFonts w:ascii="Times New Roman" w:eastAsia="Times New Roman" w:hAnsi="Times New Roman" w:cs="Times New Roman"/>
                <w:b/>
                <w:bCs/>
                <w:sz w:val="24"/>
                <w:szCs w:val="24"/>
              </w:rPr>
              <w:t>Number</w:t>
            </w:r>
          </w:p>
        </w:tc>
        <w:tc>
          <w:tcPr>
            <w:tcW w:w="1020" w:type="dxa"/>
            <w:tcBorders>
              <w:top w:val="nil"/>
              <w:left w:val="nil"/>
              <w:bottom w:val="single" w:sz="4" w:space="0" w:color="auto"/>
              <w:right w:val="single" w:sz="4" w:space="0" w:color="auto"/>
            </w:tcBorders>
            <w:shd w:val="clear" w:color="auto" w:fill="auto"/>
            <w:vAlign w:val="bottom"/>
          </w:tcPr>
          <w:p w:rsidR="00A601AD" w:rsidRPr="00560001" w:rsidRDefault="00A601AD" w:rsidP="00B116F0">
            <w:pPr>
              <w:spacing w:after="0" w:line="240" w:lineRule="auto"/>
              <w:jc w:val="center"/>
              <w:rPr>
                <w:rFonts w:ascii="Times New Roman" w:eastAsia="Times New Roman" w:hAnsi="Times New Roman" w:cs="Times New Roman"/>
                <w:b/>
                <w:bCs/>
                <w:sz w:val="24"/>
                <w:szCs w:val="24"/>
              </w:rPr>
            </w:pPr>
            <w:r w:rsidRPr="00560001">
              <w:rPr>
                <w:rFonts w:ascii="Times New Roman" w:eastAsia="Times New Roman" w:hAnsi="Times New Roman" w:cs="Times New Roman"/>
                <w:b/>
                <w:bCs/>
                <w:sz w:val="24"/>
                <w:szCs w:val="24"/>
              </w:rPr>
              <w:t>Percent</w:t>
            </w:r>
          </w:p>
        </w:tc>
        <w:tc>
          <w:tcPr>
            <w:tcW w:w="3560" w:type="dxa"/>
            <w:vMerge/>
            <w:tcBorders>
              <w:top w:val="nil"/>
              <w:left w:val="single" w:sz="4" w:space="0" w:color="auto"/>
              <w:bottom w:val="single" w:sz="4" w:space="0" w:color="auto"/>
              <w:right w:val="single" w:sz="4" w:space="0" w:color="auto"/>
            </w:tcBorders>
            <w:vAlign w:val="center"/>
          </w:tcPr>
          <w:p w:rsidR="00A601AD" w:rsidRPr="00560001" w:rsidRDefault="00A601AD" w:rsidP="00B116F0">
            <w:pPr>
              <w:spacing w:after="0" w:line="240" w:lineRule="auto"/>
              <w:rPr>
                <w:rFonts w:ascii="Times New Roman" w:eastAsia="Times New Roman" w:hAnsi="Times New Roman" w:cs="Times New Roman"/>
                <w:b/>
                <w:bCs/>
                <w:sz w:val="24"/>
                <w:szCs w:val="24"/>
              </w:rPr>
            </w:pPr>
          </w:p>
        </w:tc>
      </w:tr>
      <w:tr w:rsidR="00A601AD" w:rsidRPr="00560001" w:rsidTr="00B116F0">
        <w:trPr>
          <w:trHeight w:val="310"/>
        </w:trPr>
        <w:tc>
          <w:tcPr>
            <w:tcW w:w="1600" w:type="dxa"/>
            <w:tcBorders>
              <w:top w:val="nil"/>
              <w:left w:val="single" w:sz="4" w:space="0" w:color="auto"/>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Norman</w:t>
            </w:r>
          </w:p>
        </w:tc>
        <w:tc>
          <w:tcPr>
            <w:tcW w:w="1070" w:type="dxa"/>
            <w:tcBorders>
              <w:top w:val="nil"/>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1,465</w:t>
            </w:r>
          </w:p>
        </w:tc>
        <w:tc>
          <w:tcPr>
            <w:tcW w:w="1020" w:type="dxa"/>
            <w:tcBorders>
              <w:top w:val="nil"/>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3560" w:type="dxa"/>
            <w:tcBorders>
              <w:top w:val="nil"/>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16.3</w:t>
            </w:r>
          </w:p>
        </w:tc>
      </w:tr>
      <w:tr w:rsidR="00A601AD" w:rsidRPr="00560001" w:rsidTr="00B116F0">
        <w:trPr>
          <w:trHeight w:val="310"/>
        </w:trPr>
        <w:tc>
          <w:tcPr>
            <w:tcW w:w="1600" w:type="dxa"/>
            <w:tcBorders>
              <w:top w:val="nil"/>
              <w:left w:val="single" w:sz="4" w:space="0" w:color="auto"/>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Hubbard</w:t>
            </w:r>
          </w:p>
        </w:tc>
        <w:tc>
          <w:tcPr>
            <w:tcW w:w="1070" w:type="dxa"/>
            <w:tcBorders>
              <w:top w:val="nil"/>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4,245</w:t>
            </w:r>
          </w:p>
        </w:tc>
        <w:tc>
          <w:tcPr>
            <w:tcW w:w="1020" w:type="dxa"/>
            <w:tcBorders>
              <w:top w:val="nil"/>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3560" w:type="dxa"/>
            <w:tcBorders>
              <w:top w:val="nil"/>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w:t>
            </w:r>
          </w:p>
        </w:tc>
      </w:tr>
      <w:tr w:rsidR="00A601AD" w:rsidRPr="00560001" w:rsidTr="00B116F0">
        <w:trPr>
          <w:trHeight w:val="310"/>
        </w:trPr>
        <w:tc>
          <w:tcPr>
            <w:tcW w:w="1600" w:type="dxa"/>
            <w:tcBorders>
              <w:top w:val="nil"/>
              <w:left w:val="single" w:sz="4" w:space="0" w:color="auto"/>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LOW</w:t>
            </w:r>
          </w:p>
        </w:tc>
        <w:tc>
          <w:tcPr>
            <w:tcW w:w="1070" w:type="dxa"/>
            <w:tcBorders>
              <w:top w:val="nil"/>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821</w:t>
            </w:r>
          </w:p>
        </w:tc>
        <w:tc>
          <w:tcPr>
            <w:tcW w:w="1020" w:type="dxa"/>
            <w:tcBorders>
              <w:top w:val="nil"/>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3560" w:type="dxa"/>
            <w:tcBorders>
              <w:top w:val="nil"/>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12.4</w:t>
            </w:r>
          </w:p>
        </w:tc>
      </w:tr>
      <w:tr w:rsidR="00A601AD" w:rsidRPr="00560001" w:rsidTr="00B116F0">
        <w:trPr>
          <w:trHeight w:val="310"/>
        </w:trPr>
        <w:tc>
          <w:tcPr>
            <w:tcW w:w="1600" w:type="dxa"/>
            <w:tcBorders>
              <w:top w:val="nil"/>
              <w:left w:val="single" w:sz="4" w:space="0" w:color="auto"/>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Clearwater</w:t>
            </w:r>
          </w:p>
        </w:tc>
        <w:tc>
          <w:tcPr>
            <w:tcW w:w="1070" w:type="dxa"/>
            <w:tcBorders>
              <w:top w:val="nil"/>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1,621</w:t>
            </w:r>
          </w:p>
        </w:tc>
        <w:tc>
          <w:tcPr>
            <w:tcW w:w="1020" w:type="dxa"/>
            <w:tcBorders>
              <w:top w:val="nil"/>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9</w:t>
            </w:r>
          </w:p>
        </w:tc>
        <w:tc>
          <w:tcPr>
            <w:tcW w:w="3560" w:type="dxa"/>
            <w:tcBorders>
              <w:top w:val="nil"/>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13.3</w:t>
            </w:r>
          </w:p>
        </w:tc>
      </w:tr>
      <w:tr w:rsidR="00A601AD" w:rsidRPr="00560001" w:rsidTr="00B116F0">
        <w:trPr>
          <w:trHeight w:val="310"/>
        </w:trPr>
        <w:tc>
          <w:tcPr>
            <w:tcW w:w="1600" w:type="dxa"/>
            <w:tcBorders>
              <w:top w:val="nil"/>
              <w:left w:val="single" w:sz="4" w:space="0" w:color="auto"/>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Polk</w:t>
            </w:r>
          </w:p>
        </w:tc>
        <w:tc>
          <w:tcPr>
            <w:tcW w:w="1070" w:type="dxa"/>
            <w:tcBorders>
              <w:top w:val="nil"/>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5,220</w:t>
            </w:r>
          </w:p>
        </w:tc>
        <w:tc>
          <w:tcPr>
            <w:tcW w:w="1020" w:type="dxa"/>
            <w:tcBorders>
              <w:top w:val="nil"/>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3560" w:type="dxa"/>
            <w:tcBorders>
              <w:top w:val="nil"/>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12.9</w:t>
            </w:r>
          </w:p>
        </w:tc>
      </w:tr>
      <w:tr w:rsidR="00A601AD" w:rsidRPr="00560001" w:rsidTr="00B116F0">
        <w:trPr>
          <w:trHeight w:val="310"/>
        </w:trPr>
        <w:tc>
          <w:tcPr>
            <w:tcW w:w="1600" w:type="dxa"/>
            <w:tcBorders>
              <w:top w:val="nil"/>
              <w:left w:val="single" w:sz="4" w:space="0" w:color="auto"/>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Mahnomen</w:t>
            </w:r>
          </w:p>
        </w:tc>
        <w:tc>
          <w:tcPr>
            <w:tcW w:w="1070" w:type="dxa"/>
            <w:tcBorders>
              <w:top w:val="nil"/>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855</w:t>
            </w:r>
          </w:p>
        </w:tc>
        <w:tc>
          <w:tcPr>
            <w:tcW w:w="1020" w:type="dxa"/>
            <w:tcBorders>
              <w:top w:val="nil"/>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3560" w:type="dxa"/>
            <w:tcBorders>
              <w:top w:val="nil"/>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w:t>
            </w:r>
          </w:p>
        </w:tc>
      </w:tr>
      <w:tr w:rsidR="00A601AD" w:rsidRPr="00560001" w:rsidTr="00B116F0">
        <w:trPr>
          <w:trHeight w:val="310"/>
        </w:trPr>
        <w:tc>
          <w:tcPr>
            <w:tcW w:w="1600" w:type="dxa"/>
            <w:tcBorders>
              <w:top w:val="nil"/>
              <w:left w:val="single" w:sz="4" w:space="0" w:color="auto"/>
              <w:bottom w:val="nil"/>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Beltrami</w:t>
            </w:r>
          </w:p>
        </w:tc>
        <w:tc>
          <w:tcPr>
            <w:tcW w:w="1070" w:type="dxa"/>
            <w:tcBorders>
              <w:top w:val="nil"/>
              <w:left w:val="nil"/>
              <w:bottom w:val="nil"/>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5,754</w:t>
            </w:r>
          </w:p>
        </w:tc>
        <w:tc>
          <w:tcPr>
            <w:tcW w:w="1020" w:type="dxa"/>
            <w:tcBorders>
              <w:top w:val="nil"/>
              <w:left w:val="nil"/>
              <w:bottom w:val="nil"/>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3560" w:type="dxa"/>
            <w:tcBorders>
              <w:top w:val="nil"/>
              <w:left w:val="nil"/>
              <w:bottom w:val="nil"/>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10.4</w:t>
            </w:r>
          </w:p>
        </w:tc>
      </w:tr>
      <w:tr w:rsidR="00A601AD" w:rsidRPr="00560001" w:rsidTr="00B116F0">
        <w:trPr>
          <w:trHeight w:val="310"/>
        </w:trPr>
        <w:tc>
          <w:tcPr>
            <w:tcW w:w="1600" w:type="dxa"/>
            <w:tcBorders>
              <w:top w:val="nil"/>
              <w:left w:val="single" w:sz="4" w:space="0" w:color="auto"/>
              <w:bottom w:val="single" w:sz="4" w:space="0" w:color="auto"/>
              <w:right w:val="single" w:sz="4" w:space="0" w:color="auto"/>
            </w:tcBorders>
            <w:shd w:val="clear" w:color="auto" w:fill="BFBFBF" w:themeFill="background1" w:themeFillShade="BF"/>
            <w:noWrap/>
            <w:vAlign w:val="bottom"/>
          </w:tcPr>
          <w:p w:rsidR="00A601AD" w:rsidRPr="00645A60" w:rsidRDefault="00A601AD" w:rsidP="00B116F0">
            <w:pPr>
              <w:spacing w:after="0" w:line="240" w:lineRule="auto"/>
              <w:jc w:val="center"/>
              <w:rPr>
                <w:rFonts w:ascii="Times New Roman" w:eastAsia="Times New Roman" w:hAnsi="Times New Roman" w:cs="Times New Roman"/>
                <w:b/>
                <w:color w:val="000000"/>
                <w:sz w:val="24"/>
                <w:szCs w:val="24"/>
              </w:rPr>
            </w:pPr>
            <w:r w:rsidRPr="00645A60">
              <w:rPr>
                <w:rFonts w:ascii="Times New Roman" w:eastAsia="Times New Roman" w:hAnsi="Times New Roman" w:cs="Times New Roman"/>
                <w:b/>
                <w:color w:val="000000"/>
                <w:sz w:val="24"/>
                <w:szCs w:val="24"/>
              </w:rPr>
              <w:t>Statewide</w:t>
            </w:r>
          </w:p>
        </w:tc>
        <w:tc>
          <w:tcPr>
            <w:tcW w:w="1070" w:type="dxa"/>
            <w:tcBorders>
              <w:top w:val="nil"/>
              <w:left w:val="nil"/>
              <w:bottom w:val="single" w:sz="4" w:space="0" w:color="auto"/>
              <w:right w:val="single" w:sz="4" w:space="0" w:color="auto"/>
            </w:tcBorders>
            <w:shd w:val="clear" w:color="auto" w:fill="BFBFBF" w:themeFill="background1" w:themeFillShade="BF"/>
            <w:noWrap/>
            <w:vAlign w:val="bottom"/>
          </w:tcPr>
          <w:p w:rsidR="00A601AD" w:rsidRPr="00645A60" w:rsidRDefault="00A601AD" w:rsidP="00B116F0">
            <w:pPr>
              <w:spacing w:after="0" w:line="240" w:lineRule="auto"/>
              <w:jc w:val="center"/>
              <w:rPr>
                <w:rFonts w:ascii="Times New Roman" w:eastAsia="Times New Roman" w:hAnsi="Times New Roman" w:cs="Times New Roman"/>
                <w:b/>
                <w:bCs/>
                <w:sz w:val="24"/>
                <w:szCs w:val="24"/>
              </w:rPr>
            </w:pPr>
            <w:r w:rsidRPr="00645A60">
              <w:rPr>
                <w:rFonts w:ascii="Times New Roman" w:eastAsia="Times New Roman" w:hAnsi="Times New Roman" w:cs="Times New Roman"/>
                <w:b/>
                <w:bCs/>
                <w:sz w:val="24"/>
                <w:szCs w:val="24"/>
              </w:rPr>
              <w:t>683,121</w:t>
            </w:r>
          </w:p>
        </w:tc>
        <w:tc>
          <w:tcPr>
            <w:tcW w:w="1020" w:type="dxa"/>
            <w:tcBorders>
              <w:top w:val="nil"/>
              <w:left w:val="nil"/>
              <w:bottom w:val="single" w:sz="4" w:space="0" w:color="auto"/>
              <w:right w:val="single" w:sz="4" w:space="0" w:color="auto"/>
            </w:tcBorders>
            <w:shd w:val="clear" w:color="auto" w:fill="BFBFBF" w:themeFill="background1" w:themeFillShade="BF"/>
            <w:noWrap/>
            <w:vAlign w:val="bottom"/>
          </w:tcPr>
          <w:p w:rsidR="00A601AD" w:rsidRPr="00645A60" w:rsidRDefault="00A601AD" w:rsidP="00B116F0">
            <w:pPr>
              <w:spacing w:after="0" w:line="240" w:lineRule="auto"/>
              <w:jc w:val="center"/>
              <w:rPr>
                <w:rFonts w:ascii="Times New Roman" w:eastAsia="Times New Roman" w:hAnsi="Times New Roman" w:cs="Times New Roman"/>
                <w:b/>
                <w:bCs/>
                <w:sz w:val="24"/>
                <w:szCs w:val="24"/>
              </w:rPr>
            </w:pPr>
            <w:r w:rsidRPr="00645A60">
              <w:rPr>
                <w:rFonts w:ascii="Times New Roman" w:eastAsia="Times New Roman" w:hAnsi="Times New Roman" w:cs="Times New Roman"/>
                <w:b/>
                <w:bCs/>
                <w:sz w:val="24"/>
                <w:szCs w:val="24"/>
              </w:rPr>
              <w:t>12.9</w:t>
            </w:r>
          </w:p>
        </w:tc>
        <w:tc>
          <w:tcPr>
            <w:tcW w:w="3560" w:type="dxa"/>
            <w:tcBorders>
              <w:top w:val="nil"/>
              <w:left w:val="nil"/>
              <w:bottom w:val="single" w:sz="4" w:space="0" w:color="auto"/>
              <w:right w:val="single" w:sz="4" w:space="0" w:color="auto"/>
            </w:tcBorders>
            <w:shd w:val="clear" w:color="auto" w:fill="BFBFBF" w:themeFill="background1" w:themeFillShade="BF"/>
            <w:noWrap/>
            <w:vAlign w:val="bottom"/>
          </w:tcPr>
          <w:p w:rsidR="00A601AD" w:rsidRPr="00645A60" w:rsidRDefault="00A601AD" w:rsidP="00B116F0">
            <w:pPr>
              <w:spacing w:after="0" w:line="240" w:lineRule="auto"/>
              <w:jc w:val="center"/>
              <w:rPr>
                <w:rFonts w:ascii="Times New Roman" w:eastAsia="Times New Roman" w:hAnsi="Times New Roman" w:cs="Times New Roman"/>
                <w:b/>
                <w:bCs/>
                <w:sz w:val="24"/>
                <w:szCs w:val="24"/>
              </w:rPr>
            </w:pPr>
            <w:r w:rsidRPr="00645A60">
              <w:rPr>
                <w:rFonts w:ascii="Times New Roman" w:eastAsia="Times New Roman" w:hAnsi="Times New Roman" w:cs="Times New Roman"/>
                <w:b/>
                <w:bCs/>
                <w:sz w:val="24"/>
                <w:szCs w:val="24"/>
              </w:rPr>
              <w:t>9.7</w:t>
            </w:r>
          </w:p>
        </w:tc>
      </w:tr>
    </w:tbl>
    <w:p w:rsidR="00A601AD" w:rsidRDefault="00A601AD" w:rsidP="00A601AD">
      <w:pPr>
        <w:pStyle w:val="NormalWeb"/>
        <w:spacing w:before="0" w:beforeAutospacing="0" w:after="0" w:afterAutospacing="0"/>
        <w:jc w:val="center"/>
        <w:rPr>
          <w:rStyle w:val="Strong"/>
          <w:rFonts w:asciiTheme="minorHAnsi" w:eastAsiaTheme="minorHAnsi" w:hAnsiTheme="minorHAnsi" w:cstheme="minorBidi"/>
          <w:sz w:val="22"/>
          <w:szCs w:val="22"/>
        </w:rPr>
      </w:pPr>
    </w:p>
    <w:p w:rsidR="00A601AD" w:rsidRDefault="00A601AD" w:rsidP="00A601AD">
      <w:pPr>
        <w:spacing w:after="0" w:line="240" w:lineRule="auto"/>
        <w:rPr>
          <w:rFonts w:ascii="Times New Roman" w:hAnsi="Times New Roman" w:cs="Times New Roman"/>
          <w:sz w:val="24"/>
          <w:szCs w:val="24"/>
        </w:rPr>
      </w:pPr>
    </w:p>
    <w:p w:rsidR="00E20B61" w:rsidRDefault="00E20B61" w:rsidP="00A601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Those elderly (&gt;age 65) who are in poverty are a targeted sub-population of many CTG and SHIP activities. Figures 4 and 5 </w:t>
      </w:r>
      <w:r w:rsidR="00C1705B">
        <w:rPr>
          <w:rFonts w:ascii="Times New Roman" w:hAnsi="Times New Roman" w:cs="Times New Roman"/>
          <w:sz w:val="24"/>
          <w:szCs w:val="24"/>
        </w:rPr>
        <w:t>on</w:t>
      </w:r>
      <w:r>
        <w:rPr>
          <w:rFonts w:ascii="Times New Roman" w:hAnsi="Times New Roman" w:cs="Times New Roman"/>
          <w:sz w:val="24"/>
          <w:szCs w:val="24"/>
        </w:rPr>
        <w:t xml:space="preserve"> pages </w:t>
      </w:r>
      <w:r w:rsidR="00C1705B">
        <w:rPr>
          <w:rFonts w:ascii="Times New Roman" w:hAnsi="Times New Roman" w:cs="Times New Roman"/>
          <w:sz w:val="24"/>
          <w:szCs w:val="24"/>
        </w:rPr>
        <w:t xml:space="preserve">11 and 12 </w:t>
      </w:r>
      <w:r>
        <w:rPr>
          <w:rFonts w:ascii="Times New Roman" w:hAnsi="Times New Roman" w:cs="Times New Roman"/>
          <w:sz w:val="24"/>
          <w:szCs w:val="24"/>
        </w:rPr>
        <w:t xml:space="preserve">depict by zip code the percentage of elderly in poverty in addition to a finer resolution </w:t>
      </w:r>
      <w:proofErr w:type="gramStart"/>
      <w:r>
        <w:rPr>
          <w:rFonts w:ascii="Times New Roman" w:hAnsi="Times New Roman" w:cs="Times New Roman"/>
          <w:sz w:val="24"/>
          <w:szCs w:val="24"/>
        </w:rPr>
        <w:t>of ½ standard deviation (from the poverty average)</w:t>
      </w:r>
      <w:proofErr w:type="gramEnd"/>
      <w:r>
        <w:rPr>
          <w:rFonts w:ascii="Times New Roman" w:hAnsi="Times New Roman" w:cs="Times New Roman"/>
          <w:sz w:val="24"/>
          <w:szCs w:val="24"/>
        </w:rPr>
        <w:t xml:space="preserve"> increments. The greater the deviation is from average, the greater the extent of poverty. Positive deviations indicate greater poverty whereas negative deviations indicate greater wealth. </w:t>
      </w:r>
      <w:r w:rsidR="009D212C" w:rsidRPr="009D212C">
        <w:rPr>
          <w:rFonts w:ascii="Times New Roman" w:hAnsi="Times New Roman" w:cs="Times New Roman"/>
          <w:bCs/>
          <w:sz w:val="24"/>
          <w:szCs w:val="24"/>
        </w:rPr>
        <w:t>The data show a swath spanning from the south west to the northeast (highlighted by a circle) where elder poverty is the greatest (similar to where median income is the lowest). This low income area should be explored more closely when targeting/reaching out to low income</w:t>
      </w:r>
      <w:r w:rsidR="009D212C">
        <w:rPr>
          <w:rFonts w:ascii="Times New Roman" w:hAnsi="Times New Roman" w:cs="Times New Roman"/>
          <w:bCs/>
          <w:sz w:val="24"/>
          <w:szCs w:val="24"/>
        </w:rPr>
        <w:t xml:space="preserve"> elderly</w:t>
      </w:r>
      <w:r w:rsidR="009D212C" w:rsidRPr="009D212C">
        <w:rPr>
          <w:rFonts w:ascii="Times New Roman" w:hAnsi="Times New Roman" w:cs="Times New Roman"/>
          <w:bCs/>
          <w:sz w:val="24"/>
          <w:szCs w:val="24"/>
        </w:rPr>
        <w:t xml:space="preserve"> groups.</w:t>
      </w:r>
    </w:p>
    <w:p w:rsidR="00E20B61" w:rsidRDefault="00E20B61" w:rsidP="00A601AD">
      <w:pPr>
        <w:spacing w:after="0" w:line="240" w:lineRule="auto"/>
        <w:rPr>
          <w:rFonts w:ascii="Times New Roman" w:hAnsi="Times New Roman" w:cs="Times New Roman"/>
          <w:sz w:val="24"/>
          <w:szCs w:val="24"/>
        </w:rPr>
      </w:pPr>
    </w:p>
    <w:p w:rsidR="00A601AD" w:rsidRDefault="00A601AD" w:rsidP="00A601AD">
      <w:pPr>
        <w:spacing w:after="0" w:line="240" w:lineRule="auto"/>
        <w:rPr>
          <w:rFonts w:ascii="Times New Roman" w:hAnsi="Times New Roman" w:cs="Times New Roman"/>
          <w:sz w:val="24"/>
          <w:szCs w:val="24"/>
        </w:rPr>
      </w:pPr>
      <w:r w:rsidRPr="0075166A">
        <w:rPr>
          <w:rFonts w:ascii="Times New Roman" w:hAnsi="Times New Roman" w:cs="Times New Roman"/>
          <w:sz w:val="24"/>
          <w:szCs w:val="24"/>
        </w:rPr>
        <w:t xml:space="preserve">The dependency ratio is an age-population ratio of those typically not in the labor force (the dependent part) and those typically in the labor force (the productive part). It is used to measure the pressure on the productive </w:t>
      </w:r>
      <w:r w:rsidRPr="00CB1657">
        <w:rPr>
          <w:rFonts w:ascii="Times New Roman" w:hAnsi="Times New Roman" w:cs="Times New Roman"/>
          <w:sz w:val="24"/>
          <w:szCs w:val="24"/>
        </w:rPr>
        <w:t xml:space="preserve">population and depicts the number of people 65 and older to every 100 people of traditional working ages. The elderly dependency ratio in </w:t>
      </w:r>
      <w:r>
        <w:rPr>
          <w:rFonts w:ascii="Times New Roman" w:hAnsi="Times New Roman" w:cs="Times New Roman"/>
          <w:sz w:val="24"/>
          <w:szCs w:val="24"/>
        </w:rPr>
        <w:t>northwest Minnesota is between 1 and 16</w:t>
      </w:r>
      <w:r w:rsidRPr="00CB1657">
        <w:rPr>
          <w:rFonts w:ascii="Times New Roman" w:hAnsi="Times New Roman" w:cs="Times New Roman"/>
          <w:sz w:val="24"/>
          <w:szCs w:val="24"/>
        </w:rPr>
        <w:t xml:space="preserve"> points higher than in comparison to the ratio statewide. This means that there is a greater portion of the population within the region dependent upon government</w:t>
      </w:r>
      <w:r>
        <w:rPr>
          <w:rFonts w:ascii="Times New Roman" w:hAnsi="Times New Roman" w:cs="Times New Roman"/>
          <w:sz w:val="24"/>
          <w:szCs w:val="24"/>
        </w:rPr>
        <w:t xml:space="preserve"> resources, such as social security and other security net programs compared to statewide.                       </w:t>
      </w:r>
    </w:p>
    <w:p w:rsidR="00A601AD" w:rsidRPr="00560001" w:rsidRDefault="00A601AD" w:rsidP="00A601AD">
      <w:pPr>
        <w:spacing w:after="0" w:line="24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 </w:t>
      </w:r>
    </w:p>
    <w:tbl>
      <w:tblPr>
        <w:tblW w:w="5763" w:type="dxa"/>
        <w:tblInd w:w="2520" w:type="dxa"/>
        <w:tblLook w:val="04A0" w:firstRow="1" w:lastRow="0" w:firstColumn="1" w:lastColumn="0" w:noHBand="0" w:noVBand="1"/>
      </w:tblPr>
      <w:tblGrid>
        <w:gridCol w:w="2163"/>
        <w:gridCol w:w="900"/>
        <w:gridCol w:w="900"/>
        <w:gridCol w:w="900"/>
        <w:gridCol w:w="900"/>
      </w:tblGrid>
      <w:tr w:rsidR="00A601AD" w:rsidRPr="00560001" w:rsidTr="00B116F0">
        <w:trPr>
          <w:trHeight w:val="660"/>
        </w:trPr>
        <w:tc>
          <w:tcPr>
            <w:tcW w:w="5763"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A601AD" w:rsidRDefault="00A601AD" w:rsidP="00B116F0">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 xml:space="preserve">Elderly (65+ years) dependency ratio </w:t>
            </w:r>
          </w:p>
          <w:p w:rsidR="00A601AD" w:rsidRPr="00560001" w:rsidRDefault="00A601AD" w:rsidP="00B116F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(per 100 population 15-64)  </w:t>
            </w:r>
            <w:r w:rsidRPr="00560001">
              <w:rPr>
                <w:rFonts w:ascii="Times New Roman" w:eastAsia="Times New Roman" w:hAnsi="Times New Roman" w:cs="Times New Roman"/>
                <w:b/>
                <w:bCs/>
                <w:color w:val="000000"/>
                <w:sz w:val="24"/>
                <w:szCs w:val="24"/>
              </w:rPr>
              <w:t>2005-2009</w:t>
            </w:r>
          </w:p>
        </w:tc>
      </w:tr>
      <w:tr w:rsidR="00A601AD" w:rsidRPr="00560001" w:rsidTr="00B116F0">
        <w:trPr>
          <w:trHeight w:val="315"/>
        </w:trPr>
        <w:tc>
          <w:tcPr>
            <w:tcW w:w="2163" w:type="dxa"/>
            <w:tcBorders>
              <w:top w:val="nil"/>
              <w:left w:val="single" w:sz="4" w:space="0" w:color="auto"/>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 </w:t>
            </w:r>
          </w:p>
        </w:tc>
        <w:tc>
          <w:tcPr>
            <w:tcW w:w="900" w:type="dxa"/>
            <w:tcBorders>
              <w:top w:val="nil"/>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2006</w:t>
            </w:r>
          </w:p>
        </w:tc>
        <w:tc>
          <w:tcPr>
            <w:tcW w:w="900" w:type="dxa"/>
            <w:tcBorders>
              <w:top w:val="nil"/>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2007</w:t>
            </w:r>
          </w:p>
        </w:tc>
        <w:tc>
          <w:tcPr>
            <w:tcW w:w="900" w:type="dxa"/>
            <w:tcBorders>
              <w:top w:val="nil"/>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2008</w:t>
            </w:r>
          </w:p>
        </w:tc>
        <w:tc>
          <w:tcPr>
            <w:tcW w:w="900" w:type="dxa"/>
            <w:tcBorders>
              <w:top w:val="nil"/>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2009</w:t>
            </w:r>
          </w:p>
        </w:tc>
      </w:tr>
      <w:tr w:rsidR="00A601AD" w:rsidRPr="00560001" w:rsidTr="00B116F0">
        <w:trPr>
          <w:trHeight w:val="315"/>
        </w:trPr>
        <w:tc>
          <w:tcPr>
            <w:tcW w:w="21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Beltrami</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19.6</w:t>
            </w:r>
          </w:p>
        </w:tc>
      </w:tr>
      <w:tr w:rsidR="00A601AD" w:rsidRPr="00560001" w:rsidTr="00B116F0">
        <w:trPr>
          <w:trHeight w:val="315"/>
        </w:trPr>
        <w:tc>
          <w:tcPr>
            <w:tcW w:w="21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Polk</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26.0</w:t>
            </w:r>
          </w:p>
        </w:tc>
      </w:tr>
      <w:tr w:rsidR="00A601AD" w:rsidRPr="00560001" w:rsidTr="00B116F0">
        <w:trPr>
          <w:trHeight w:val="310"/>
        </w:trPr>
        <w:tc>
          <w:tcPr>
            <w:tcW w:w="21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Clearwater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32.0</w:t>
            </w:r>
          </w:p>
        </w:tc>
      </w:tr>
      <w:tr w:rsidR="00A601AD" w:rsidRPr="00560001" w:rsidTr="00B116F0">
        <w:trPr>
          <w:trHeight w:val="310"/>
        </w:trPr>
        <w:tc>
          <w:tcPr>
            <w:tcW w:w="21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Mahnomen/Norman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33.0</w:t>
            </w:r>
          </w:p>
        </w:tc>
      </w:tr>
      <w:tr w:rsidR="00A601AD" w:rsidRPr="00560001" w:rsidTr="00B116F0">
        <w:trPr>
          <w:trHeight w:val="310"/>
        </w:trPr>
        <w:tc>
          <w:tcPr>
            <w:tcW w:w="21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Hubbard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31.0</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34.5</w:t>
            </w:r>
          </w:p>
        </w:tc>
      </w:tr>
      <w:tr w:rsidR="00A601AD" w:rsidRPr="00560001" w:rsidTr="00B116F0">
        <w:trPr>
          <w:trHeight w:val="310"/>
        </w:trPr>
        <w:tc>
          <w:tcPr>
            <w:tcW w:w="21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LOW</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34.9</w:t>
            </w:r>
          </w:p>
        </w:tc>
      </w:tr>
      <w:tr w:rsidR="00A601AD" w:rsidRPr="00560001" w:rsidTr="00B116F0">
        <w:trPr>
          <w:trHeight w:val="310"/>
        </w:trPr>
        <w:tc>
          <w:tcPr>
            <w:tcW w:w="216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Statewide</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18</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18</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18</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19</w:t>
            </w:r>
          </w:p>
        </w:tc>
      </w:tr>
      <w:tr w:rsidR="00A601AD" w:rsidRPr="00560001" w:rsidTr="00B116F0">
        <w:trPr>
          <w:trHeight w:val="310"/>
        </w:trPr>
        <w:tc>
          <w:tcPr>
            <w:tcW w:w="216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USA</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r>
    </w:tbl>
    <w:p w:rsidR="00A601AD" w:rsidRDefault="00A601AD" w:rsidP="00A601AD">
      <w:pPr>
        <w:pStyle w:val="NormalWeb"/>
        <w:spacing w:before="0" w:beforeAutospacing="0" w:after="0" w:afterAutospacing="0"/>
        <w:rPr>
          <w:noProof/>
        </w:rPr>
      </w:pPr>
    </w:p>
    <w:p w:rsidR="00A601AD" w:rsidRDefault="00A601AD" w:rsidP="00A601AD">
      <w:pPr>
        <w:spacing w:after="0" w:line="240" w:lineRule="auto"/>
        <w:ind w:left="720"/>
        <w:rPr>
          <w:rFonts w:ascii="Times New Roman" w:hAnsi="Times New Roman" w:cs="Times New Roman"/>
          <w:i/>
          <w:sz w:val="24"/>
          <w:szCs w:val="24"/>
          <w:u w:val="single"/>
        </w:rPr>
      </w:pPr>
    </w:p>
    <w:p w:rsidR="00A601AD" w:rsidRDefault="00A601AD" w:rsidP="00A601AD">
      <w:pPr>
        <w:spacing w:after="0" w:line="240" w:lineRule="auto"/>
        <w:rPr>
          <w:rFonts w:ascii="Times New Roman" w:hAnsi="Times New Roman" w:cs="Times New Roman"/>
          <w:i/>
          <w:sz w:val="24"/>
          <w:szCs w:val="24"/>
          <w:u w:val="single"/>
        </w:rPr>
      </w:pPr>
    </w:p>
    <w:p w:rsidR="00A601AD" w:rsidRPr="000A6A56" w:rsidRDefault="00A601AD" w:rsidP="00A601AD">
      <w:pPr>
        <w:spacing w:after="0" w:line="240" w:lineRule="auto"/>
        <w:ind w:left="720"/>
        <w:rPr>
          <w:rFonts w:ascii="Times New Roman" w:hAnsi="Times New Roman" w:cs="Times New Roman"/>
          <w:i/>
          <w:sz w:val="24"/>
          <w:szCs w:val="24"/>
          <w:u w:val="single"/>
        </w:rPr>
      </w:pPr>
      <w:r w:rsidRPr="000A6A56">
        <w:rPr>
          <w:rFonts w:ascii="Times New Roman" w:hAnsi="Times New Roman" w:cs="Times New Roman"/>
          <w:i/>
          <w:sz w:val="24"/>
          <w:szCs w:val="24"/>
          <w:u w:val="single"/>
        </w:rPr>
        <w:t>200% Poverty Rates</w:t>
      </w:r>
    </w:p>
    <w:p w:rsidR="00A601AD" w:rsidRDefault="00A601AD" w:rsidP="00A601AD">
      <w:pPr>
        <w:spacing w:after="0" w:line="240" w:lineRule="auto"/>
        <w:rPr>
          <w:rFonts w:ascii="Times New Roman" w:hAnsi="Times New Roman" w:cs="Times New Roman"/>
          <w:sz w:val="24"/>
          <w:szCs w:val="24"/>
        </w:rPr>
      </w:pPr>
    </w:p>
    <w:p w:rsidR="00A601AD" w:rsidRDefault="00A601AD" w:rsidP="00A601AD">
      <w:pPr>
        <w:spacing w:after="0" w:line="240" w:lineRule="auto"/>
        <w:rPr>
          <w:rFonts w:ascii="Times New Roman" w:hAnsi="Times New Roman" w:cs="Times New Roman"/>
          <w:sz w:val="24"/>
          <w:szCs w:val="24"/>
        </w:rPr>
      </w:pPr>
      <w:r>
        <w:rPr>
          <w:rFonts w:ascii="Times New Roman" w:hAnsi="Times New Roman" w:cs="Times New Roman"/>
          <w:sz w:val="24"/>
          <w:szCs w:val="24"/>
        </w:rPr>
        <w:t>Regionally, Mahnomen has the greatest percentage (48.2%) of individuals living at or below 200% of poverty according to the Minnesota County Health tables and as shown below.</w:t>
      </w:r>
    </w:p>
    <w:p w:rsidR="00A601AD" w:rsidRPr="0065364B" w:rsidRDefault="00A601AD" w:rsidP="00A601AD">
      <w:pPr>
        <w:spacing w:after="0" w:line="240" w:lineRule="auto"/>
        <w:rPr>
          <w:rFonts w:ascii="Times New Roman" w:hAnsi="Times New Roman" w:cs="Times New Roman"/>
          <w:sz w:val="16"/>
          <w:szCs w:val="16"/>
        </w:rPr>
      </w:pPr>
    </w:p>
    <w:p w:rsidR="00A601AD" w:rsidRPr="00560001" w:rsidRDefault="00A601AD" w:rsidP="00A601AD">
      <w:pPr>
        <w:spacing w:after="0" w:line="240" w:lineRule="auto"/>
        <w:ind w:left="144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
    <w:tbl>
      <w:tblPr>
        <w:tblpPr w:leftFromText="180" w:rightFromText="180" w:vertAnchor="text" w:horzAnchor="margin" w:tblpXSpec="center" w:tblpY="44"/>
        <w:tblW w:w="5247" w:type="dxa"/>
        <w:tblLook w:val="04A0" w:firstRow="1" w:lastRow="0" w:firstColumn="1" w:lastColumn="0" w:noHBand="0" w:noVBand="1"/>
      </w:tblPr>
      <w:tblGrid>
        <w:gridCol w:w="1310"/>
        <w:gridCol w:w="3937"/>
      </w:tblGrid>
      <w:tr w:rsidR="00A601AD" w:rsidRPr="00560001" w:rsidTr="00B116F0">
        <w:trPr>
          <w:trHeight w:val="315"/>
        </w:trPr>
        <w:tc>
          <w:tcPr>
            <w:tcW w:w="524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601AD" w:rsidRPr="00560001" w:rsidRDefault="00A601AD" w:rsidP="00B116F0">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 xml:space="preserve">Percent of people of all ages living </w:t>
            </w:r>
            <w:r>
              <w:rPr>
                <w:rFonts w:ascii="Times New Roman" w:eastAsia="Times New Roman" w:hAnsi="Times New Roman" w:cs="Times New Roman"/>
                <w:b/>
                <w:bCs/>
                <w:color w:val="000000"/>
                <w:sz w:val="24"/>
                <w:szCs w:val="24"/>
              </w:rPr>
              <w:t>at or below 200% of poverty 2006-2010</w:t>
            </w:r>
          </w:p>
        </w:tc>
      </w:tr>
      <w:tr w:rsidR="00A601AD" w:rsidRPr="00560001" w:rsidTr="00B116F0">
        <w:trPr>
          <w:trHeight w:val="330"/>
        </w:trPr>
        <w:tc>
          <w:tcPr>
            <w:tcW w:w="1310" w:type="dxa"/>
            <w:vMerge w:val="restart"/>
            <w:tcBorders>
              <w:top w:val="nil"/>
              <w:left w:val="single" w:sz="4" w:space="0" w:color="auto"/>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b/>
                <w:bCs/>
                <w:sz w:val="24"/>
                <w:szCs w:val="24"/>
              </w:rPr>
            </w:pPr>
            <w:r w:rsidRPr="00560001">
              <w:rPr>
                <w:rFonts w:ascii="Times New Roman" w:eastAsia="Times New Roman" w:hAnsi="Times New Roman" w:cs="Times New Roman"/>
                <w:b/>
                <w:bCs/>
                <w:sz w:val="24"/>
                <w:szCs w:val="24"/>
              </w:rPr>
              <w:t> </w:t>
            </w:r>
          </w:p>
        </w:tc>
        <w:tc>
          <w:tcPr>
            <w:tcW w:w="3937" w:type="dxa"/>
            <w:vMerge w:val="restart"/>
            <w:tcBorders>
              <w:top w:val="nil"/>
              <w:left w:val="single" w:sz="4" w:space="0" w:color="auto"/>
              <w:bottom w:val="single" w:sz="4" w:space="0" w:color="auto"/>
              <w:right w:val="single" w:sz="4" w:space="0" w:color="auto"/>
            </w:tcBorders>
            <w:shd w:val="clear" w:color="auto" w:fill="auto"/>
            <w:vAlign w:val="bottom"/>
          </w:tcPr>
          <w:p w:rsidR="00A601AD" w:rsidRPr="00560001" w:rsidRDefault="00A601AD" w:rsidP="00B116F0">
            <w:pPr>
              <w:spacing w:after="0" w:line="240" w:lineRule="auto"/>
              <w:jc w:val="center"/>
              <w:rPr>
                <w:rFonts w:ascii="Times New Roman" w:eastAsia="Times New Roman" w:hAnsi="Times New Roman" w:cs="Times New Roman"/>
                <w:sz w:val="24"/>
                <w:szCs w:val="24"/>
              </w:rPr>
            </w:pPr>
            <w:r w:rsidRPr="00560001">
              <w:rPr>
                <w:rFonts w:ascii="Times New Roman" w:eastAsia="Times New Roman" w:hAnsi="Times New Roman" w:cs="Times New Roman"/>
                <w:sz w:val="24"/>
                <w:szCs w:val="24"/>
              </w:rPr>
              <w:t>Percent of people of all ages living at or below 200% of poverty</w:t>
            </w:r>
          </w:p>
        </w:tc>
      </w:tr>
      <w:tr w:rsidR="00A601AD" w:rsidRPr="00560001" w:rsidTr="00B116F0">
        <w:trPr>
          <w:trHeight w:val="310"/>
        </w:trPr>
        <w:tc>
          <w:tcPr>
            <w:tcW w:w="1310" w:type="dxa"/>
            <w:vMerge/>
            <w:tcBorders>
              <w:top w:val="nil"/>
              <w:left w:val="single" w:sz="4" w:space="0" w:color="auto"/>
              <w:bottom w:val="single" w:sz="4" w:space="0" w:color="auto"/>
              <w:right w:val="single" w:sz="4" w:space="0" w:color="auto"/>
            </w:tcBorders>
            <w:vAlign w:val="center"/>
          </w:tcPr>
          <w:p w:rsidR="00A601AD" w:rsidRPr="00560001" w:rsidRDefault="00A601AD" w:rsidP="00B116F0">
            <w:pPr>
              <w:spacing w:after="0" w:line="240" w:lineRule="auto"/>
              <w:rPr>
                <w:rFonts w:ascii="Times New Roman" w:eastAsia="Times New Roman" w:hAnsi="Times New Roman" w:cs="Times New Roman"/>
                <w:b/>
                <w:bCs/>
                <w:sz w:val="24"/>
                <w:szCs w:val="24"/>
              </w:rPr>
            </w:pPr>
          </w:p>
        </w:tc>
        <w:tc>
          <w:tcPr>
            <w:tcW w:w="3937" w:type="dxa"/>
            <w:vMerge/>
            <w:tcBorders>
              <w:top w:val="nil"/>
              <w:left w:val="single" w:sz="4" w:space="0" w:color="auto"/>
              <w:bottom w:val="single" w:sz="4" w:space="0" w:color="auto"/>
              <w:right w:val="single" w:sz="4" w:space="0" w:color="auto"/>
            </w:tcBorders>
            <w:vAlign w:val="center"/>
          </w:tcPr>
          <w:p w:rsidR="00A601AD" w:rsidRPr="00560001" w:rsidRDefault="00A601AD" w:rsidP="00B116F0">
            <w:pPr>
              <w:spacing w:after="0" w:line="240" w:lineRule="auto"/>
              <w:rPr>
                <w:rFonts w:ascii="Times New Roman" w:eastAsia="Times New Roman" w:hAnsi="Times New Roman" w:cs="Times New Roman"/>
                <w:sz w:val="24"/>
                <w:szCs w:val="24"/>
              </w:rPr>
            </w:pPr>
          </w:p>
        </w:tc>
      </w:tr>
      <w:tr w:rsidR="00A601AD" w:rsidRPr="00560001" w:rsidTr="00B116F0">
        <w:trPr>
          <w:trHeight w:val="315"/>
        </w:trPr>
        <w:tc>
          <w:tcPr>
            <w:tcW w:w="1310" w:type="dxa"/>
            <w:tcBorders>
              <w:top w:val="nil"/>
              <w:left w:val="single" w:sz="4" w:space="0" w:color="auto"/>
              <w:bottom w:val="single" w:sz="4" w:space="0" w:color="auto"/>
              <w:right w:val="single" w:sz="4" w:space="0" w:color="auto"/>
            </w:tcBorders>
            <w:shd w:val="clear" w:color="auto" w:fill="auto"/>
            <w:noWrap/>
            <w:vAlign w:val="bottom"/>
          </w:tcPr>
          <w:p w:rsidR="00A601AD" w:rsidRPr="00C4417D" w:rsidRDefault="00A601AD" w:rsidP="00B116F0">
            <w:pPr>
              <w:spacing w:after="0" w:line="240" w:lineRule="auto"/>
              <w:rPr>
                <w:rFonts w:ascii="Times New Roman" w:eastAsia="Times New Roman" w:hAnsi="Times New Roman" w:cs="Times New Roman"/>
                <w:color w:val="000000"/>
                <w:sz w:val="24"/>
                <w:szCs w:val="24"/>
              </w:rPr>
            </w:pPr>
            <w:r w:rsidRPr="00C4417D">
              <w:rPr>
                <w:rFonts w:ascii="Times New Roman" w:eastAsia="Times New Roman" w:hAnsi="Times New Roman" w:cs="Times New Roman"/>
                <w:color w:val="000000"/>
                <w:sz w:val="24"/>
                <w:szCs w:val="24"/>
              </w:rPr>
              <w:t>Mahnomen</w:t>
            </w:r>
          </w:p>
        </w:tc>
        <w:tc>
          <w:tcPr>
            <w:tcW w:w="3937" w:type="dxa"/>
            <w:tcBorders>
              <w:top w:val="nil"/>
              <w:left w:val="nil"/>
              <w:bottom w:val="single" w:sz="4" w:space="0" w:color="auto"/>
              <w:right w:val="single" w:sz="4" w:space="0" w:color="auto"/>
            </w:tcBorders>
            <w:shd w:val="clear" w:color="auto" w:fill="auto"/>
            <w:noWrap/>
            <w:vAlign w:val="bottom"/>
          </w:tcPr>
          <w:p w:rsidR="00A601AD" w:rsidRPr="00C4417D" w:rsidRDefault="00A601AD" w:rsidP="00B116F0">
            <w:pPr>
              <w:spacing w:after="0" w:line="240" w:lineRule="auto"/>
              <w:jc w:val="center"/>
              <w:rPr>
                <w:rFonts w:ascii="Times New Roman" w:eastAsia="Times New Roman" w:hAnsi="Times New Roman" w:cs="Times New Roman"/>
                <w:color w:val="000000"/>
                <w:sz w:val="24"/>
                <w:szCs w:val="24"/>
              </w:rPr>
            </w:pPr>
            <w:r w:rsidRPr="00C4417D">
              <w:rPr>
                <w:rFonts w:ascii="Times New Roman" w:eastAsia="Times New Roman" w:hAnsi="Times New Roman" w:cs="Times New Roman"/>
                <w:color w:val="000000"/>
                <w:sz w:val="24"/>
                <w:szCs w:val="24"/>
              </w:rPr>
              <w:t>48.2</w:t>
            </w:r>
          </w:p>
        </w:tc>
      </w:tr>
      <w:tr w:rsidR="00A601AD" w:rsidRPr="00560001" w:rsidTr="00B116F0">
        <w:trPr>
          <w:trHeight w:val="315"/>
        </w:trPr>
        <w:tc>
          <w:tcPr>
            <w:tcW w:w="1310" w:type="dxa"/>
            <w:tcBorders>
              <w:top w:val="nil"/>
              <w:left w:val="single" w:sz="4" w:space="0" w:color="auto"/>
              <w:bottom w:val="single" w:sz="4" w:space="0" w:color="auto"/>
              <w:right w:val="single" w:sz="4" w:space="0" w:color="auto"/>
            </w:tcBorders>
            <w:shd w:val="clear" w:color="auto" w:fill="auto"/>
            <w:noWrap/>
            <w:vAlign w:val="bottom"/>
          </w:tcPr>
          <w:p w:rsidR="00A601AD" w:rsidRPr="00C4417D" w:rsidRDefault="00A601AD" w:rsidP="00B116F0">
            <w:pPr>
              <w:spacing w:after="0" w:line="240" w:lineRule="auto"/>
              <w:rPr>
                <w:rFonts w:ascii="Times New Roman" w:eastAsia="Times New Roman" w:hAnsi="Times New Roman" w:cs="Times New Roman"/>
                <w:color w:val="000000"/>
                <w:sz w:val="24"/>
                <w:szCs w:val="24"/>
              </w:rPr>
            </w:pPr>
            <w:r w:rsidRPr="00C4417D">
              <w:rPr>
                <w:rFonts w:ascii="Times New Roman" w:eastAsia="Times New Roman" w:hAnsi="Times New Roman" w:cs="Times New Roman"/>
                <w:color w:val="000000"/>
                <w:sz w:val="24"/>
                <w:szCs w:val="24"/>
              </w:rPr>
              <w:t>Clearwater</w:t>
            </w:r>
          </w:p>
        </w:tc>
        <w:tc>
          <w:tcPr>
            <w:tcW w:w="3937" w:type="dxa"/>
            <w:tcBorders>
              <w:top w:val="nil"/>
              <w:left w:val="nil"/>
              <w:bottom w:val="single" w:sz="4" w:space="0" w:color="auto"/>
              <w:right w:val="single" w:sz="4" w:space="0" w:color="auto"/>
            </w:tcBorders>
            <w:shd w:val="clear" w:color="auto" w:fill="auto"/>
            <w:noWrap/>
            <w:vAlign w:val="bottom"/>
          </w:tcPr>
          <w:p w:rsidR="00A601AD" w:rsidRPr="00C4417D" w:rsidRDefault="00A601AD" w:rsidP="00B116F0">
            <w:pPr>
              <w:spacing w:after="0" w:line="240" w:lineRule="auto"/>
              <w:jc w:val="center"/>
              <w:rPr>
                <w:rFonts w:ascii="Times New Roman" w:eastAsia="Times New Roman" w:hAnsi="Times New Roman" w:cs="Times New Roman"/>
                <w:color w:val="000000"/>
                <w:sz w:val="24"/>
                <w:szCs w:val="24"/>
              </w:rPr>
            </w:pPr>
            <w:r w:rsidRPr="00C4417D">
              <w:rPr>
                <w:rFonts w:ascii="Times New Roman" w:eastAsia="Times New Roman" w:hAnsi="Times New Roman" w:cs="Times New Roman"/>
                <w:color w:val="000000"/>
                <w:sz w:val="24"/>
                <w:szCs w:val="24"/>
              </w:rPr>
              <w:t>42.2</w:t>
            </w:r>
          </w:p>
        </w:tc>
      </w:tr>
      <w:tr w:rsidR="00A601AD" w:rsidRPr="00560001" w:rsidTr="00B116F0">
        <w:trPr>
          <w:trHeight w:val="315"/>
        </w:trPr>
        <w:tc>
          <w:tcPr>
            <w:tcW w:w="1310" w:type="dxa"/>
            <w:tcBorders>
              <w:top w:val="nil"/>
              <w:left w:val="single" w:sz="4" w:space="0" w:color="auto"/>
              <w:bottom w:val="single" w:sz="4" w:space="0" w:color="auto"/>
              <w:right w:val="single" w:sz="4" w:space="0" w:color="auto"/>
            </w:tcBorders>
            <w:shd w:val="clear" w:color="auto" w:fill="auto"/>
            <w:noWrap/>
            <w:vAlign w:val="bottom"/>
          </w:tcPr>
          <w:p w:rsidR="00A601AD" w:rsidRPr="00C4417D" w:rsidRDefault="00A601AD" w:rsidP="00B116F0">
            <w:pPr>
              <w:spacing w:after="0" w:line="240" w:lineRule="auto"/>
              <w:rPr>
                <w:rFonts w:ascii="Times New Roman" w:eastAsia="Times New Roman" w:hAnsi="Times New Roman" w:cs="Times New Roman"/>
                <w:color w:val="000000"/>
                <w:sz w:val="24"/>
                <w:szCs w:val="24"/>
              </w:rPr>
            </w:pPr>
            <w:r w:rsidRPr="00C4417D">
              <w:rPr>
                <w:rFonts w:ascii="Times New Roman" w:eastAsia="Times New Roman" w:hAnsi="Times New Roman" w:cs="Times New Roman"/>
                <w:color w:val="000000"/>
                <w:sz w:val="24"/>
                <w:szCs w:val="24"/>
              </w:rPr>
              <w:t>Beltrami</w:t>
            </w:r>
          </w:p>
        </w:tc>
        <w:tc>
          <w:tcPr>
            <w:tcW w:w="3937" w:type="dxa"/>
            <w:tcBorders>
              <w:top w:val="nil"/>
              <w:left w:val="nil"/>
              <w:bottom w:val="single" w:sz="4" w:space="0" w:color="auto"/>
              <w:right w:val="single" w:sz="4" w:space="0" w:color="auto"/>
            </w:tcBorders>
            <w:shd w:val="clear" w:color="auto" w:fill="auto"/>
            <w:noWrap/>
            <w:vAlign w:val="bottom"/>
          </w:tcPr>
          <w:p w:rsidR="00A601AD" w:rsidRPr="00C4417D" w:rsidRDefault="00A601AD" w:rsidP="00B116F0">
            <w:pPr>
              <w:spacing w:after="0" w:line="240" w:lineRule="auto"/>
              <w:jc w:val="center"/>
              <w:rPr>
                <w:rFonts w:ascii="Times New Roman" w:eastAsia="Times New Roman" w:hAnsi="Times New Roman" w:cs="Times New Roman"/>
                <w:color w:val="000000"/>
                <w:sz w:val="24"/>
                <w:szCs w:val="24"/>
              </w:rPr>
            </w:pPr>
            <w:r w:rsidRPr="00C4417D">
              <w:rPr>
                <w:rFonts w:ascii="Times New Roman" w:eastAsia="Times New Roman" w:hAnsi="Times New Roman" w:cs="Times New Roman"/>
                <w:color w:val="000000"/>
                <w:sz w:val="24"/>
                <w:szCs w:val="24"/>
              </w:rPr>
              <w:t>41.2</w:t>
            </w:r>
          </w:p>
        </w:tc>
      </w:tr>
      <w:tr w:rsidR="00A601AD" w:rsidRPr="00560001" w:rsidTr="00B116F0">
        <w:trPr>
          <w:trHeight w:val="315"/>
        </w:trPr>
        <w:tc>
          <w:tcPr>
            <w:tcW w:w="1310" w:type="dxa"/>
            <w:tcBorders>
              <w:top w:val="nil"/>
              <w:left w:val="single" w:sz="4" w:space="0" w:color="auto"/>
              <w:bottom w:val="single" w:sz="4" w:space="0" w:color="auto"/>
              <w:right w:val="single" w:sz="4" w:space="0" w:color="auto"/>
            </w:tcBorders>
            <w:shd w:val="clear" w:color="auto" w:fill="auto"/>
            <w:noWrap/>
            <w:vAlign w:val="bottom"/>
          </w:tcPr>
          <w:p w:rsidR="00A601AD" w:rsidRPr="00C4417D" w:rsidRDefault="00A601AD" w:rsidP="00B116F0">
            <w:pPr>
              <w:spacing w:after="0" w:line="240" w:lineRule="auto"/>
              <w:rPr>
                <w:rFonts w:ascii="Times New Roman" w:eastAsia="Times New Roman" w:hAnsi="Times New Roman" w:cs="Times New Roman"/>
                <w:color w:val="000000"/>
                <w:sz w:val="24"/>
                <w:szCs w:val="24"/>
              </w:rPr>
            </w:pPr>
            <w:r w:rsidRPr="00C4417D">
              <w:rPr>
                <w:rFonts w:ascii="Times New Roman" w:eastAsia="Times New Roman" w:hAnsi="Times New Roman" w:cs="Times New Roman"/>
                <w:color w:val="000000"/>
                <w:sz w:val="24"/>
                <w:szCs w:val="24"/>
              </w:rPr>
              <w:t>Norman</w:t>
            </w:r>
          </w:p>
        </w:tc>
        <w:tc>
          <w:tcPr>
            <w:tcW w:w="3937" w:type="dxa"/>
            <w:tcBorders>
              <w:top w:val="nil"/>
              <w:left w:val="nil"/>
              <w:bottom w:val="single" w:sz="4" w:space="0" w:color="auto"/>
              <w:right w:val="single" w:sz="4" w:space="0" w:color="auto"/>
            </w:tcBorders>
            <w:shd w:val="clear" w:color="auto" w:fill="auto"/>
            <w:noWrap/>
            <w:vAlign w:val="bottom"/>
          </w:tcPr>
          <w:p w:rsidR="00A601AD" w:rsidRPr="00C4417D" w:rsidRDefault="00A601AD" w:rsidP="00B116F0">
            <w:pPr>
              <w:spacing w:after="0" w:line="240" w:lineRule="auto"/>
              <w:jc w:val="center"/>
              <w:rPr>
                <w:rFonts w:ascii="Times New Roman" w:eastAsia="Times New Roman" w:hAnsi="Times New Roman" w:cs="Times New Roman"/>
                <w:color w:val="000000"/>
                <w:sz w:val="24"/>
                <w:szCs w:val="24"/>
              </w:rPr>
            </w:pPr>
            <w:r w:rsidRPr="00C4417D">
              <w:rPr>
                <w:rFonts w:ascii="Times New Roman" w:eastAsia="Times New Roman" w:hAnsi="Times New Roman" w:cs="Times New Roman"/>
                <w:color w:val="000000"/>
                <w:sz w:val="24"/>
                <w:szCs w:val="24"/>
              </w:rPr>
              <w:t>33.6</w:t>
            </w:r>
          </w:p>
        </w:tc>
      </w:tr>
      <w:tr w:rsidR="00A601AD" w:rsidRPr="00560001" w:rsidTr="00B116F0">
        <w:trPr>
          <w:trHeight w:val="315"/>
        </w:trPr>
        <w:tc>
          <w:tcPr>
            <w:tcW w:w="1310" w:type="dxa"/>
            <w:tcBorders>
              <w:top w:val="nil"/>
              <w:left w:val="single" w:sz="4" w:space="0" w:color="auto"/>
              <w:bottom w:val="single" w:sz="4" w:space="0" w:color="auto"/>
              <w:right w:val="single" w:sz="4" w:space="0" w:color="auto"/>
            </w:tcBorders>
            <w:shd w:val="clear" w:color="auto" w:fill="auto"/>
            <w:noWrap/>
            <w:vAlign w:val="bottom"/>
          </w:tcPr>
          <w:p w:rsidR="00A601AD" w:rsidRPr="00C4417D" w:rsidRDefault="00A601AD" w:rsidP="00B116F0">
            <w:pPr>
              <w:spacing w:after="0" w:line="240" w:lineRule="auto"/>
              <w:rPr>
                <w:rFonts w:ascii="Times New Roman" w:eastAsia="Times New Roman" w:hAnsi="Times New Roman" w:cs="Times New Roman"/>
                <w:color w:val="000000"/>
                <w:sz w:val="24"/>
                <w:szCs w:val="24"/>
              </w:rPr>
            </w:pPr>
            <w:r w:rsidRPr="00C4417D">
              <w:rPr>
                <w:rFonts w:ascii="Times New Roman" w:eastAsia="Times New Roman" w:hAnsi="Times New Roman" w:cs="Times New Roman"/>
                <w:color w:val="000000"/>
                <w:sz w:val="24"/>
                <w:szCs w:val="24"/>
              </w:rPr>
              <w:t>LOW</w:t>
            </w:r>
          </w:p>
        </w:tc>
        <w:tc>
          <w:tcPr>
            <w:tcW w:w="3937" w:type="dxa"/>
            <w:tcBorders>
              <w:top w:val="nil"/>
              <w:left w:val="nil"/>
              <w:bottom w:val="single" w:sz="4" w:space="0" w:color="auto"/>
              <w:right w:val="single" w:sz="4" w:space="0" w:color="auto"/>
            </w:tcBorders>
            <w:shd w:val="clear" w:color="auto" w:fill="auto"/>
            <w:noWrap/>
            <w:vAlign w:val="bottom"/>
          </w:tcPr>
          <w:p w:rsidR="00A601AD" w:rsidRPr="00C4417D" w:rsidRDefault="00A601AD" w:rsidP="00B116F0">
            <w:pPr>
              <w:spacing w:after="0" w:line="240" w:lineRule="auto"/>
              <w:jc w:val="center"/>
              <w:rPr>
                <w:rFonts w:ascii="Times New Roman" w:eastAsia="Times New Roman" w:hAnsi="Times New Roman" w:cs="Times New Roman"/>
                <w:color w:val="000000"/>
                <w:sz w:val="24"/>
                <w:szCs w:val="24"/>
              </w:rPr>
            </w:pPr>
            <w:r w:rsidRPr="00C4417D">
              <w:rPr>
                <w:rFonts w:ascii="Times New Roman" w:eastAsia="Times New Roman" w:hAnsi="Times New Roman" w:cs="Times New Roman"/>
                <w:color w:val="000000"/>
                <w:sz w:val="24"/>
                <w:szCs w:val="24"/>
              </w:rPr>
              <w:t>32.3</w:t>
            </w:r>
          </w:p>
        </w:tc>
      </w:tr>
      <w:tr w:rsidR="00A601AD" w:rsidRPr="00560001" w:rsidTr="00B116F0">
        <w:trPr>
          <w:trHeight w:val="310"/>
        </w:trPr>
        <w:tc>
          <w:tcPr>
            <w:tcW w:w="1310" w:type="dxa"/>
            <w:tcBorders>
              <w:top w:val="nil"/>
              <w:left w:val="single" w:sz="4" w:space="0" w:color="auto"/>
              <w:bottom w:val="single" w:sz="4" w:space="0" w:color="auto"/>
              <w:right w:val="single" w:sz="4" w:space="0" w:color="auto"/>
            </w:tcBorders>
            <w:shd w:val="clear" w:color="auto" w:fill="auto"/>
            <w:noWrap/>
            <w:vAlign w:val="bottom"/>
          </w:tcPr>
          <w:p w:rsidR="00A601AD" w:rsidRPr="00C4417D" w:rsidRDefault="00A601AD" w:rsidP="00B116F0">
            <w:pPr>
              <w:spacing w:after="0" w:line="240" w:lineRule="auto"/>
              <w:rPr>
                <w:rFonts w:ascii="Times New Roman" w:eastAsia="Times New Roman" w:hAnsi="Times New Roman" w:cs="Times New Roman"/>
                <w:color w:val="000000"/>
                <w:sz w:val="24"/>
                <w:szCs w:val="24"/>
              </w:rPr>
            </w:pPr>
            <w:r w:rsidRPr="00C4417D">
              <w:rPr>
                <w:rFonts w:ascii="Times New Roman" w:eastAsia="Times New Roman" w:hAnsi="Times New Roman" w:cs="Times New Roman"/>
                <w:color w:val="000000"/>
                <w:sz w:val="24"/>
                <w:szCs w:val="24"/>
              </w:rPr>
              <w:t>Polk</w:t>
            </w:r>
          </w:p>
        </w:tc>
        <w:tc>
          <w:tcPr>
            <w:tcW w:w="3937" w:type="dxa"/>
            <w:tcBorders>
              <w:top w:val="nil"/>
              <w:left w:val="nil"/>
              <w:bottom w:val="single" w:sz="4" w:space="0" w:color="auto"/>
              <w:right w:val="single" w:sz="4" w:space="0" w:color="auto"/>
            </w:tcBorders>
            <w:shd w:val="clear" w:color="auto" w:fill="auto"/>
            <w:noWrap/>
            <w:vAlign w:val="bottom"/>
          </w:tcPr>
          <w:p w:rsidR="00A601AD" w:rsidRPr="00C4417D" w:rsidRDefault="00A601AD" w:rsidP="00B116F0">
            <w:pPr>
              <w:spacing w:after="0" w:line="240" w:lineRule="auto"/>
              <w:jc w:val="center"/>
              <w:rPr>
                <w:rFonts w:ascii="Times New Roman" w:eastAsia="Times New Roman" w:hAnsi="Times New Roman" w:cs="Times New Roman"/>
                <w:color w:val="000000"/>
                <w:sz w:val="24"/>
                <w:szCs w:val="24"/>
              </w:rPr>
            </w:pPr>
            <w:r w:rsidRPr="00C4417D">
              <w:rPr>
                <w:rFonts w:ascii="Times New Roman" w:eastAsia="Times New Roman" w:hAnsi="Times New Roman" w:cs="Times New Roman"/>
                <w:color w:val="000000"/>
                <w:sz w:val="24"/>
                <w:szCs w:val="24"/>
              </w:rPr>
              <w:t>31.6</w:t>
            </w:r>
          </w:p>
        </w:tc>
      </w:tr>
      <w:tr w:rsidR="00A601AD" w:rsidRPr="00560001" w:rsidTr="00B116F0">
        <w:trPr>
          <w:trHeight w:val="310"/>
        </w:trPr>
        <w:tc>
          <w:tcPr>
            <w:tcW w:w="1310" w:type="dxa"/>
            <w:tcBorders>
              <w:top w:val="nil"/>
              <w:left w:val="single" w:sz="4" w:space="0" w:color="auto"/>
              <w:bottom w:val="single" w:sz="4" w:space="0" w:color="auto"/>
              <w:right w:val="single" w:sz="4" w:space="0" w:color="auto"/>
            </w:tcBorders>
            <w:shd w:val="clear" w:color="auto" w:fill="auto"/>
            <w:noWrap/>
            <w:vAlign w:val="bottom"/>
          </w:tcPr>
          <w:p w:rsidR="00A601AD" w:rsidRPr="00C4417D" w:rsidRDefault="00A601AD" w:rsidP="00B116F0">
            <w:pPr>
              <w:spacing w:after="0" w:line="240" w:lineRule="auto"/>
              <w:rPr>
                <w:rFonts w:ascii="Times New Roman" w:eastAsia="Times New Roman" w:hAnsi="Times New Roman" w:cs="Times New Roman"/>
                <w:color w:val="000000"/>
                <w:sz w:val="24"/>
                <w:szCs w:val="24"/>
              </w:rPr>
            </w:pPr>
            <w:r w:rsidRPr="00C4417D">
              <w:rPr>
                <w:rFonts w:ascii="Times New Roman" w:eastAsia="Times New Roman" w:hAnsi="Times New Roman" w:cs="Times New Roman"/>
                <w:color w:val="000000"/>
                <w:sz w:val="24"/>
                <w:szCs w:val="24"/>
              </w:rPr>
              <w:t>Hubbard</w:t>
            </w:r>
          </w:p>
        </w:tc>
        <w:tc>
          <w:tcPr>
            <w:tcW w:w="3937" w:type="dxa"/>
            <w:tcBorders>
              <w:top w:val="nil"/>
              <w:left w:val="nil"/>
              <w:bottom w:val="single" w:sz="4" w:space="0" w:color="auto"/>
              <w:right w:val="single" w:sz="4" w:space="0" w:color="auto"/>
            </w:tcBorders>
            <w:shd w:val="clear" w:color="auto" w:fill="auto"/>
            <w:noWrap/>
            <w:vAlign w:val="bottom"/>
          </w:tcPr>
          <w:p w:rsidR="00A601AD" w:rsidRPr="00C4417D" w:rsidRDefault="00A601AD" w:rsidP="00B116F0">
            <w:pPr>
              <w:spacing w:after="0" w:line="240" w:lineRule="auto"/>
              <w:jc w:val="center"/>
              <w:rPr>
                <w:rFonts w:ascii="Times New Roman" w:eastAsia="Times New Roman" w:hAnsi="Times New Roman" w:cs="Times New Roman"/>
                <w:color w:val="000000"/>
                <w:sz w:val="24"/>
                <w:szCs w:val="24"/>
              </w:rPr>
            </w:pPr>
            <w:r w:rsidRPr="00C4417D">
              <w:rPr>
                <w:rFonts w:ascii="Times New Roman" w:eastAsia="Times New Roman" w:hAnsi="Times New Roman" w:cs="Times New Roman"/>
                <w:color w:val="000000"/>
                <w:sz w:val="24"/>
                <w:szCs w:val="24"/>
              </w:rPr>
              <w:t>31.1</w:t>
            </w:r>
          </w:p>
        </w:tc>
      </w:tr>
      <w:tr w:rsidR="00A601AD" w:rsidRPr="00560001" w:rsidTr="00B116F0">
        <w:trPr>
          <w:trHeight w:val="310"/>
        </w:trPr>
        <w:tc>
          <w:tcPr>
            <w:tcW w:w="1310" w:type="dxa"/>
            <w:tcBorders>
              <w:top w:val="nil"/>
              <w:left w:val="single" w:sz="4" w:space="0" w:color="auto"/>
              <w:bottom w:val="single" w:sz="4" w:space="0" w:color="auto"/>
              <w:right w:val="single" w:sz="4" w:space="0" w:color="auto"/>
            </w:tcBorders>
            <w:shd w:val="clear" w:color="000000" w:fill="D9D9D9"/>
            <w:noWrap/>
            <w:vAlign w:val="bottom"/>
          </w:tcPr>
          <w:p w:rsidR="00A601AD" w:rsidRPr="00C4417D" w:rsidRDefault="00A601AD" w:rsidP="00B116F0">
            <w:pPr>
              <w:spacing w:after="0" w:line="240" w:lineRule="auto"/>
              <w:rPr>
                <w:rFonts w:ascii="Times New Roman" w:eastAsia="Times New Roman" w:hAnsi="Times New Roman" w:cs="Times New Roman"/>
                <w:color w:val="000000"/>
                <w:sz w:val="24"/>
                <w:szCs w:val="24"/>
              </w:rPr>
            </w:pPr>
            <w:r w:rsidRPr="00C4417D">
              <w:rPr>
                <w:rFonts w:ascii="Times New Roman" w:eastAsia="Times New Roman" w:hAnsi="Times New Roman" w:cs="Times New Roman"/>
                <w:color w:val="000000"/>
                <w:sz w:val="24"/>
                <w:szCs w:val="24"/>
              </w:rPr>
              <w:t>Statewide</w:t>
            </w:r>
          </w:p>
        </w:tc>
        <w:tc>
          <w:tcPr>
            <w:tcW w:w="3937" w:type="dxa"/>
            <w:tcBorders>
              <w:top w:val="nil"/>
              <w:left w:val="nil"/>
              <w:bottom w:val="single" w:sz="4" w:space="0" w:color="auto"/>
              <w:right w:val="single" w:sz="4" w:space="0" w:color="auto"/>
            </w:tcBorders>
            <w:shd w:val="clear" w:color="000000" w:fill="D9D9D9"/>
            <w:vAlign w:val="bottom"/>
          </w:tcPr>
          <w:p w:rsidR="00A601AD" w:rsidRPr="00C4417D" w:rsidRDefault="00A601AD" w:rsidP="00B116F0">
            <w:pPr>
              <w:spacing w:after="0" w:line="240" w:lineRule="auto"/>
              <w:jc w:val="center"/>
              <w:rPr>
                <w:rFonts w:ascii="Times New Roman" w:eastAsia="Times New Roman" w:hAnsi="Times New Roman" w:cs="Times New Roman"/>
                <w:b/>
                <w:bCs/>
                <w:sz w:val="24"/>
                <w:szCs w:val="24"/>
              </w:rPr>
            </w:pPr>
            <w:r w:rsidRPr="00C4417D">
              <w:rPr>
                <w:rFonts w:ascii="Times New Roman" w:eastAsia="Times New Roman" w:hAnsi="Times New Roman" w:cs="Times New Roman"/>
                <w:b/>
                <w:bCs/>
                <w:sz w:val="24"/>
                <w:szCs w:val="24"/>
              </w:rPr>
              <w:t>26</w:t>
            </w:r>
          </w:p>
        </w:tc>
      </w:tr>
    </w:tbl>
    <w:p w:rsidR="00A601AD" w:rsidRPr="00560001" w:rsidRDefault="00A601AD" w:rsidP="00A601AD">
      <w:pPr>
        <w:spacing w:after="0" w:line="240" w:lineRule="auto"/>
        <w:rPr>
          <w:rFonts w:ascii="Times New Roman" w:hAnsi="Times New Roman" w:cs="Times New Roman"/>
          <w:sz w:val="24"/>
          <w:szCs w:val="24"/>
        </w:rPr>
      </w:pPr>
    </w:p>
    <w:p w:rsidR="00A601AD" w:rsidRPr="00560001" w:rsidRDefault="00A601AD" w:rsidP="00A601AD">
      <w:pPr>
        <w:spacing w:after="0" w:line="240" w:lineRule="auto"/>
        <w:rPr>
          <w:rFonts w:ascii="Times New Roman" w:hAnsi="Times New Roman" w:cs="Times New Roman"/>
          <w:sz w:val="24"/>
          <w:szCs w:val="24"/>
        </w:rPr>
      </w:pPr>
    </w:p>
    <w:p w:rsidR="00A601AD" w:rsidRPr="00560001" w:rsidRDefault="00A601AD" w:rsidP="00A601AD">
      <w:pPr>
        <w:spacing w:after="0" w:line="240" w:lineRule="auto"/>
        <w:rPr>
          <w:rFonts w:ascii="Times New Roman" w:hAnsi="Times New Roman" w:cs="Times New Roman"/>
          <w:sz w:val="24"/>
          <w:szCs w:val="24"/>
        </w:rPr>
      </w:pPr>
    </w:p>
    <w:p w:rsidR="00A601AD" w:rsidRDefault="00A601AD" w:rsidP="00A601AD">
      <w:pPr>
        <w:spacing w:after="0" w:line="240" w:lineRule="auto"/>
      </w:pPr>
      <w:r w:rsidRPr="00560001">
        <w:t xml:space="preserve"> </w:t>
      </w:r>
    </w:p>
    <w:p w:rsidR="00A601AD" w:rsidRDefault="00A601AD" w:rsidP="00A601AD">
      <w:pPr>
        <w:spacing w:after="0" w:line="240" w:lineRule="auto"/>
      </w:pPr>
    </w:p>
    <w:p w:rsidR="00A601AD" w:rsidRDefault="00A601AD" w:rsidP="00A601AD">
      <w:pPr>
        <w:spacing w:after="0" w:line="240" w:lineRule="auto"/>
      </w:pPr>
    </w:p>
    <w:p w:rsidR="00A601AD" w:rsidRDefault="00A601AD" w:rsidP="00A601AD">
      <w:pPr>
        <w:spacing w:after="0" w:line="240" w:lineRule="auto"/>
      </w:pPr>
    </w:p>
    <w:p w:rsidR="00A601AD" w:rsidRDefault="00A601AD" w:rsidP="00A601AD">
      <w:pPr>
        <w:spacing w:after="0" w:line="240" w:lineRule="auto"/>
      </w:pPr>
    </w:p>
    <w:p w:rsidR="00A601AD" w:rsidRDefault="00A601AD" w:rsidP="00A601AD">
      <w:pPr>
        <w:spacing w:after="0" w:line="240" w:lineRule="auto"/>
      </w:pPr>
    </w:p>
    <w:p w:rsidR="00A601AD" w:rsidRDefault="00A601AD" w:rsidP="00A601AD">
      <w:pPr>
        <w:spacing w:after="0" w:line="240" w:lineRule="auto"/>
      </w:pPr>
    </w:p>
    <w:p w:rsidR="00A601AD" w:rsidRDefault="00A601AD" w:rsidP="00A601AD">
      <w:pPr>
        <w:spacing w:after="0" w:line="240" w:lineRule="auto"/>
      </w:pPr>
    </w:p>
    <w:p w:rsidR="00A601AD" w:rsidRDefault="00A601AD" w:rsidP="00A601AD">
      <w:pPr>
        <w:spacing w:after="0" w:line="240" w:lineRule="auto"/>
      </w:pPr>
    </w:p>
    <w:p w:rsidR="00A601AD" w:rsidRDefault="00A601AD" w:rsidP="00A601AD">
      <w:pPr>
        <w:spacing w:after="0" w:line="240" w:lineRule="auto"/>
      </w:pPr>
    </w:p>
    <w:p w:rsidR="00A601AD" w:rsidRDefault="00A601AD" w:rsidP="00A601AD">
      <w:pPr>
        <w:spacing w:after="0" w:line="240" w:lineRule="auto"/>
        <w:ind w:left="720"/>
        <w:rPr>
          <w:rFonts w:ascii="Times New Roman" w:hAnsi="Times New Roman" w:cs="Times New Roman"/>
          <w:i/>
          <w:sz w:val="24"/>
          <w:szCs w:val="24"/>
          <w:u w:val="single"/>
        </w:rPr>
      </w:pPr>
    </w:p>
    <w:p w:rsidR="00A601AD" w:rsidRDefault="00A601AD" w:rsidP="00A601AD">
      <w:pPr>
        <w:spacing w:after="0" w:line="240" w:lineRule="auto"/>
        <w:ind w:left="720"/>
        <w:rPr>
          <w:rFonts w:ascii="Times New Roman" w:hAnsi="Times New Roman" w:cs="Times New Roman"/>
          <w:i/>
          <w:sz w:val="24"/>
          <w:szCs w:val="24"/>
          <w:u w:val="single"/>
        </w:rPr>
      </w:pPr>
    </w:p>
    <w:p w:rsidR="00A601AD" w:rsidRDefault="00A601AD" w:rsidP="00A601AD">
      <w:pPr>
        <w:spacing w:after="0" w:line="240" w:lineRule="auto"/>
        <w:ind w:left="720"/>
        <w:rPr>
          <w:rFonts w:ascii="Times New Roman" w:hAnsi="Times New Roman" w:cs="Times New Roman"/>
          <w:i/>
          <w:sz w:val="24"/>
          <w:szCs w:val="24"/>
          <w:u w:val="single"/>
        </w:rPr>
      </w:pPr>
    </w:p>
    <w:p w:rsidR="009D212C" w:rsidRPr="009D212C" w:rsidRDefault="009D212C" w:rsidP="009D212C">
      <w:pPr>
        <w:spacing w:after="0" w:line="240" w:lineRule="auto"/>
        <w:rPr>
          <w:rFonts w:ascii="Times New Roman" w:hAnsi="Times New Roman" w:cs="Times New Roman"/>
          <w:sz w:val="24"/>
          <w:szCs w:val="24"/>
        </w:rPr>
      </w:pPr>
      <w:r>
        <w:rPr>
          <w:rFonts w:ascii="Times New Roman" w:hAnsi="Times New Roman" w:cs="Times New Roman"/>
          <w:sz w:val="24"/>
          <w:szCs w:val="24"/>
        </w:rPr>
        <w:t>Figures 2</w:t>
      </w:r>
      <w:r w:rsidRPr="009D212C">
        <w:rPr>
          <w:rFonts w:ascii="Times New Roman" w:hAnsi="Times New Roman" w:cs="Times New Roman"/>
          <w:sz w:val="24"/>
          <w:szCs w:val="24"/>
        </w:rPr>
        <w:t xml:space="preserve"> and </w:t>
      </w:r>
      <w:r>
        <w:rPr>
          <w:rFonts w:ascii="Times New Roman" w:hAnsi="Times New Roman" w:cs="Times New Roman"/>
          <w:sz w:val="24"/>
          <w:szCs w:val="24"/>
        </w:rPr>
        <w:t>3</w:t>
      </w:r>
      <w:r w:rsidRPr="009D212C">
        <w:rPr>
          <w:rFonts w:ascii="Times New Roman" w:hAnsi="Times New Roman" w:cs="Times New Roman"/>
          <w:sz w:val="24"/>
          <w:szCs w:val="24"/>
        </w:rPr>
        <w:t xml:space="preserve"> on the following pages </w:t>
      </w:r>
      <w:r>
        <w:rPr>
          <w:rFonts w:ascii="Times New Roman" w:hAnsi="Times New Roman" w:cs="Times New Roman"/>
          <w:sz w:val="24"/>
          <w:szCs w:val="24"/>
        </w:rPr>
        <w:t xml:space="preserve">depict the percentage of the population over 18 years old in poverty within each zip code in each county. The greater the deviation is from average, the greater the extent of poverty. Positive deviations indicate greater poverty whereas negative deviations indicate greater wealth.  Examining standard deviations relative to poverty provides for a greater resolution on the location of poverty areas. As with the elderly in poverty, the data show a similar area of poverty in the population age 18 and older. </w:t>
      </w:r>
      <w:r w:rsidRPr="009D212C">
        <w:rPr>
          <w:rFonts w:ascii="Times New Roman" w:hAnsi="Times New Roman" w:cs="Times New Roman"/>
          <w:bCs/>
          <w:sz w:val="24"/>
          <w:szCs w:val="24"/>
        </w:rPr>
        <w:t>This low income area</w:t>
      </w:r>
      <w:r>
        <w:rPr>
          <w:rFonts w:ascii="Times New Roman" w:hAnsi="Times New Roman" w:cs="Times New Roman"/>
          <w:bCs/>
          <w:sz w:val="24"/>
          <w:szCs w:val="24"/>
        </w:rPr>
        <w:t xml:space="preserve"> and resources within that area frequented by low income individuals</w:t>
      </w:r>
      <w:r w:rsidRPr="009D212C">
        <w:rPr>
          <w:rFonts w:ascii="Times New Roman" w:hAnsi="Times New Roman" w:cs="Times New Roman"/>
          <w:bCs/>
          <w:sz w:val="24"/>
          <w:szCs w:val="24"/>
        </w:rPr>
        <w:t xml:space="preserve"> should be explored more closely when targeting/reaching out to </w:t>
      </w:r>
      <w:r>
        <w:rPr>
          <w:rFonts w:ascii="Times New Roman" w:hAnsi="Times New Roman" w:cs="Times New Roman"/>
          <w:bCs/>
          <w:sz w:val="24"/>
          <w:szCs w:val="24"/>
        </w:rPr>
        <w:t xml:space="preserve">all </w:t>
      </w:r>
      <w:r w:rsidRPr="009D212C">
        <w:rPr>
          <w:rFonts w:ascii="Times New Roman" w:hAnsi="Times New Roman" w:cs="Times New Roman"/>
          <w:bCs/>
          <w:sz w:val="24"/>
          <w:szCs w:val="24"/>
        </w:rPr>
        <w:t>low</w:t>
      </w:r>
      <w:r>
        <w:rPr>
          <w:rFonts w:ascii="Times New Roman" w:hAnsi="Times New Roman" w:cs="Times New Roman"/>
          <w:bCs/>
          <w:sz w:val="24"/>
          <w:szCs w:val="24"/>
        </w:rPr>
        <w:t>er</w:t>
      </w:r>
      <w:r w:rsidRPr="009D212C">
        <w:rPr>
          <w:rFonts w:ascii="Times New Roman" w:hAnsi="Times New Roman" w:cs="Times New Roman"/>
          <w:bCs/>
          <w:sz w:val="24"/>
          <w:szCs w:val="24"/>
        </w:rPr>
        <w:t xml:space="preserve"> income groups.</w:t>
      </w:r>
    </w:p>
    <w:p w:rsidR="009D212C" w:rsidRDefault="009D212C" w:rsidP="009D212C">
      <w:pPr>
        <w:spacing w:after="0" w:line="240" w:lineRule="auto"/>
        <w:rPr>
          <w:rFonts w:ascii="Times New Roman" w:hAnsi="Times New Roman" w:cs="Times New Roman"/>
          <w:i/>
          <w:sz w:val="24"/>
          <w:szCs w:val="24"/>
          <w:u w:val="single"/>
        </w:rPr>
      </w:pPr>
    </w:p>
    <w:p w:rsidR="00A601AD" w:rsidRPr="000A6A56" w:rsidRDefault="00A601AD" w:rsidP="00A601AD">
      <w:pPr>
        <w:spacing w:after="0" w:line="240" w:lineRule="auto"/>
        <w:ind w:left="720"/>
        <w:rPr>
          <w:rFonts w:ascii="Times New Roman" w:hAnsi="Times New Roman" w:cs="Times New Roman"/>
          <w:i/>
          <w:sz w:val="24"/>
          <w:szCs w:val="24"/>
          <w:u w:val="single"/>
        </w:rPr>
      </w:pPr>
      <w:r w:rsidRPr="000A6A56">
        <w:rPr>
          <w:rFonts w:ascii="Times New Roman" w:hAnsi="Times New Roman" w:cs="Times New Roman"/>
          <w:i/>
          <w:sz w:val="24"/>
          <w:szCs w:val="24"/>
          <w:u w:val="single"/>
        </w:rPr>
        <w:t xml:space="preserve">Poverty and Food Program </w:t>
      </w:r>
      <w:r>
        <w:rPr>
          <w:rFonts w:ascii="Times New Roman" w:hAnsi="Times New Roman" w:cs="Times New Roman"/>
          <w:i/>
          <w:sz w:val="24"/>
          <w:szCs w:val="24"/>
          <w:u w:val="single"/>
        </w:rPr>
        <w:t>Eligibility</w:t>
      </w:r>
    </w:p>
    <w:p w:rsidR="00A601AD" w:rsidRDefault="00A601AD" w:rsidP="00A601AD">
      <w:pPr>
        <w:spacing w:after="0" w:line="240" w:lineRule="auto"/>
        <w:rPr>
          <w:rFonts w:ascii="Times New Roman" w:hAnsi="Times New Roman" w:cs="Times New Roman"/>
          <w:sz w:val="24"/>
          <w:szCs w:val="24"/>
        </w:rPr>
      </w:pPr>
    </w:p>
    <w:p w:rsidR="00A601AD" w:rsidRDefault="00A601AD" w:rsidP="00A601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Mahnomen County had the highest free/reduced priced lunch rate in the region in 2011 (73.3%), with all other counties being higher than the state average (36.6%) as well.  </w:t>
      </w:r>
    </w:p>
    <w:p w:rsidR="00A601AD" w:rsidRDefault="00A601AD" w:rsidP="00A601AD">
      <w:pPr>
        <w:spacing w:after="0" w:line="240" w:lineRule="auto"/>
      </w:pPr>
    </w:p>
    <w:tbl>
      <w:tblPr>
        <w:tblpPr w:leftFromText="180" w:rightFromText="180" w:vertAnchor="text" w:horzAnchor="margin" w:tblpXSpec="center" w:tblpY="116"/>
        <w:tblW w:w="5381" w:type="dxa"/>
        <w:tblLook w:val="04A0" w:firstRow="1" w:lastRow="0" w:firstColumn="1" w:lastColumn="0" w:noHBand="0" w:noVBand="1"/>
      </w:tblPr>
      <w:tblGrid>
        <w:gridCol w:w="1625"/>
        <w:gridCol w:w="939"/>
        <w:gridCol w:w="939"/>
        <w:gridCol w:w="939"/>
        <w:gridCol w:w="939"/>
      </w:tblGrid>
      <w:tr w:rsidR="00A601AD" w:rsidRPr="00560001" w:rsidTr="007506D1">
        <w:trPr>
          <w:trHeight w:val="530"/>
        </w:trPr>
        <w:tc>
          <w:tcPr>
            <w:tcW w:w="5381"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A601AD" w:rsidRPr="00560001" w:rsidRDefault="00A601AD" w:rsidP="007506D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Students Eligible for Free</w:t>
            </w:r>
            <w:r w:rsidRPr="00560001">
              <w:rPr>
                <w:rFonts w:ascii="Times New Roman" w:eastAsia="Times New Roman" w:hAnsi="Times New Roman" w:cs="Times New Roman"/>
                <w:b/>
                <w:bCs/>
                <w:color w:val="000000"/>
                <w:sz w:val="24"/>
                <w:szCs w:val="24"/>
              </w:rPr>
              <w:t xml:space="preserve">/Reduced Price </w:t>
            </w:r>
            <w:r>
              <w:rPr>
                <w:rFonts w:ascii="Times New Roman" w:eastAsia="Times New Roman" w:hAnsi="Times New Roman" w:cs="Times New Roman"/>
                <w:b/>
                <w:bCs/>
                <w:color w:val="000000"/>
                <w:sz w:val="24"/>
                <w:szCs w:val="24"/>
              </w:rPr>
              <w:t>Meals</w:t>
            </w:r>
            <w:r w:rsidRPr="00560001">
              <w:rPr>
                <w:rFonts w:ascii="Times New Roman" w:eastAsia="Times New Roman" w:hAnsi="Times New Roman" w:cs="Times New Roman"/>
                <w:b/>
                <w:bCs/>
                <w:color w:val="000000"/>
                <w:sz w:val="24"/>
                <w:szCs w:val="24"/>
              </w:rPr>
              <w:t xml:space="preserve"> (Percen</w:t>
            </w:r>
            <w:r>
              <w:rPr>
                <w:rFonts w:ascii="Times New Roman" w:eastAsia="Times New Roman" w:hAnsi="Times New Roman" w:cs="Times New Roman"/>
                <w:b/>
                <w:bCs/>
                <w:color w:val="000000"/>
                <w:sz w:val="24"/>
                <w:szCs w:val="24"/>
              </w:rPr>
              <w:t xml:space="preserve">t) </w:t>
            </w:r>
          </w:p>
        </w:tc>
      </w:tr>
      <w:tr w:rsidR="00A601AD" w:rsidRPr="00560001" w:rsidTr="00B116F0">
        <w:trPr>
          <w:trHeight w:val="310"/>
        </w:trPr>
        <w:tc>
          <w:tcPr>
            <w:tcW w:w="1625" w:type="dxa"/>
            <w:tcBorders>
              <w:top w:val="nil"/>
              <w:left w:val="single" w:sz="4" w:space="0" w:color="auto"/>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 </w:t>
            </w:r>
          </w:p>
        </w:tc>
        <w:tc>
          <w:tcPr>
            <w:tcW w:w="939" w:type="dxa"/>
            <w:tcBorders>
              <w:top w:val="nil"/>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2008</w:t>
            </w:r>
          </w:p>
        </w:tc>
        <w:tc>
          <w:tcPr>
            <w:tcW w:w="939" w:type="dxa"/>
            <w:tcBorders>
              <w:top w:val="nil"/>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2009</w:t>
            </w:r>
          </w:p>
        </w:tc>
        <w:tc>
          <w:tcPr>
            <w:tcW w:w="939" w:type="dxa"/>
            <w:tcBorders>
              <w:top w:val="nil"/>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2010</w:t>
            </w:r>
          </w:p>
        </w:tc>
        <w:tc>
          <w:tcPr>
            <w:tcW w:w="939" w:type="dxa"/>
            <w:tcBorders>
              <w:top w:val="nil"/>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2011</w:t>
            </w:r>
          </w:p>
        </w:tc>
      </w:tr>
      <w:tr w:rsidR="00A601AD" w:rsidRPr="00560001" w:rsidTr="00B116F0">
        <w:trPr>
          <w:trHeight w:val="165"/>
        </w:trPr>
        <w:tc>
          <w:tcPr>
            <w:tcW w:w="1625" w:type="dxa"/>
            <w:tcBorders>
              <w:top w:val="nil"/>
              <w:left w:val="single" w:sz="4" w:space="0" w:color="auto"/>
              <w:bottom w:val="single" w:sz="4" w:space="0" w:color="auto"/>
              <w:right w:val="single" w:sz="4" w:space="0" w:color="auto"/>
            </w:tcBorders>
            <w:shd w:val="clear" w:color="auto" w:fill="auto"/>
            <w:noWrap/>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Mahnomen</w:t>
            </w:r>
          </w:p>
        </w:tc>
        <w:tc>
          <w:tcPr>
            <w:tcW w:w="939" w:type="dxa"/>
            <w:tcBorders>
              <w:top w:val="nil"/>
              <w:left w:val="nil"/>
              <w:bottom w:val="single" w:sz="4" w:space="0" w:color="auto"/>
              <w:right w:val="single" w:sz="4" w:space="0" w:color="auto"/>
            </w:tcBorders>
            <w:shd w:val="clear" w:color="auto" w:fill="auto"/>
            <w:noWrap/>
          </w:tcPr>
          <w:p w:rsidR="00A601AD" w:rsidRPr="00BF180C"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60.8</w:t>
            </w:r>
          </w:p>
        </w:tc>
        <w:tc>
          <w:tcPr>
            <w:tcW w:w="939" w:type="dxa"/>
            <w:tcBorders>
              <w:top w:val="nil"/>
              <w:left w:val="nil"/>
              <w:bottom w:val="single" w:sz="4" w:space="0" w:color="auto"/>
              <w:right w:val="single" w:sz="4" w:space="0" w:color="auto"/>
            </w:tcBorders>
            <w:shd w:val="clear" w:color="auto" w:fill="auto"/>
            <w:noWrap/>
          </w:tcPr>
          <w:p w:rsidR="00A601AD" w:rsidRPr="00BF180C"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w:t>
            </w:r>
          </w:p>
        </w:tc>
        <w:tc>
          <w:tcPr>
            <w:tcW w:w="939" w:type="dxa"/>
            <w:tcBorders>
              <w:top w:val="nil"/>
              <w:left w:val="nil"/>
              <w:bottom w:val="single" w:sz="4" w:space="0" w:color="auto"/>
              <w:right w:val="single" w:sz="4" w:space="0" w:color="auto"/>
            </w:tcBorders>
            <w:shd w:val="clear" w:color="auto" w:fill="auto"/>
            <w:noWrap/>
          </w:tcPr>
          <w:p w:rsidR="00A601AD" w:rsidRPr="00BF180C"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70.4</w:t>
            </w:r>
          </w:p>
        </w:tc>
        <w:tc>
          <w:tcPr>
            <w:tcW w:w="939" w:type="dxa"/>
            <w:tcBorders>
              <w:top w:val="nil"/>
              <w:left w:val="nil"/>
              <w:bottom w:val="single" w:sz="4" w:space="0" w:color="auto"/>
              <w:right w:val="single" w:sz="4" w:space="0" w:color="auto"/>
            </w:tcBorders>
            <w:shd w:val="clear" w:color="auto" w:fill="auto"/>
            <w:noWrap/>
          </w:tcPr>
          <w:p w:rsidR="00A601AD" w:rsidRPr="00BF180C"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73.3</w:t>
            </w:r>
          </w:p>
        </w:tc>
      </w:tr>
      <w:tr w:rsidR="00A601AD" w:rsidRPr="00560001" w:rsidTr="00B116F0">
        <w:trPr>
          <w:trHeight w:val="310"/>
        </w:trPr>
        <w:tc>
          <w:tcPr>
            <w:tcW w:w="1625" w:type="dxa"/>
            <w:tcBorders>
              <w:top w:val="nil"/>
              <w:left w:val="single" w:sz="4" w:space="0" w:color="auto"/>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Beltrami</w:t>
            </w:r>
          </w:p>
        </w:tc>
        <w:tc>
          <w:tcPr>
            <w:tcW w:w="939" w:type="dxa"/>
            <w:tcBorders>
              <w:top w:val="nil"/>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54.3</w:t>
            </w:r>
          </w:p>
        </w:tc>
        <w:tc>
          <w:tcPr>
            <w:tcW w:w="939" w:type="dxa"/>
            <w:tcBorders>
              <w:top w:val="nil"/>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56.2</w:t>
            </w:r>
          </w:p>
        </w:tc>
        <w:tc>
          <w:tcPr>
            <w:tcW w:w="939" w:type="dxa"/>
            <w:tcBorders>
              <w:top w:val="nil"/>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59.6</w:t>
            </w:r>
          </w:p>
        </w:tc>
        <w:tc>
          <w:tcPr>
            <w:tcW w:w="939" w:type="dxa"/>
            <w:tcBorders>
              <w:top w:val="nil"/>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60.3</w:t>
            </w:r>
          </w:p>
        </w:tc>
      </w:tr>
      <w:tr w:rsidR="00A601AD" w:rsidRPr="00560001" w:rsidTr="00B116F0">
        <w:trPr>
          <w:trHeight w:val="310"/>
        </w:trPr>
        <w:tc>
          <w:tcPr>
            <w:tcW w:w="1625" w:type="dxa"/>
            <w:tcBorders>
              <w:top w:val="nil"/>
              <w:left w:val="single" w:sz="4" w:space="0" w:color="auto"/>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Hubbard</w:t>
            </w:r>
          </w:p>
        </w:tc>
        <w:tc>
          <w:tcPr>
            <w:tcW w:w="939" w:type="dxa"/>
            <w:tcBorders>
              <w:top w:val="nil"/>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47.9</w:t>
            </w:r>
          </w:p>
        </w:tc>
        <w:tc>
          <w:tcPr>
            <w:tcW w:w="939" w:type="dxa"/>
            <w:tcBorders>
              <w:top w:val="nil"/>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50.9</w:t>
            </w:r>
          </w:p>
        </w:tc>
        <w:tc>
          <w:tcPr>
            <w:tcW w:w="939" w:type="dxa"/>
            <w:tcBorders>
              <w:top w:val="nil"/>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54.0</w:t>
            </w:r>
          </w:p>
        </w:tc>
        <w:tc>
          <w:tcPr>
            <w:tcW w:w="939" w:type="dxa"/>
            <w:tcBorders>
              <w:top w:val="nil"/>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53.2</w:t>
            </w:r>
          </w:p>
        </w:tc>
      </w:tr>
      <w:tr w:rsidR="00A601AD" w:rsidRPr="00560001" w:rsidTr="00B116F0">
        <w:trPr>
          <w:trHeight w:val="310"/>
        </w:trPr>
        <w:tc>
          <w:tcPr>
            <w:tcW w:w="1625" w:type="dxa"/>
            <w:tcBorders>
              <w:top w:val="nil"/>
              <w:left w:val="single" w:sz="4" w:space="0" w:color="auto"/>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Clearwater</w:t>
            </w:r>
          </w:p>
        </w:tc>
        <w:tc>
          <w:tcPr>
            <w:tcW w:w="939" w:type="dxa"/>
            <w:tcBorders>
              <w:top w:val="nil"/>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50.5</w:t>
            </w:r>
          </w:p>
        </w:tc>
        <w:tc>
          <w:tcPr>
            <w:tcW w:w="939" w:type="dxa"/>
            <w:tcBorders>
              <w:top w:val="nil"/>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48.8</w:t>
            </w:r>
          </w:p>
        </w:tc>
        <w:tc>
          <w:tcPr>
            <w:tcW w:w="939" w:type="dxa"/>
            <w:tcBorders>
              <w:top w:val="nil"/>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48.0</w:t>
            </w:r>
          </w:p>
        </w:tc>
        <w:tc>
          <w:tcPr>
            <w:tcW w:w="939" w:type="dxa"/>
            <w:tcBorders>
              <w:top w:val="nil"/>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52.3</w:t>
            </w:r>
          </w:p>
        </w:tc>
      </w:tr>
      <w:tr w:rsidR="00A601AD" w:rsidRPr="00560001" w:rsidTr="00B116F0">
        <w:trPr>
          <w:trHeight w:val="310"/>
        </w:trPr>
        <w:tc>
          <w:tcPr>
            <w:tcW w:w="1625" w:type="dxa"/>
            <w:tcBorders>
              <w:top w:val="nil"/>
              <w:left w:val="single" w:sz="4" w:space="0" w:color="auto"/>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LOW</w:t>
            </w:r>
          </w:p>
        </w:tc>
        <w:tc>
          <w:tcPr>
            <w:tcW w:w="939" w:type="dxa"/>
            <w:tcBorders>
              <w:top w:val="nil"/>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38.5</w:t>
            </w:r>
          </w:p>
        </w:tc>
        <w:tc>
          <w:tcPr>
            <w:tcW w:w="939" w:type="dxa"/>
            <w:tcBorders>
              <w:top w:val="nil"/>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43.3</w:t>
            </w:r>
          </w:p>
        </w:tc>
        <w:tc>
          <w:tcPr>
            <w:tcW w:w="939" w:type="dxa"/>
            <w:tcBorders>
              <w:top w:val="nil"/>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48.8</w:t>
            </w:r>
          </w:p>
        </w:tc>
        <w:tc>
          <w:tcPr>
            <w:tcW w:w="939" w:type="dxa"/>
            <w:tcBorders>
              <w:top w:val="nil"/>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48.9</w:t>
            </w:r>
          </w:p>
        </w:tc>
      </w:tr>
      <w:tr w:rsidR="00A601AD" w:rsidRPr="00560001" w:rsidTr="00B116F0">
        <w:trPr>
          <w:trHeight w:val="310"/>
        </w:trPr>
        <w:tc>
          <w:tcPr>
            <w:tcW w:w="1625" w:type="dxa"/>
            <w:tcBorders>
              <w:top w:val="nil"/>
              <w:left w:val="single" w:sz="4" w:space="0" w:color="auto"/>
              <w:bottom w:val="single" w:sz="4" w:space="0" w:color="auto"/>
              <w:right w:val="single" w:sz="4" w:space="0" w:color="auto"/>
            </w:tcBorders>
            <w:shd w:val="clear" w:color="auto" w:fill="auto"/>
            <w:noWrap/>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Norman</w:t>
            </w:r>
          </w:p>
        </w:tc>
        <w:tc>
          <w:tcPr>
            <w:tcW w:w="939" w:type="dxa"/>
            <w:tcBorders>
              <w:top w:val="nil"/>
              <w:left w:val="nil"/>
              <w:bottom w:val="single" w:sz="4" w:space="0" w:color="auto"/>
              <w:right w:val="single" w:sz="4" w:space="0" w:color="auto"/>
            </w:tcBorders>
            <w:shd w:val="clear" w:color="auto" w:fill="auto"/>
            <w:noWrap/>
          </w:tcPr>
          <w:p w:rsidR="00A601AD" w:rsidRPr="00BF180C"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45.1</w:t>
            </w:r>
          </w:p>
        </w:tc>
        <w:tc>
          <w:tcPr>
            <w:tcW w:w="939" w:type="dxa"/>
            <w:tcBorders>
              <w:top w:val="nil"/>
              <w:left w:val="nil"/>
              <w:bottom w:val="single" w:sz="4" w:space="0" w:color="auto"/>
              <w:right w:val="single" w:sz="4" w:space="0" w:color="auto"/>
            </w:tcBorders>
            <w:shd w:val="clear" w:color="auto" w:fill="auto"/>
            <w:noWrap/>
          </w:tcPr>
          <w:p w:rsidR="00A601AD" w:rsidRPr="00BF180C"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47.2</w:t>
            </w:r>
          </w:p>
        </w:tc>
        <w:tc>
          <w:tcPr>
            <w:tcW w:w="939" w:type="dxa"/>
            <w:tcBorders>
              <w:top w:val="nil"/>
              <w:left w:val="nil"/>
              <w:bottom w:val="single" w:sz="4" w:space="0" w:color="auto"/>
              <w:right w:val="single" w:sz="4" w:space="0" w:color="auto"/>
            </w:tcBorders>
            <w:shd w:val="clear" w:color="auto" w:fill="auto"/>
            <w:noWrap/>
          </w:tcPr>
          <w:p w:rsidR="00A601AD" w:rsidRPr="00BF180C"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47.5</w:t>
            </w:r>
          </w:p>
        </w:tc>
        <w:tc>
          <w:tcPr>
            <w:tcW w:w="939" w:type="dxa"/>
            <w:tcBorders>
              <w:top w:val="nil"/>
              <w:left w:val="nil"/>
              <w:bottom w:val="single" w:sz="4" w:space="0" w:color="auto"/>
              <w:right w:val="single" w:sz="4" w:space="0" w:color="auto"/>
            </w:tcBorders>
            <w:shd w:val="clear" w:color="auto" w:fill="auto"/>
            <w:noWrap/>
          </w:tcPr>
          <w:p w:rsidR="00A601AD" w:rsidRPr="00BF180C"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45.8</w:t>
            </w:r>
          </w:p>
        </w:tc>
      </w:tr>
      <w:tr w:rsidR="00A601AD" w:rsidRPr="00560001" w:rsidTr="00B116F0">
        <w:trPr>
          <w:trHeight w:val="310"/>
        </w:trPr>
        <w:tc>
          <w:tcPr>
            <w:tcW w:w="1625" w:type="dxa"/>
            <w:tcBorders>
              <w:top w:val="nil"/>
              <w:left w:val="single" w:sz="4" w:space="0" w:color="auto"/>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Polk</w:t>
            </w:r>
          </w:p>
        </w:tc>
        <w:tc>
          <w:tcPr>
            <w:tcW w:w="939" w:type="dxa"/>
            <w:tcBorders>
              <w:top w:val="nil"/>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36.4</w:t>
            </w:r>
          </w:p>
        </w:tc>
        <w:tc>
          <w:tcPr>
            <w:tcW w:w="939" w:type="dxa"/>
            <w:tcBorders>
              <w:top w:val="nil"/>
              <w:left w:val="nil"/>
              <w:bottom w:val="single" w:sz="4" w:space="0" w:color="auto"/>
              <w:right w:val="single" w:sz="4" w:space="0" w:color="auto"/>
            </w:tcBorders>
            <w:shd w:val="clear" w:color="auto" w:fill="auto"/>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38.7</w:t>
            </w:r>
          </w:p>
        </w:tc>
        <w:tc>
          <w:tcPr>
            <w:tcW w:w="939" w:type="dxa"/>
            <w:tcBorders>
              <w:top w:val="nil"/>
              <w:left w:val="nil"/>
              <w:bottom w:val="single" w:sz="4" w:space="0" w:color="auto"/>
              <w:right w:val="single" w:sz="4" w:space="0" w:color="auto"/>
            </w:tcBorders>
            <w:shd w:val="clear" w:color="auto" w:fill="auto"/>
            <w:noWrap/>
            <w:vAlign w:val="center"/>
          </w:tcPr>
          <w:p w:rsidR="00A601AD" w:rsidRPr="00BF180C" w:rsidRDefault="00A601AD" w:rsidP="00B116F0">
            <w:pPr>
              <w:spacing w:after="0" w:line="240" w:lineRule="auto"/>
              <w:jc w:val="center"/>
              <w:rPr>
                <w:rFonts w:ascii="Times New Roman" w:eastAsia="Times New Roman" w:hAnsi="Times New Roman" w:cs="Times New Roman"/>
                <w:color w:val="000000"/>
                <w:sz w:val="24"/>
                <w:szCs w:val="24"/>
              </w:rPr>
            </w:pPr>
            <w:r w:rsidRPr="00BF180C">
              <w:rPr>
                <w:rFonts w:ascii="Times New Roman" w:eastAsia="Times New Roman" w:hAnsi="Times New Roman" w:cs="Times New Roman"/>
                <w:color w:val="000000"/>
                <w:sz w:val="24"/>
                <w:szCs w:val="24"/>
              </w:rPr>
              <w:t>37.8</w:t>
            </w:r>
          </w:p>
        </w:tc>
        <w:tc>
          <w:tcPr>
            <w:tcW w:w="939" w:type="dxa"/>
            <w:tcBorders>
              <w:top w:val="nil"/>
              <w:left w:val="nil"/>
              <w:bottom w:val="single" w:sz="4" w:space="0" w:color="auto"/>
              <w:right w:val="single" w:sz="4" w:space="0" w:color="auto"/>
            </w:tcBorders>
            <w:shd w:val="clear" w:color="auto" w:fill="auto"/>
            <w:noWrap/>
            <w:vAlign w:val="center"/>
          </w:tcPr>
          <w:p w:rsidR="00A601AD" w:rsidRPr="00BF180C" w:rsidRDefault="00A601AD" w:rsidP="00B116F0">
            <w:pPr>
              <w:spacing w:after="0" w:line="240" w:lineRule="auto"/>
              <w:jc w:val="center"/>
              <w:rPr>
                <w:rFonts w:ascii="Times New Roman" w:eastAsia="Times New Roman" w:hAnsi="Times New Roman" w:cs="Times New Roman"/>
                <w:color w:val="000000"/>
                <w:sz w:val="24"/>
                <w:szCs w:val="24"/>
              </w:rPr>
            </w:pPr>
            <w:r w:rsidRPr="00BF180C">
              <w:rPr>
                <w:rFonts w:ascii="Times New Roman" w:eastAsia="Times New Roman" w:hAnsi="Times New Roman" w:cs="Times New Roman"/>
                <w:color w:val="000000"/>
                <w:sz w:val="24"/>
                <w:szCs w:val="24"/>
              </w:rPr>
              <w:t>38.1</w:t>
            </w:r>
          </w:p>
        </w:tc>
      </w:tr>
      <w:tr w:rsidR="00A601AD" w:rsidRPr="00560001" w:rsidTr="00B116F0">
        <w:trPr>
          <w:trHeight w:val="310"/>
        </w:trPr>
        <w:tc>
          <w:tcPr>
            <w:tcW w:w="1625" w:type="dxa"/>
            <w:tcBorders>
              <w:top w:val="nil"/>
              <w:left w:val="single" w:sz="4" w:space="0" w:color="auto"/>
              <w:bottom w:val="single" w:sz="4" w:space="0" w:color="auto"/>
              <w:right w:val="single" w:sz="4" w:space="0" w:color="auto"/>
            </w:tcBorders>
            <w:shd w:val="clear" w:color="000000" w:fill="BFBFBF"/>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Statewide</w:t>
            </w:r>
          </w:p>
        </w:tc>
        <w:tc>
          <w:tcPr>
            <w:tcW w:w="939" w:type="dxa"/>
            <w:tcBorders>
              <w:top w:val="nil"/>
              <w:left w:val="nil"/>
              <w:bottom w:val="single" w:sz="4" w:space="0" w:color="auto"/>
              <w:right w:val="single" w:sz="4" w:space="0" w:color="auto"/>
            </w:tcBorders>
            <w:shd w:val="clear" w:color="000000" w:fill="BFBFBF"/>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31.6</w:t>
            </w:r>
          </w:p>
        </w:tc>
        <w:tc>
          <w:tcPr>
            <w:tcW w:w="939" w:type="dxa"/>
            <w:tcBorders>
              <w:top w:val="nil"/>
              <w:left w:val="nil"/>
              <w:bottom w:val="single" w:sz="4" w:space="0" w:color="auto"/>
              <w:right w:val="single" w:sz="4" w:space="0" w:color="auto"/>
            </w:tcBorders>
            <w:shd w:val="clear" w:color="000000" w:fill="BFBFBF"/>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32.7</w:t>
            </w:r>
          </w:p>
        </w:tc>
        <w:tc>
          <w:tcPr>
            <w:tcW w:w="939" w:type="dxa"/>
            <w:tcBorders>
              <w:top w:val="nil"/>
              <w:left w:val="nil"/>
              <w:bottom w:val="single" w:sz="4" w:space="0" w:color="auto"/>
              <w:right w:val="single" w:sz="4" w:space="0" w:color="auto"/>
            </w:tcBorders>
            <w:shd w:val="clear" w:color="000000" w:fill="BFBFBF"/>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35.5</w:t>
            </w:r>
          </w:p>
        </w:tc>
        <w:tc>
          <w:tcPr>
            <w:tcW w:w="939" w:type="dxa"/>
            <w:tcBorders>
              <w:top w:val="nil"/>
              <w:left w:val="nil"/>
              <w:bottom w:val="single" w:sz="4" w:space="0" w:color="auto"/>
              <w:right w:val="single" w:sz="4" w:space="0" w:color="auto"/>
            </w:tcBorders>
            <w:shd w:val="clear" w:color="000000" w:fill="BFBFBF"/>
            <w:noWrap/>
            <w:vAlign w:val="bottom"/>
          </w:tcPr>
          <w:p w:rsidR="00A601AD" w:rsidRPr="00560001" w:rsidRDefault="00A601AD"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36.6</w:t>
            </w:r>
          </w:p>
        </w:tc>
      </w:tr>
    </w:tbl>
    <w:p w:rsidR="00A601AD" w:rsidRDefault="00A601AD" w:rsidP="00A601AD">
      <w:pPr>
        <w:spacing w:after="0" w:line="240" w:lineRule="auto"/>
      </w:pPr>
    </w:p>
    <w:p w:rsidR="00A601AD" w:rsidRDefault="00A601AD" w:rsidP="00A601AD">
      <w:pPr>
        <w:spacing w:after="0" w:line="240" w:lineRule="auto"/>
      </w:pPr>
    </w:p>
    <w:p w:rsidR="00A601AD" w:rsidRDefault="00A601AD" w:rsidP="00A601AD">
      <w:pPr>
        <w:spacing w:after="0" w:line="240" w:lineRule="auto"/>
      </w:pPr>
    </w:p>
    <w:p w:rsidR="00A601AD" w:rsidRDefault="00A601AD" w:rsidP="00A601AD">
      <w:pPr>
        <w:spacing w:after="0" w:line="240" w:lineRule="auto"/>
      </w:pPr>
    </w:p>
    <w:p w:rsidR="00A601AD" w:rsidRDefault="00A601AD" w:rsidP="00A601AD">
      <w:pPr>
        <w:spacing w:after="0" w:line="240" w:lineRule="auto"/>
      </w:pPr>
    </w:p>
    <w:p w:rsidR="00A601AD" w:rsidRDefault="00A601AD" w:rsidP="00A601AD">
      <w:pPr>
        <w:spacing w:after="0" w:line="240" w:lineRule="auto"/>
      </w:pPr>
    </w:p>
    <w:p w:rsidR="00A601AD" w:rsidRDefault="00A601AD" w:rsidP="00A601AD">
      <w:pPr>
        <w:spacing w:after="0" w:line="240" w:lineRule="auto"/>
      </w:pPr>
    </w:p>
    <w:p w:rsidR="00A601AD" w:rsidRDefault="00A601AD" w:rsidP="00A601AD">
      <w:pPr>
        <w:spacing w:after="0" w:line="240" w:lineRule="auto"/>
      </w:pPr>
    </w:p>
    <w:p w:rsidR="00A601AD" w:rsidRDefault="00A601AD" w:rsidP="00A601AD">
      <w:pPr>
        <w:spacing w:after="0" w:line="240" w:lineRule="auto"/>
      </w:pPr>
    </w:p>
    <w:p w:rsidR="00A601AD" w:rsidRDefault="00A601AD" w:rsidP="00A601AD">
      <w:pPr>
        <w:spacing w:after="0" w:line="240" w:lineRule="auto"/>
      </w:pPr>
    </w:p>
    <w:p w:rsidR="00A601AD" w:rsidRDefault="00A601AD" w:rsidP="00A601AD">
      <w:pPr>
        <w:spacing w:after="0" w:line="240" w:lineRule="auto"/>
      </w:pPr>
    </w:p>
    <w:p w:rsidR="00A601AD" w:rsidRDefault="00A601AD" w:rsidP="00A601AD">
      <w:pPr>
        <w:spacing w:after="0" w:line="240" w:lineRule="auto"/>
      </w:pPr>
    </w:p>
    <w:p w:rsidR="00B40A49" w:rsidRDefault="00B40A49" w:rsidP="00DA521F">
      <w:pPr>
        <w:pStyle w:val="NormalWeb"/>
        <w:spacing w:before="0" w:beforeAutospacing="0" w:after="0" w:afterAutospacing="0"/>
      </w:pPr>
    </w:p>
    <w:p w:rsidR="00F54481" w:rsidRDefault="00F54481" w:rsidP="00DA521F">
      <w:pPr>
        <w:pStyle w:val="NormalWeb"/>
        <w:spacing w:before="0" w:beforeAutospacing="0" w:after="0" w:afterAutospacing="0"/>
        <w:sectPr w:rsidR="00F54481" w:rsidSect="006518F3">
          <w:footerReference w:type="default" r:id="rId23"/>
          <w:pgSz w:w="12240" w:h="15840"/>
          <w:pgMar w:top="720" w:right="720" w:bottom="720" w:left="720" w:header="720" w:footer="720" w:gutter="0"/>
          <w:pgNumType w:start="1"/>
          <w:cols w:space="720"/>
          <w:noEndnote/>
          <w:docGrid w:linePitch="299"/>
        </w:sectPr>
      </w:pPr>
    </w:p>
    <w:p w:rsidR="00B40A49" w:rsidRDefault="007506D1" w:rsidP="00DA521F">
      <w:pPr>
        <w:pStyle w:val="NormalWeb"/>
        <w:spacing w:before="0" w:beforeAutospacing="0" w:after="0" w:afterAutospacing="0"/>
      </w:pPr>
      <w:r w:rsidRPr="007506D1">
        <w:rPr>
          <w:b/>
          <w:bCs/>
          <w:noProof/>
          <w:color w:val="000000"/>
        </w:rPr>
        <w:lastRenderedPageBreak/>
        <mc:AlternateContent>
          <mc:Choice Requires="wps">
            <w:drawing>
              <wp:anchor distT="0" distB="0" distL="114300" distR="114300" simplePos="0" relativeHeight="251757568" behindDoc="0" locked="0" layoutInCell="1" allowOverlap="1" wp14:anchorId="2B026D8C" wp14:editId="17316ADB">
                <wp:simplePos x="0" y="0"/>
                <wp:positionH relativeFrom="column">
                  <wp:posOffset>785495</wp:posOffset>
                </wp:positionH>
                <wp:positionV relativeFrom="paragraph">
                  <wp:posOffset>251424</wp:posOffset>
                </wp:positionV>
                <wp:extent cx="934948" cy="277402"/>
                <wp:effectExtent l="0" t="0" r="0" b="88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948" cy="277402"/>
                        </a:xfrm>
                        <a:prstGeom prst="rect">
                          <a:avLst/>
                        </a:prstGeom>
                        <a:solidFill>
                          <a:srgbClr val="FFFFFF"/>
                        </a:solidFill>
                        <a:ln w="9525">
                          <a:noFill/>
                          <a:miter lim="800000"/>
                          <a:headEnd/>
                          <a:tailEnd/>
                        </a:ln>
                      </wps:spPr>
                      <wps:txbx>
                        <w:txbxContent>
                          <w:p w:rsidR="00147C05" w:rsidRDefault="00147C05">
                            <w:r>
                              <w:t>Figure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1.85pt;margin-top:19.8pt;width:73.6pt;height:21.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" stroked="f">
                <v:textbox>
                  <w:txbxContent>
                    <w:p w:rsidR="00147C05" w:rsidRDefault="00147C05">
                      <w:r>
                        <w:t>Figure 1</w:t>
                      </w:r>
                    </w:p>
                  </w:txbxContent>
                </v:textbox>
              </v:shape>
            </w:pict>
          </mc:Fallback>
        </mc:AlternateContent>
      </w:r>
      <w:r w:rsidR="002E1ED2">
        <w:rPr>
          <w:noProof/>
        </w:rPr>
        <w:drawing>
          <wp:inline distT="0" distB="0" distL="0" distR="0">
            <wp:extent cx="8540763" cy="65999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3_MedHHIncStdev_by_ZIP_Map.jpg"/>
                    <pic:cNvPicPr/>
                  </pic:nvPicPr>
                  <pic:blipFill>
                    <a:blip r:embed="rId24">
                      <a:extLst>
                        <a:ext uri="{28A0092B-C50C-407E-A947-70E740481C1C}">
                          <a14:useLocalDpi xmlns:a14="http://schemas.microsoft.com/office/drawing/2010/main" val="0"/>
                        </a:ext>
                      </a:extLst>
                    </a:blip>
                    <a:stretch>
                      <a:fillRect/>
                    </a:stretch>
                  </pic:blipFill>
                  <pic:spPr>
                    <a:xfrm>
                      <a:off x="0" y="0"/>
                      <a:ext cx="8540763" cy="6599903"/>
                    </a:xfrm>
                    <a:prstGeom prst="rect">
                      <a:avLst/>
                    </a:prstGeom>
                  </pic:spPr>
                </pic:pic>
              </a:graphicData>
            </a:graphic>
          </wp:inline>
        </w:drawing>
      </w:r>
      <w:r w:rsidR="00B40A49">
        <w:br w:type="page"/>
      </w:r>
    </w:p>
    <w:p w:rsidR="00F54481" w:rsidRDefault="007506D1" w:rsidP="00DA521F">
      <w:pPr>
        <w:pStyle w:val="NormalWeb"/>
        <w:spacing w:before="0" w:beforeAutospacing="0" w:after="0" w:afterAutospacing="0"/>
      </w:pPr>
      <w:r w:rsidRPr="007506D1">
        <w:rPr>
          <w:b/>
          <w:bCs/>
          <w:noProof/>
          <w:color w:val="000000"/>
        </w:rPr>
        <w:lastRenderedPageBreak/>
        <mc:AlternateContent>
          <mc:Choice Requires="wps">
            <w:drawing>
              <wp:anchor distT="0" distB="0" distL="114300" distR="114300" simplePos="0" relativeHeight="251759616" behindDoc="0" locked="0" layoutInCell="1" allowOverlap="1" wp14:anchorId="390D5064" wp14:editId="4ED1EAD1">
                <wp:simplePos x="0" y="0"/>
                <wp:positionH relativeFrom="column">
                  <wp:posOffset>382890</wp:posOffset>
                </wp:positionH>
                <wp:positionV relativeFrom="paragraph">
                  <wp:posOffset>330721</wp:posOffset>
                </wp:positionV>
                <wp:extent cx="934948" cy="277402"/>
                <wp:effectExtent l="0" t="0" r="0" b="889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948" cy="277402"/>
                        </a:xfrm>
                        <a:prstGeom prst="rect">
                          <a:avLst/>
                        </a:prstGeom>
                        <a:solidFill>
                          <a:srgbClr val="FFFFFF"/>
                        </a:solidFill>
                        <a:ln w="9525">
                          <a:noFill/>
                          <a:miter lim="800000"/>
                          <a:headEnd/>
                          <a:tailEnd/>
                        </a:ln>
                      </wps:spPr>
                      <wps:txbx>
                        <w:txbxContent>
                          <w:p w:rsidR="00147C05" w:rsidRDefault="00147C05" w:rsidP="007506D1">
                            <w:r>
                              <w:t>Figure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0.15pt;margin-top:26.05pt;width:73.6pt;height:21.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" stroked="f">
                <v:textbox>
                  <w:txbxContent>
                    <w:p w:rsidR="00147C05" w:rsidRDefault="00147C05" w:rsidP="007506D1">
                      <w:r>
                        <w:t>Figure 2</w:t>
                      </w:r>
                    </w:p>
                  </w:txbxContent>
                </v:textbox>
              </v:shape>
            </w:pict>
          </mc:Fallback>
        </mc:AlternateContent>
      </w:r>
      <w:r w:rsidR="00F54481">
        <w:rPr>
          <w:noProof/>
        </w:rPr>
        <w:drawing>
          <wp:anchor distT="0" distB="0" distL="114300" distR="114300" simplePos="0" relativeHeight="251751424" behindDoc="1" locked="0" layoutInCell="1" allowOverlap="1" wp14:anchorId="662A2047" wp14:editId="79252127">
            <wp:simplePos x="0" y="0"/>
            <wp:positionH relativeFrom="column">
              <wp:posOffset>5080</wp:posOffset>
            </wp:positionH>
            <wp:positionV relativeFrom="paragraph">
              <wp:posOffset>5080</wp:posOffset>
            </wp:positionV>
            <wp:extent cx="8535670" cy="6595745"/>
            <wp:effectExtent l="0" t="0" r="0" b="0"/>
            <wp:wrapThrough wrapText="bothSides">
              <wp:wrapPolygon edited="0">
                <wp:start x="0" y="0"/>
                <wp:lineTo x="0" y="21523"/>
                <wp:lineTo x="21549" y="21523"/>
                <wp:lineTo x="2154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3_Popover18Percentinpoverty_by_ZIP_Map2.jpg"/>
                    <pic:cNvPicPr/>
                  </pic:nvPicPr>
                  <pic:blipFill>
                    <a:blip r:embed="rId25">
                      <a:extLst>
                        <a:ext uri="{28A0092B-C50C-407E-A947-70E740481C1C}">
                          <a14:useLocalDpi xmlns:a14="http://schemas.microsoft.com/office/drawing/2010/main" val="0"/>
                        </a:ext>
                      </a:extLst>
                    </a:blip>
                    <a:stretch>
                      <a:fillRect/>
                    </a:stretch>
                  </pic:blipFill>
                  <pic:spPr>
                    <a:xfrm>
                      <a:off x="0" y="0"/>
                      <a:ext cx="8535670" cy="6595745"/>
                    </a:xfrm>
                    <a:prstGeom prst="rect">
                      <a:avLst/>
                    </a:prstGeom>
                  </pic:spPr>
                </pic:pic>
              </a:graphicData>
            </a:graphic>
            <wp14:sizeRelH relativeFrom="page">
              <wp14:pctWidth>0</wp14:pctWidth>
            </wp14:sizeRelH>
            <wp14:sizeRelV relativeFrom="page">
              <wp14:pctHeight>0</wp14:pctHeight>
            </wp14:sizeRelV>
          </wp:anchor>
        </w:drawing>
      </w:r>
      <w:r w:rsidR="00B40A49">
        <w:br w:type="page"/>
      </w:r>
      <w:r w:rsidRPr="007506D1">
        <w:rPr>
          <w:b/>
          <w:bCs/>
          <w:noProof/>
          <w:color w:val="000000"/>
        </w:rPr>
        <w:lastRenderedPageBreak/>
        <mc:AlternateContent>
          <mc:Choice Requires="wps">
            <w:drawing>
              <wp:anchor distT="0" distB="0" distL="114300" distR="114300" simplePos="0" relativeHeight="251761664" behindDoc="0" locked="0" layoutInCell="1" allowOverlap="1" wp14:anchorId="2075BB73" wp14:editId="5FA4DC01">
                <wp:simplePos x="0" y="0"/>
                <wp:positionH relativeFrom="column">
                  <wp:posOffset>-8184387</wp:posOffset>
                </wp:positionH>
                <wp:positionV relativeFrom="paragraph">
                  <wp:posOffset>467474</wp:posOffset>
                </wp:positionV>
                <wp:extent cx="729466" cy="276860"/>
                <wp:effectExtent l="0" t="0" r="0" b="889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466" cy="276860"/>
                        </a:xfrm>
                        <a:prstGeom prst="rect">
                          <a:avLst/>
                        </a:prstGeom>
                        <a:solidFill>
                          <a:srgbClr val="FFFFFF"/>
                        </a:solidFill>
                        <a:ln w="9525">
                          <a:noFill/>
                          <a:miter lim="800000"/>
                          <a:headEnd/>
                          <a:tailEnd/>
                        </a:ln>
                      </wps:spPr>
                      <wps:txbx>
                        <w:txbxContent>
                          <w:p w:rsidR="00147C05" w:rsidRDefault="00147C05" w:rsidP="007506D1">
                            <w:r>
                              <w:t>Figure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644.45pt;margin-top:36.8pt;width:57.45pt;height:21.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" stroked="f">
                <v:textbox>
                  <w:txbxContent>
                    <w:p w:rsidR="00147C05" w:rsidRDefault="00147C05" w:rsidP="007506D1">
                      <w:r>
                        <w:t>Figure 3</w:t>
                      </w:r>
                    </w:p>
                  </w:txbxContent>
                </v:textbox>
              </v:shape>
            </w:pict>
          </mc:Fallback>
        </mc:AlternateContent>
      </w:r>
      <w:r w:rsidR="00F54481">
        <w:br w:type="page"/>
      </w:r>
      <w:r w:rsidR="00F54481">
        <w:rPr>
          <w:noProof/>
        </w:rPr>
        <w:drawing>
          <wp:anchor distT="0" distB="0" distL="114300" distR="114300" simplePos="0" relativeHeight="251752448" behindDoc="1" locked="0" layoutInCell="1" allowOverlap="1" wp14:anchorId="5298F92A" wp14:editId="519BA230">
            <wp:simplePos x="0" y="0"/>
            <wp:positionH relativeFrom="column">
              <wp:posOffset>5080</wp:posOffset>
            </wp:positionH>
            <wp:positionV relativeFrom="paragraph">
              <wp:posOffset>5080</wp:posOffset>
            </wp:positionV>
            <wp:extent cx="8442325" cy="6523990"/>
            <wp:effectExtent l="0" t="0" r="0" b="0"/>
            <wp:wrapThrough wrapText="bothSides">
              <wp:wrapPolygon edited="0">
                <wp:start x="0" y="0"/>
                <wp:lineTo x="0" y="21507"/>
                <wp:lineTo x="21543" y="21507"/>
                <wp:lineTo x="2154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3_Popover18stdevtinpoverty_by_ZIP_Map.jpg"/>
                    <pic:cNvPicPr/>
                  </pic:nvPicPr>
                  <pic:blipFill>
                    <a:blip r:embed="rId26">
                      <a:extLst>
                        <a:ext uri="{28A0092B-C50C-407E-A947-70E740481C1C}">
                          <a14:useLocalDpi xmlns:a14="http://schemas.microsoft.com/office/drawing/2010/main" val="0"/>
                        </a:ext>
                      </a:extLst>
                    </a:blip>
                    <a:stretch>
                      <a:fillRect/>
                    </a:stretch>
                  </pic:blipFill>
                  <pic:spPr>
                    <a:xfrm>
                      <a:off x="0" y="0"/>
                      <a:ext cx="8442325" cy="6523990"/>
                    </a:xfrm>
                    <a:prstGeom prst="rect">
                      <a:avLst/>
                    </a:prstGeom>
                  </pic:spPr>
                </pic:pic>
              </a:graphicData>
            </a:graphic>
            <wp14:sizeRelH relativeFrom="page">
              <wp14:pctWidth>0</wp14:pctWidth>
            </wp14:sizeRelH>
            <wp14:sizeRelV relativeFrom="page">
              <wp14:pctHeight>0</wp14:pctHeight>
            </wp14:sizeRelV>
          </wp:anchor>
        </w:drawing>
      </w:r>
    </w:p>
    <w:p w:rsidR="00F54481" w:rsidRDefault="007506D1" w:rsidP="00DA521F">
      <w:pPr>
        <w:pStyle w:val="NormalWeb"/>
        <w:spacing w:before="0" w:beforeAutospacing="0" w:after="0" w:afterAutospacing="0"/>
      </w:pPr>
      <w:r w:rsidRPr="007506D1">
        <w:rPr>
          <w:b/>
          <w:bCs/>
          <w:noProof/>
          <w:color w:val="000000"/>
        </w:rPr>
        <w:lastRenderedPageBreak/>
        <mc:AlternateContent>
          <mc:Choice Requires="wps">
            <w:drawing>
              <wp:anchor distT="0" distB="0" distL="114300" distR="114300" simplePos="0" relativeHeight="251763712" behindDoc="0" locked="0" layoutInCell="1" allowOverlap="1" wp14:anchorId="5AA9F4C9" wp14:editId="4520ABB2">
                <wp:simplePos x="0" y="0"/>
                <wp:positionH relativeFrom="column">
                  <wp:posOffset>-7955280</wp:posOffset>
                </wp:positionH>
                <wp:positionV relativeFrom="paragraph">
                  <wp:posOffset>619760</wp:posOffset>
                </wp:positionV>
                <wp:extent cx="729466" cy="276860"/>
                <wp:effectExtent l="0" t="0" r="0" b="889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466" cy="276860"/>
                        </a:xfrm>
                        <a:prstGeom prst="rect">
                          <a:avLst/>
                        </a:prstGeom>
                        <a:solidFill>
                          <a:srgbClr val="FFFFFF"/>
                        </a:solidFill>
                        <a:ln w="9525">
                          <a:noFill/>
                          <a:miter lim="800000"/>
                          <a:headEnd/>
                          <a:tailEnd/>
                        </a:ln>
                      </wps:spPr>
                      <wps:txbx>
                        <w:txbxContent>
                          <w:p w:rsidR="00147C05" w:rsidRDefault="00147C05" w:rsidP="007506D1">
                            <w:r>
                              <w:t>Figure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626.4pt;margin-top:48.8pt;width:57.45pt;height:21.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" stroked="f">
                <v:textbox>
                  <w:txbxContent>
                    <w:p w:rsidR="00147C05" w:rsidRDefault="00147C05" w:rsidP="007506D1">
                      <w:r>
                        <w:t>Figure 4</w:t>
                      </w:r>
                    </w:p>
                  </w:txbxContent>
                </v:textbox>
              </v:shape>
            </w:pict>
          </mc:Fallback>
        </mc:AlternateContent>
      </w:r>
      <w:r w:rsidR="00A601AD">
        <w:rPr>
          <w:noProof/>
        </w:rPr>
        <w:drawing>
          <wp:anchor distT="0" distB="0" distL="114300" distR="114300" simplePos="0" relativeHeight="251753472" behindDoc="1" locked="0" layoutInCell="1" allowOverlap="1" wp14:anchorId="11679BFE" wp14:editId="4ED807F5">
            <wp:simplePos x="0" y="0"/>
            <wp:positionH relativeFrom="column">
              <wp:posOffset>5080</wp:posOffset>
            </wp:positionH>
            <wp:positionV relativeFrom="paragraph">
              <wp:posOffset>5080</wp:posOffset>
            </wp:positionV>
            <wp:extent cx="8362315" cy="6462395"/>
            <wp:effectExtent l="0" t="0" r="635" b="0"/>
            <wp:wrapThrough wrapText="bothSides">
              <wp:wrapPolygon edited="0">
                <wp:start x="0" y="0"/>
                <wp:lineTo x="0" y="21521"/>
                <wp:lineTo x="21552" y="21521"/>
                <wp:lineTo x="2155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3_Popover65Percentinpoverty_by_ZIP_Map1.jpg"/>
                    <pic:cNvPicPr/>
                  </pic:nvPicPr>
                  <pic:blipFill>
                    <a:blip r:embed="rId27">
                      <a:extLst>
                        <a:ext uri="{28A0092B-C50C-407E-A947-70E740481C1C}">
                          <a14:useLocalDpi xmlns:a14="http://schemas.microsoft.com/office/drawing/2010/main" val="0"/>
                        </a:ext>
                      </a:extLst>
                    </a:blip>
                    <a:stretch>
                      <a:fillRect/>
                    </a:stretch>
                  </pic:blipFill>
                  <pic:spPr>
                    <a:xfrm>
                      <a:off x="0" y="0"/>
                      <a:ext cx="8362315" cy="6462395"/>
                    </a:xfrm>
                    <a:prstGeom prst="rect">
                      <a:avLst/>
                    </a:prstGeom>
                  </pic:spPr>
                </pic:pic>
              </a:graphicData>
            </a:graphic>
            <wp14:sizeRelH relativeFrom="page">
              <wp14:pctWidth>0</wp14:pctWidth>
            </wp14:sizeRelH>
            <wp14:sizeRelV relativeFrom="page">
              <wp14:pctHeight>0</wp14:pctHeight>
            </wp14:sizeRelV>
          </wp:anchor>
        </w:drawing>
      </w:r>
      <w:r w:rsidR="00F54481">
        <w:br w:type="page"/>
      </w:r>
    </w:p>
    <w:p w:rsidR="00A601AD" w:rsidRDefault="00A601AD" w:rsidP="00DA521F">
      <w:pPr>
        <w:pStyle w:val="NormalWeb"/>
        <w:spacing w:before="0" w:beforeAutospacing="0" w:after="0" w:afterAutospacing="0"/>
        <w:sectPr w:rsidR="00A601AD" w:rsidSect="00F54481">
          <w:pgSz w:w="15840" w:h="12240" w:orient="landscape"/>
          <w:pgMar w:top="720" w:right="720" w:bottom="720" w:left="720" w:header="720" w:footer="720" w:gutter="0"/>
          <w:cols w:space="720"/>
          <w:noEndnote/>
          <w:docGrid w:linePitch="299"/>
        </w:sectPr>
      </w:pPr>
    </w:p>
    <w:p w:rsidR="00A601AD" w:rsidRDefault="007506D1" w:rsidP="00DA521F">
      <w:pPr>
        <w:pStyle w:val="NormalWeb"/>
        <w:spacing w:before="0" w:beforeAutospacing="0" w:after="0" w:afterAutospacing="0"/>
        <w:sectPr w:rsidR="00A601AD" w:rsidSect="00F54481">
          <w:pgSz w:w="15840" w:h="12240" w:orient="landscape"/>
          <w:pgMar w:top="720" w:right="720" w:bottom="720" w:left="720" w:header="720" w:footer="720" w:gutter="0"/>
          <w:cols w:space="720"/>
          <w:noEndnote/>
          <w:docGrid w:linePitch="299"/>
        </w:sectPr>
      </w:pPr>
      <w:r w:rsidRPr="007506D1">
        <w:rPr>
          <w:b/>
          <w:bCs/>
          <w:noProof/>
          <w:color w:val="000000"/>
        </w:rPr>
        <w:lastRenderedPageBreak/>
        <mc:AlternateContent>
          <mc:Choice Requires="wps">
            <w:drawing>
              <wp:anchor distT="0" distB="0" distL="114300" distR="114300" simplePos="0" relativeHeight="251765760" behindDoc="0" locked="0" layoutInCell="1" allowOverlap="1" wp14:anchorId="74AC0BF1" wp14:editId="075320A7">
                <wp:simplePos x="0" y="0"/>
                <wp:positionH relativeFrom="column">
                  <wp:posOffset>-8317865</wp:posOffset>
                </wp:positionH>
                <wp:positionV relativeFrom="paragraph">
                  <wp:posOffset>-173062</wp:posOffset>
                </wp:positionV>
                <wp:extent cx="729466" cy="276860"/>
                <wp:effectExtent l="0" t="0" r="0" b="889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466" cy="276860"/>
                        </a:xfrm>
                        <a:prstGeom prst="rect">
                          <a:avLst/>
                        </a:prstGeom>
                        <a:solidFill>
                          <a:srgbClr val="FFFFFF"/>
                        </a:solidFill>
                        <a:ln w="9525">
                          <a:noFill/>
                          <a:miter lim="800000"/>
                          <a:headEnd/>
                          <a:tailEnd/>
                        </a:ln>
                      </wps:spPr>
                      <wps:txbx>
                        <w:txbxContent>
                          <w:p w:rsidR="00147C05" w:rsidRDefault="00147C05" w:rsidP="007506D1">
                            <w:r>
                              <w:t>Figure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654.95pt;margin-top:-13.65pt;width:57.45pt;height:21.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" stroked="f">
                <v:textbox>
                  <w:txbxContent>
                    <w:p w:rsidR="00147C05" w:rsidRDefault="00147C05" w:rsidP="007506D1">
                      <w:r>
                        <w:t>Figure 5</w:t>
                      </w:r>
                    </w:p>
                  </w:txbxContent>
                </v:textbox>
              </v:shape>
            </w:pict>
          </mc:Fallback>
        </mc:AlternateContent>
      </w:r>
      <w:r w:rsidR="00A601AD">
        <w:rPr>
          <w:noProof/>
        </w:rPr>
        <w:drawing>
          <wp:anchor distT="0" distB="0" distL="114300" distR="114300" simplePos="0" relativeHeight="251754496" behindDoc="1" locked="0" layoutInCell="1" allowOverlap="1" wp14:anchorId="428E863A" wp14:editId="70C04233">
            <wp:simplePos x="0" y="0"/>
            <wp:positionH relativeFrom="column">
              <wp:posOffset>5080</wp:posOffset>
            </wp:positionH>
            <wp:positionV relativeFrom="paragraph">
              <wp:posOffset>-487680</wp:posOffset>
            </wp:positionV>
            <wp:extent cx="8874760" cy="6858000"/>
            <wp:effectExtent l="0" t="0" r="2540" b="0"/>
            <wp:wrapThrough wrapText="bothSides">
              <wp:wrapPolygon edited="0">
                <wp:start x="0" y="0"/>
                <wp:lineTo x="0" y="21540"/>
                <wp:lineTo x="21560" y="21540"/>
                <wp:lineTo x="2156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3_Popover65Stdevinpoverty_by_ZIP_Map.jpg"/>
                    <pic:cNvPicPr/>
                  </pic:nvPicPr>
                  <pic:blipFill>
                    <a:blip r:embed="rId28">
                      <a:extLst>
                        <a:ext uri="{28A0092B-C50C-407E-A947-70E740481C1C}">
                          <a14:useLocalDpi xmlns:a14="http://schemas.microsoft.com/office/drawing/2010/main" val="0"/>
                        </a:ext>
                      </a:extLst>
                    </a:blip>
                    <a:stretch>
                      <a:fillRect/>
                    </a:stretch>
                  </pic:blipFill>
                  <pic:spPr>
                    <a:xfrm>
                      <a:off x="0" y="0"/>
                      <a:ext cx="8874760" cy="6858000"/>
                    </a:xfrm>
                    <a:prstGeom prst="rect">
                      <a:avLst/>
                    </a:prstGeom>
                  </pic:spPr>
                </pic:pic>
              </a:graphicData>
            </a:graphic>
            <wp14:sizeRelH relativeFrom="page">
              <wp14:pctWidth>0</wp14:pctWidth>
            </wp14:sizeRelH>
            <wp14:sizeRelV relativeFrom="page">
              <wp14:pctHeight>0</wp14:pctHeight>
            </wp14:sizeRelV>
          </wp:anchor>
        </w:drawing>
      </w:r>
    </w:p>
    <w:p w:rsidR="00E8475E" w:rsidRPr="00E8475E" w:rsidRDefault="00E8475E" w:rsidP="00A601AD">
      <w:pPr>
        <w:pStyle w:val="NormalWeb"/>
        <w:spacing w:before="0" w:beforeAutospacing="0" w:after="0" w:afterAutospacing="0"/>
      </w:pPr>
      <w:r w:rsidRPr="007506D1">
        <w:rPr>
          <w:b/>
          <w:bCs/>
          <w:noProof/>
          <w:color w:val="000000"/>
        </w:rPr>
        <w:lastRenderedPageBreak/>
        <mc:AlternateContent>
          <mc:Choice Requires="wps">
            <w:drawing>
              <wp:anchor distT="0" distB="0" distL="114300" distR="114300" simplePos="0" relativeHeight="251767808" behindDoc="0" locked="0" layoutInCell="1" allowOverlap="1" wp14:anchorId="325A3EA0" wp14:editId="4B214C40">
                <wp:simplePos x="0" y="0"/>
                <wp:positionH relativeFrom="column">
                  <wp:posOffset>382270</wp:posOffset>
                </wp:positionH>
                <wp:positionV relativeFrom="paragraph">
                  <wp:posOffset>535940</wp:posOffset>
                </wp:positionV>
                <wp:extent cx="728980" cy="276860"/>
                <wp:effectExtent l="0" t="0" r="0" b="889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276860"/>
                        </a:xfrm>
                        <a:prstGeom prst="rect">
                          <a:avLst/>
                        </a:prstGeom>
                        <a:solidFill>
                          <a:srgbClr val="FFFFFF"/>
                        </a:solidFill>
                        <a:ln w="9525">
                          <a:noFill/>
                          <a:miter lim="800000"/>
                          <a:headEnd/>
                          <a:tailEnd/>
                        </a:ln>
                      </wps:spPr>
                      <wps:txbx>
                        <w:txbxContent>
                          <w:p w:rsidR="00147C05" w:rsidRDefault="00147C05" w:rsidP="007506D1">
                            <w:r>
                              <w:t>Figure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0.1pt;margin-top:42.2pt;width:57.4pt;height:21.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" stroked="f">
                <v:textbox>
                  <w:txbxContent>
                    <w:p w:rsidR="00147C05" w:rsidRDefault="00147C05" w:rsidP="007506D1">
                      <w:r>
                        <w:t>Figure 6</w:t>
                      </w:r>
                    </w:p>
                  </w:txbxContent>
                </v:textbox>
              </v:shape>
            </w:pict>
          </mc:Fallback>
        </mc:AlternateContent>
      </w:r>
      <w:r>
        <w:rPr>
          <w:noProof/>
        </w:rPr>
        <w:drawing>
          <wp:anchor distT="0" distB="0" distL="114300" distR="114300" simplePos="0" relativeHeight="251755520" behindDoc="1" locked="0" layoutInCell="1" allowOverlap="1" wp14:anchorId="1DAA8AD2" wp14:editId="329C5449">
            <wp:simplePos x="0" y="0"/>
            <wp:positionH relativeFrom="column">
              <wp:posOffset>487680</wp:posOffset>
            </wp:positionH>
            <wp:positionV relativeFrom="paragraph">
              <wp:posOffset>363855</wp:posOffset>
            </wp:positionV>
            <wp:extent cx="5662295" cy="6163945"/>
            <wp:effectExtent l="0" t="0" r="0" b="8255"/>
            <wp:wrapThrough wrapText="bothSides">
              <wp:wrapPolygon edited="0">
                <wp:start x="0" y="0"/>
                <wp:lineTo x="0" y="21562"/>
                <wp:lineTo x="21510" y="21562"/>
                <wp:lineTo x="2151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Plus3_Hospitals2.jpg"/>
                    <pic:cNvPicPr/>
                  </pic:nvPicPr>
                  <pic:blipFill rotWithShape="1">
                    <a:blip r:embed="rId29">
                      <a:extLst>
                        <a:ext uri="{28A0092B-C50C-407E-A947-70E740481C1C}">
                          <a14:useLocalDpi xmlns:a14="http://schemas.microsoft.com/office/drawing/2010/main" val="0"/>
                        </a:ext>
                      </a:extLst>
                    </a:blip>
                    <a:srcRect l="5167" r="9000"/>
                    <a:stretch/>
                  </pic:blipFill>
                  <pic:spPr bwMode="auto">
                    <a:xfrm>
                      <a:off x="0" y="0"/>
                      <a:ext cx="5662295" cy="6163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475E" w:rsidRDefault="00E8475E" w:rsidP="00A601AD">
      <w:pPr>
        <w:pStyle w:val="NormalWeb"/>
        <w:spacing w:before="0" w:beforeAutospacing="0" w:after="0" w:afterAutospacing="0"/>
        <w:rPr>
          <w:b/>
        </w:rPr>
      </w:pPr>
    </w:p>
    <w:p w:rsidR="00E8475E" w:rsidRDefault="00E8475E" w:rsidP="00A601AD">
      <w:pPr>
        <w:pStyle w:val="NormalWeb"/>
        <w:spacing w:before="0" w:beforeAutospacing="0" w:after="0" w:afterAutospacing="0"/>
        <w:rPr>
          <w:b/>
        </w:rPr>
      </w:pPr>
    </w:p>
    <w:p w:rsidR="00E8475E" w:rsidRDefault="00E8475E" w:rsidP="00A601AD">
      <w:pPr>
        <w:pStyle w:val="NormalWeb"/>
        <w:spacing w:before="0" w:beforeAutospacing="0" w:after="0" w:afterAutospacing="0"/>
        <w:rPr>
          <w:b/>
        </w:rPr>
      </w:pPr>
    </w:p>
    <w:p w:rsidR="00E8475E" w:rsidRDefault="00E8475E" w:rsidP="00A601AD">
      <w:pPr>
        <w:pStyle w:val="NormalWeb"/>
        <w:spacing w:before="0" w:beforeAutospacing="0" w:after="0" w:afterAutospacing="0"/>
        <w:rPr>
          <w:b/>
        </w:rPr>
      </w:pPr>
    </w:p>
    <w:p w:rsidR="00E8475E" w:rsidRDefault="00E8475E" w:rsidP="00A601AD">
      <w:pPr>
        <w:pStyle w:val="NormalWeb"/>
        <w:spacing w:before="0" w:beforeAutospacing="0" w:after="0" w:afterAutospacing="0"/>
        <w:rPr>
          <w:b/>
        </w:rPr>
      </w:pPr>
    </w:p>
    <w:p w:rsidR="00E8475E" w:rsidRDefault="00E8475E" w:rsidP="00A601AD">
      <w:pPr>
        <w:pStyle w:val="NormalWeb"/>
        <w:spacing w:before="0" w:beforeAutospacing="0" w:after="0" w:afterAutospacing="0"/>
        <w:rPr>
          <w:b/>
        </w:rPr>
      </w:pPr>
    </w:p>
    <w:p w:rsidR="00E8475E" w:rsidRDefault="00E8475E" w:rsidP="00A601AD">
      <w:pPr>
        <w:pStyle w:val="NormalWeb"/>
        <w:spacing w:before="0" w:beforeAutospacing="0" w:after="0" w:afterAutospacing="0"/>
        <w:rPr>
          <w:b/>
        </w:rPr>
      </w:pPr>
    </w:p>
    <w:p w:rsidR="00E8475E" w:rsidRDefault="00E8475E" w:rsidP="00A601AD">
      <w:pPr>
        <w:pStyle w:val="NormalWeb"/>
        <w:spacing w:before="0" w:beforeAutospacing="0" w:after="0" w:afterAutospacing="0"/>
        <w:rPr>
          <w:b/>
        </w:rPr>
      </w:pPr>
    </w:p>
    <w:p w:rsidR="00E8475E" w:rsidRDefault="00E8475E" w:rsidP="00A601AD">
      <w:pPr>
        <w:pStyle w:val="NormalWeb"/>
        <w:spacing w:before="0" w:beforeAutospacing="0" w:after="0" w:afterAutospacing="0"/>
        <w:rPr>
          <w:b/>
        </w:rPr>
      </w:pPr>
    </w:p>
    <w:p w:rsidR="00E8475E" w:rsidRDefault="00E8475E" w:rsidP="00A601AD">
      <w:pPr>
        <w:pStyle w:val="NormalWeb"/>
        <w:spacing w:before="0" w:beforeAutospacing="0" w:after="0" w:afterAutospacing="0"/>
        <w:rPr>
          <w:b/>
        </w:rPr>
      </w:pPr>
    </w:p>
    <w:p w:rsidR="00E8475E" w:rsidRDefault="00E8475E" w:rsidP="00A601AD">
      <w:pPr>
        <w:pStyle w:val="NormalWeb"/>
        <w:spacing w:before="0" w:beforeAutospacing="0" w:after="0" w:afterAutospacing="0"/>
        <w:rPr>
          <w:b/>
        </w:rPr>
      </w:pPr>
    </w:p>
    <w:p w:rsidR="00E8475E" w:rsidRDefault="00E8475E" w:rsidP="00A601AD">
      <w:pPr>
        <w:pStyle w:val="NormalWeb"/>
        <w:spacing w:before="0" w:beforeAutospacing="0" w:after="0" w:afterAutospacing="0"/>
        <w:rPr>
          <w:b/>
        </w:rPr>
      </w:pPr>
    </w:p>
    <w:p w:rsidR="00E8475E" w:rsidRDefault="00E8475E" w:rsidP="00A601AD">
      <w:pPr>
        <w:pStyle w:val="NormalWeb"/>
        <w:spacing w:before="0" w:beforeAutospacing="0" w:after="0" w:afterAutospacing="0"/>
        <w:rPr>
          <w:b/>
        </w:rPr>
      </w:pPr>
    </w:p>
    <w:p w:rsidR="00E8475E" w:rsidRDefault="00E8475E" w:rsidP="00A601AD">
      <w:pPr>
        <w:pStyle w:val="NormalWeb"/>
        <w:spacing w:before="0" w:beforeAutospacing="0" w:after="0" w:afterAutospacing="0"/>
        <w:rPr>
          <w:b/>
        </w:rPr>
      </w:pPr>
    </w:p>
    <w:p w:rsidR="00E8475E" w:rsidRDefault="00E8475E" w:rsidP="00A601AD">
      <w:pPr>
        <w:pStyle w:val="NormalWeb"/>
        <w:spacing w:before="0" w:beforeAutospacing="0" w:after="0" w:afterAutospacing="0"/>
        <w:rPr>
          <w:b/>
        </w:rPr>
      </w:pPr>
    </w:p>
    <w:p w:rsidR="00E8475E" w:rsidRDefault="00E8475E" w:rsidP="00A601AD">
      <w:pPr>
        <w:pStyle w:val="NormalWeb"/>
        <w:spacing w:before="0" w:beforeAutospacing="0" w:after="0" w:afterAutospacing="0"/>
        <w:rPr>
          <w:b/>
        </w:rPr>
      </w:pPr>
    </w:p>
    <w:p w:rsidR="00E8475E" w:rsidRDefault="00E8475E" w:rsidP="00A601AD">
      <w:pPr>
        <w:pStyle w:val="NormalWeb"/>
        <w:spacing w:before="0" w:beforeAutospacing="0" w:after="0" w:afterAutospacing="0"/>
        <w:rPr>
          <w:b/>
        </w:rPr>
      </w:pPr>
    </w:p>
    <w:p w:rsidR="00E8475E" w:rsidRDefault="00E8475E" w:rsidP="00A601AD">
      <w:pPr>
        <w:pStyle w:val="NormalWeb"/>
        <w:spacing w:before="0" w:beforeAutospacing="0" w:after="0" w:afterAutospacing="0"/>
        <w:rPr>
          <w:b/>
        </w:rPr>
      </w:pPr>
    </w:p>
    <w:p w:rsidR="00E8475E" w:rsidRDefault="00E8475E" w:rsidP="00A601AD">
      <w:pPr>
        <w:pStyle w:val="NormalWeb"/>
        <w:spacing w:before="0" w:beforeAutospacing="0" w:after="0" w:afterAutospacing="0"/>
        <w:rPr>
          <w:b/>
        </w:rPr>
      </w:pPr>
    </w:p>
    <w:p w:rsidR="00E8475E" w:rsidRDefault="00E8475E" w:rsidP="00A601AD">
      <w:pPr>
        <w:pStyle w:val="NormalWeb"/>
        <w:spacing w:before="0" w:beforeAutospacing="0" w:after="0" w:afterAutospacing="0"/>
        <w:rPr>
          <w:b/>
        </w:rPr>
      </w:pPr>
    </w:p>
    <w:p w:rsidR="00E8475E" w:rsidRDefault="00E8475E" w:rsidP="00A601AD">
      <w:pPr>
        <w:pStyle w:val="NormalWeb"/>
        <w:spacing w:before="0" w:beforeAutospacing="0" w:after="0" w:afterAutospacing="0"/>
        <w:rPr>
          <w:b/>
        </w:rPr>
      </w:pPr>
    </w:p>
    <w:p w:rsidR="00E8475E" w:rsidRDefault="00E8475E" w:rsidP="00A601AD">
      <w:pPr>
        <w:pStyle w:val="NormalWeb"/>
        <w:spacing w:before="0" w:beforeAutospacing="0" w:after="0" w:afterAutospacing="0"/>
        <w:rPr>
          <w:b/>
        </w:rPr>
      </w:pPr>
    </w:p>
    <w:p w:rsidR="00E8475E" w:rsidRDefault="00E8475E" w:rsidP="00A601AD">
      <w:pPr>
        <w:pStyle w:val="NormalWeb"/>
        <w:spacing w:before="0" w:beforeAutospacing="0" w:after="0" w:afterAutospacing="0"/>
        <w:rPr>
          <w:b/>
        </w:rPr>
      </w:pPr>
    </w:p>
    <w:p w:rsidR="00E8475E" w:rsidRDefault="00E8475E" w:rsidP="00A601AD">
      <w:pPr>
        <w:pStyle w:val="NormalWeb"/>
        <w:spacing w:before="0" w:beforeAutospacing="0" w:after="0" w:afterAutospacing="0"/>
        <w:rPr>
          <w:b/>
        </w:rPr>
      </w:pPr>
    </w:p>
    <w:p w:rsidR="00E8475E" w:rsidRDefault="00E8475E" w:rsidP="00A601AD">
      <w:pPr>
        <w:pStyle w:val="NormalWeb"/>
        <w:spacing w:before="0" w:beforeAutospacing="0" w:after="0" w:afterAutospacing="0"/>
        <w:rPr>
          <w:b/>
        </w:rPr>
      </w:pPr>
    </w:p>
    <w:p w:rsidR="00E8475E" w:rsidRDefault="00E8475E" w:rsidP="00A601AD">
      <w:pPr>
        <w:pStyle w:val="NormalWeb"/>
        <w:spacing w:before="0" w:beforeAutospacing="0" w:after="0" w:afterAutospacing="0"/>
        <w:rPr>
          <w:b/>
        </w:rPr>
      </w:pPr>
    </w:p>
    <w:p w:rsidR="00E8475E" w:rsidRDefault="00E8475E" w:rsidP="00A601AD">
      <w:pPr>
        <w:pStyle w:val="NormalWeb"/>
        <w:spacing w:before="0" w:beforeAutospacing="0" w:after="0" w:afterAutospacing="0"/>
        <w:rPr>
          <w:b/>
        </w:rPr>
      </w:pPr>
    </w:p>
    <w:p w:rsidR="00E8475E" w:rsidRDefault="00E8475E" w:rsidP="00A601AD">
      <w:pPr>
        <w:pStyle w:val="NormalWeb"/>
        <w:spacing w:before="0" w:beforeAutospacing="0" w:after="0" w:afterAutospacing="0"/>
        <w:rPr>
          <w:b/>
        </w:rPr>
      </w:pPr>
    </w:p>
    <w:p w:rsidR="00E8475E" w:rsidRDefault="00E8475E" w:rsidP="00A601AD">
      <w:pPr>
        <w:pStyle w:val="NormalWeb"/>
        <w:spacing w:before="0" w:beforeAutospacing="0" w:after="0" w:afterAutospacing="0"/>
        <w:rPr>
          <w:b/>
        </w:rPr>
      </w:pPr>
    </w:p>
    <w:p w:rsidR="00E8475E" w:rsidRDefault="00E8475E" w:rsidP="00A601AD">
      <w:pPr>
        <w:pStyle w:val="NormalWeb"/>
        <w:spacing w:before="0" w:beforeAutospacing="0" w:after="0" w:afterAutospacing="0"/>
        <w:rPr>
          <w:b/>
        </w:rPr>
      </w:pPr>
    </w:p>
    <w:p w:rsidR="00E8475E" w:rsidRDefault="00E8475E" w:rsidP="00A601AD">
      <w:pPr>
        <w:pStyle w:val="NormalWeb"/>
        <w:spacing w:before="0" w:beforeAutospacing="0" w:after="0" w:afterAutospacing="0"/>
        <w:rPr>
          <w:b/>
        </w:rPr>
      </w:pPr>
    </w:p>
    <w:p w:rsidR="00E8475E" w:rsidRDefault="00E8475E" w:rsidP="00A601AD">
      <w:pPr>
        <w:pStyle w:val="NormalWeb"/>
        <w:spacing w:before="0" w:beforeAutospacing="0" w:after="0" w:afterAutospacing="0"/>
        <w:rPr>
          <w:b/>
        </w:rPr>
      </w:pPr>
    </w:p>
    <w:p w:rsidR="00E8475E" w:rsidRDefault="00E8475E" w:rsidP="00A601AD">
      <w:pPr>
        <w:pStyle w:val="NormalWeb"/>
        <w:spacing w:before="0" w:beforeAutospacing="0" w:after="0" w:afterAutospacing="0"/>
        <w:rPr>
          <w:b/>
        </w:rPr>
      </w:pPr>
    </w:p>
    <w:p w:rsidR="00E8475E" w:rsidRDefault="00E8475E" w:rsidP="00A601AD">
      <w:pPr>
        <w:pStyle w:val="NormalWeb"/>
        <w:spacing w:before="0" w:beforeAutospacing="0" w:after="0" w:afterAutospacing="0"/>
        <w:rPr>
          <w:b/>
        </w:rPr>
      </w:pPr>
    </w:p>
    <w:p w:rsidR="00E8475E" w:rsidRDefault="00E8475E" w:rsidP="00A601AD">
      <w:pPr>
        <w:pStyle w:val="NormalWeb"/>
        <w:spacing w:before="0" w:beforeAutospacing="0" w:after="0" w:afterAutospacing="0"/>
        <w:rPr>
          <w:b/>
        </w:rPr>
      </w:pPr>
    </w:p>
    <w:p w:rsidR="00E8475E" w:rsidRDefault="00E8475E" w:rsidP="00A601AD">
      <w:pPr>
        <w:pStyle w:val="NormalWeb"/>
        <w:spacing w:before="0" w:beforeAutospacing="0" w:after="0" w:afterAutospacing="0"/>
        <w:rPr>
          <w:b/>
        </w:rPr>
      </w:pPr>
    </w:p>
    <w:p w:rsidR="00E8475E" w:rsidRDefault="00E8475E" w:rsidP="00A601AD">
      <w:pPr>
        <w:pStyle w:val="NormalWeb"/>
        <w:spacing w:before="0" w:beforeAutospacing="0" w:after="0" w:afterAutospacing="0"/>
        <w:rPr>
          <w:b/>
        </w:rPr>
      </w:pPr>
    </w:p>
    <w:p w:rsidR="00E8475E" w:rsidRPr="00E8475E" w:rsidRDefault="00E8475E" w:rsidP="00F6092D">
      <w:pPr>
        <w:pStyle w:val="NormalWeb"/>
        <w:spacing w:before="0" w:beforeAutospacing="0" w:after="0" w:afterAutospacing="0"/>
        <w:rPr>
          <w:i/>
        </w:rPr>
      </w:pPr>
      <w:r w:rsidRPr="00E8475E">
        <w:rPr>
          <w:i/>
        </w:rPr>
        <w:t>Health Care Center Locations</w:t>
      </w:r>
    </w:p>
    <w:p w:rsidR="00E8475E" w:rsidRPr="00E8475E" w:rsidRDefault="00E8475E" w:rsidP="00F6092D">
      <w:pPr>
        <w:pStyle w:val="NormalWeb"/>
        <w:numPr>
          <w:ilvl w:val="0"/>
          <w:numId w:val="25"/>
        </w:numPr>
        <w:spacing w:before="0" w:beforeAutospacing="0" w:after="0" w:afterAutospacing="0"/>
      </w:pPr>
      <w:r w:rsidRPr="00E8475E">
        <w:t xml:space="preserve">Circles depict approximate 1 hour round trip drive time from centroid to perimeter and back. </w:t>
      </w:r>
    </w:p>
    <w:p w:rsidR="00E8475E" w:rsidRPr="00E8475E" w:rsidRDefault="00E8475E" w:rsidP="00F6092D">
      <w:pPr>
        <w:spacing w:after="0" w:line="240" w:lineRule="auto"/>
        <w:rPr>
          <w:rFonts w:ascii="Times New Roman" w:hAnsi="Times New Roman" w:cs="Times New Roman"/>
          <w:i/>
          <w:sz w:val="24"/>
        </w:rPr>
      </w:pPr>
      <w:r w:rsidRPr="00E8475E">
        <w:rPr>
          <w:rFonts w:ascii="Times New Roman" w:hAnsi="Times New Roman" w:cs="Times New Roman"/>
          <w:i/>
          <w:sz w:val="24"/>
        </w:rPr>
        <w:t>Primary Medical Care Physicians</w:t>
      </w:r>
    </w:p>
    <w:p w:rsidR="00E8475E" w:rsidRPr="00F6092D" w:rsidRDefault="00E8475E" w:rsidP="00F6092D">
      <w:pPr>
        <w:pStyle w:val="ListParagraph"/>
        <w:numPr>
          <w:ilvl w:val="0"/>
          <w:numId w:val="25"/>
        </w:numPr>
        <w:spacing w:after="0" w:line="240" w:lineRule="auto"/>
        <w:rPr>
          <w:rFonts w:ascii="Times New Roman" w:hAnsi="Times New Roman" w:cs="Times New Roman"/>
          <w:sz w:val="24"/>
        </w:rPr>
      </w:pPr>
      <w:r w:rsidRPr="00F6092D">
        <w:rPr>
          <w:rFonts w:ascii="Times New Roman" w:hAnsi="Times New Roman" w:cs="Times New Roman"/>
          <w:sz w:val="24"/>
        </w:rPr>
        <w:t>Beltrami, Clearwater</w:t>
      </w:r>
      <w:r w:rsidR="00F6092D" w:rsidRPr="00F6092D">
        <w:rPr>
          <w:rFonts w:ascii="Times New Roman" w:hAnsi="Times New Roman" w:cs="Times New Roman"/>
          <w:sz w:val="24"/>
        </w:rPr>
        <w:t xml:space="preserve"> Mahnomen, Norman are </w:t>
      </w:r>
      <w:r w:rsidR="00F6092D">
        <w:rPr>
          <w:rFonts w:ascii="Times New Roman" w:hAnsi="Times New Roman" w:cs="Times New Roman"/>
          <w:sz w:val="24"/>
        </w:rPr>
        <w:t xml:space="preserve">Geographical Primary Care </w:t>
      </w:r>
      <w:r w:rsidR="00F6092D" w:rsidRPr="00F6092D">
        <w:rPr>
          <w:rFonts w:ascii="Times New Roman" w:hAnsi="Times New Roman" w:cs="Times New Roman"/>
          <w:sz w:val="24"/>
        </w:rPr>
        <w:t>HPSA</w:t>
      </w:r>
      <w:r w:rsidR="00F6092D">
        <w:rPr>
          <w:rFonts w:ascii="Times New Roman" w:hAnsi="Times New Roman" w:cs="Times New Roman"/>
          <w:sz w:val="24"/>
        </w:rPr>
        <w:t>s</w:t>
      </w:r>
      <w:r w:rsidR="00F6092D" w:rsidRPr="00F6092D">
        <w:rPr>
          <w:rFonts w:ascii="Times New Roman" w:hAnsi="Times New Roman" w:cs="Times New Roman"/>
          <w:sz w:val="24"/>
        </w:rPr>
        <w:t xml:space="preserve"> and Hubbard, LOW and Polk are </w:t>
      </w:r>
      <w:r w:rsidR="00F6092D">
        <w:rPr>
          <w:rFonts w:ascii="Times New Roman" w:hAnsi="Times New Roman" w:cs="Times New Roman"/>
          <w:sz w:val="24"/>
        </w:rPr>
        <w:t>designated L</w:t>
      </w:r>
      <w:r w:rsidR="00F6092D" w:rsidRPr="00F6092D">
        <w:rPr>
          <w:rFonts w:ascii="Times New Roman" w:hAnsi="Times New Roman" w:cs="Times New Roman"/>
          <w:sz w:val="24"/>
        </w:rPr>
        <w:t xml:space="preserve">ow </w:t>
      </w:r>
      <w:r w:rsidR="00F6092D">
        <w:rPr>
          <w:rFonts w:ascii="Times New Roman" w:hAnsi="Times New Roman" w:cs="Times New Roman"/>
          <w:sz w:val="24"/>
        </w:rPr>
        <w:t>I</w:t>
      </w:r>
      <w:r w:rsidR="00F6092D" w:rsidRPr="00F6092D">
        <w:rPr>
          <w:rFonts w:ascii="Times New Roman" w:hAnsi="Times New Roman" w:cs="Times New Roman"/>
          <w:sz w:val="24"/>
        </w:rPr>
        <w:t xml:space="preserve">ncome </w:t>
      </w:r>
      <w:r w:rsidR="00F6092D">
        <w:rPr>
          <w:rFonts w:ascii="Times New Roman" w:hAnsi="Times New Roman" w:cs="Times New Roman"/>
          <w:sz w:val="24"/>
        </w:rPr>
        <w:t xml:space="preserve">Primary Care </w:t>
      </w:r>
      <w:r w:rsidR="00F6092D" w:rsidRPr="00F6092D">
        <w:rPr>
          <w:rFonts w:ascii="Times New Roman" w:hAnsi="Times New Roman" w:cs="Times New Roman"/>
          <w:sz w:val="24"/>
        </w:rPr>
        <w:t>HPSAs</w:t>
      </w:r>
    </w:p>
    <w:p w:rsidR="00E8475E" w:rsidRPr="00F6092D" w:rsidRDefault="00E8475E" w:rsidP="00F6092D">
      <w:pPr>
        <w:spacing w:after="0" w:line="240" w:lineRule="auto"/>
        <w:rPr>
          <w:rFonts w:ascii="Times New Roman" w:hAnsi="Times New Roman" w:cs="Times New Roman"/>
          <w:i/>
          <w:sz w:val="24"/>
        </w:rPr>
      </w:pPr>
      <w:r w:rsidRPr="00F6092D">
        <w:rPr>
          <w:rFonts w:ascii="Times New Roman" w:hAnsi="Times New Roman" w:cs="Times New Roman"/>
          <w:i/>
          <w:sz w:val="24"/>
        </w:rPr>
        <w:t>Dentists</w:t>
      </w:r>
    </w:p>
    <w:p w:rsidR="00F6092D" w:rsidRDefault="00F6092D" w:rsidP="00F6092D">
      <w:pPr>
        <w:pStyle w:val="ListParagraph"/>
        <w:numPr>
          <w:ilvl w:val="0"/>
          <w:numId w:val="25"/>
        </w:numPr>
        <w:spacing w:after="0" w:line="240" w:lineRule="auto"/>
        <w:rPr>
          <w:rFonts w:ascii="Times New Roman" w:hAnsi="Times New Roman" w:cs="Times New Roman"/>
          <w:sz w:val="24"/>
        </w:rPr>
      </w:pPr>
      <w:r>
        <w:rPr>
          <w:rFonts w:ascii="Times New Roman" w:hAnsi="Times New Roman" w:cs="Times New Roman"/>
          <w:sz w:val="24"/>
        </w:rPr>
        <w:t>All 7 counties are designated Low Income Dental HPSAs</w:t>
      </w:r>
    </w:p>
    <w:p w:rsidR="00E8475E" w:rsidRPr="00F6092D" w:rsidRDefault="00E8475E" w:rsidP="00F6092D">
      <w:pPr>
        <w:spacing w:after="0" w:line="240" w:lineRule="auto"/>
        <w:rPr>
          <w:rFonts w:ascii="Times New Roman" w:hAnsi="Times New Roman" w:cs="Times New Roman"/>
          <w:i/>
          <w:sz w:val="24"/>
        </w:rPr>
      </w:pPr>
      <w:r w:rsidRPr="00F6092D">
        <w:rPr>
          <w:rFonts w:ascii="Times New Roman" w:hAnsi="Times New Roman" w:cs="Times New Roman"/>
          <w:i/>
          <w:sz w:val="24"/>
        </w:rPr>
        <w:t>Mental Health Providers</w:t>
      </w:r>
    </w:p>
    <w:p w:rsidR="00F6092D" w:rsidRDefault="00F6092D" w:rsidP="00F6092D">
      <w:pPr>
        <w:pStyle w:val="ListParagraph"/>
        <w:numPr>
          <w:ilvl w:val="0"/>
          <w:numId w:val="25"/>
        </w:numPr>
        <w:spacing w:after="0" w:line="240" w:lineRule="auto"/>
        <w:rPr>
          <w:rFonts w:ascii="Times New Roman" w:hAnsi="Times New Roman" w:cs="Times New Roman"/>
          <w:sz w:val="24"/>
        </w:rPr>
      </w:pPr>
      <w:r>
        <w:rPr>
          <w:rFonts w:ascii="Times New Roman" w:hAnsi="Times New Roman" w:cs="Times New Roman"/>
          <w:sz w:val="24"/>
        </w:rPr>
        <w:t>All 7 counties are designated Geographical Mental Health HPSAs</w:t>
      </w:r>
    </w:p>
    <w:p w:rsidR="00E8475E" w:rsidRPr="00E8475E" w:rsidRDefault="00E8475E" w:rsidP="00116D8E">
      <w:pPr>
        <w:rPr>
          <w:rFonts w:ascii="Times New Roman" w:hAnsi="Times New Roman" w:cs="Times New Roman"/>
          <w:sz w:val="24"/>
        </w:rPr>
      </w:pPr>
    </w:p>
    <w:p w:rsidR="00E8475E" w:rsidRDefault="00E8475E" w:rsidP="00116D8E">
      <w:pPr>
        <w:rPr>
          <w:rFonts w:ascii="Times New Roman" w:hAnsi="Times New Roman" w:cs="Times New Roman"/>
          <w:b/>
          <w:sz w:val="24"/>
        </w:rPr>
      </w:pPr>
    </w:p>
    <w:p w:rsidR="00E8475E" w:rsidRPr="00415EEA" w:rsidRDefault="00E8475E" w:rsidP="00F6092D">
      <w:pPr>
        <w:pStyle w:val="NormalWeb"/>
        <w:spacing w:before="0" w:beforeAutospacing="0" w:after="0" w:afterAutospacing="0"/>
        <w:rPr>
          <w:b/>
        </w:rPr>
      </w:pPr>
      <w:r w:rsidRPr="00415EEA">
        <w:rPr>
          <w:b/>
        </w:rPr>
        <w:lastRenderedPageBreak/>
        <w:t>Behavioral Health Indicators</w:t>
      </w:r>
    </w:p>
    <w:p w:rsidR="00F6092D" w:rsidRDefault="00F6092D" w:rsidP="00F6092D">
      <w:pPr>
        <w:spacing w:after="0" w:line="240" w:lineRule="auto"/>
        <w:rPr>
          <w:rFonts w:ascii="Times New Roman" w:hAnsi="Times New Roman" w:cs="Times New Roman"/>
          <w:b/>
          <w:sz w:val="24"/>
        </w:rPr>
      </w:pPr>
    </w:p>
    <w:p w:rsidR="00116D8E" w:rsidRPr="00DC5056" w:rsidRDefault="00116D8E" w:rsidP="00F6092D">
      <w:pPr>
        <w:spacing w:after="0" w:line="240" w:lineRule="auto"/>
        <w:rPr>
          <w:rFonts w:ascii="Times New Roman" w:hAnsi="Times New Roman" w:cs="Times New Roman"/>
          <w:b/>
          <w:sz w:val="24"/>
        </w:rPr>
      </w:pPr>
      <w:r w:rsidRPr="00DC5056">
        <w:rPr>
          <w:rFonts w:ascii="Times New Roman" w:hAnsi="Times New Roman" w:cs="Times New Roman"/>
          <w:b/>
          <w:sz w:val="24"/>
        </w:rPr>
        <w:t>Methods</w:t>
      </w:r>
      <w:r w:rsidR="00F6092D">
        <w:rPr>
          <w:rFonts w:ascii="Times New Roman" w:hAnsi="Times New Roman" w:cs="Times New Roman"/>
          <w:b/>
          <w:sz w:val="24"/>
        </w:rPr>
        <w:t>-Minnesota Student Survey (MNSS)</w:t>
      </w:r>
    </w:p>
    <w:p w:rsidR="00F6092D" w:rsidRDefault="00F6092D" w:rsidP="00F6092D">
      <w:pPr>
        <w:spacing w:after="0" w:line="240" w:lineRule="auto"/>
        <w:rPr>
          <w:rFonts w:ascii="Times New Roman" w:eastAsia="Times New Roman" w:hAnsi="Times New Roman" w:cs="Times New Roman"/>
          <w:sz w:val="24"/>
          <w:szCs w:val="24"/>
        </w:rPr>
      </w:pPr>
    </w:p>
    <w:p w:rsidR="00116D8E" w:rsidRDefault="00116D8E" w:rsidP="00F6092D">
      <w:pPr>
        <w:spacing w:after="0"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 xml:space="preserve">The Minnesota Student Survey (MSS) is a triennial survey of young people regarding a variety of risk and protective factors. The survey asks young people questions about their activities, opinions, behaviors and experiences. It includes questions on an array of </w:t>
      </w:r>
      <w:r>
        <w:rPr>
          <w:rFonts w:ascii="Times New Roman" w:eastAsia="Times New Roman" w:hAnsi="Times New Roman" w:cs="Times New Roman"/>
          <w:sz w:val="24"/>
          <w:szCs w:val="24"/>
        </w:rPr>
        <w:t>p</w:t>
      </w:r>
      <w:r w:rsidRPr="00AE7667">
        <w:rPr>
          <w:rFonts w:ascii="Times New Roman" w:eastAsia="Times New Roman" w:hAnsi="Times New Roman" w:cs="Times New Roman"/>
          <w:sz w:val="24"/>
          <w:szCs w:val="24"/>
        </w:rPr>
        <w:t>riority health-risk behaviors including tobacco use, dietary habits, physical inactivity</w:t>
      </w:r>
      <w:r>
        <w:rPr>
          <w:rFonts w:ascii="Times New Roman" w:eastAsia="Times New Roman" w:hAnsi="Times New Roman" w:cs="Times New Roman"/>
          <w:sz w:val="24"/>
          <w:szCs w:val="24"/>
        </w:rPr>
        <w:t>,</w:t>
      </w:r>
      <w:r w:rsidRPr="00AE7667">
        <w:rPr>
          <w:rFonts w:ascii="Times New Roman" w:eastAsia="Times New Roman" w:hAnsi="Times New Roman" w:cs="Times New Roman"/>
          <w:sz w:val="24"/>
          <w:szCs w:val="24"/>
        </w:rPr>
        <w:t xml:space="preserve"> </w:t>
      </w:r>
      <w:r w:rsidRPr="003E68CF">
        <w:rPr>
          <w:rFonts w:ascii="Times New Roman" w:eastAsia="Times New Roman" w:hAnsi="Times New Roman" w:cs="Times New Roman"/>
          <w:sz w:val="24"/>
          <w:szCs w:val="24"/>
        </w:rPr>
        <w:t>substance abuse, school climate</w:t>
      </w:r>
      <w:r>
        <w:rPr>
          <w:rFonts w:ascii="Times New Roman" w:eastAsia="Times New Roman" w:hAnsi="Times New Roman" w:cs="Times New Roman"/>
          <w:sz w:val="24"/>
          <w:szCs w:val="24"/>
        </w:rPr>
        <w:t>,</w:t>
      </w:r>
      <w:r w:rsidRPr="00AE7667">
        <w:rPr>
          <w:rFonts w:ascii="Times New Roman" w:eastAsia="Times New Roman" w:hAnsi="Times New Roman" w:cs="Times New Roman"/>
          <w:sz w:val="24"/>
          <w:szCs w:val="24"/>
        </w:rPr>
        <w:t xml:space="preserve"> </w:t>
      </w:r>
      <w:r w:rsidRPr="003E68CF">
        <w:rPr>
          <w:rFonts w:ascii="Times New Roman" w:eastAsia="Times New Roman" w:hAnsi="Times New Roman" w:cs="Times New Roman"/>
          <w:sz w:val="24"/>
          <w:szCs w:val="24"/>
        </w:rPr>
        <w:t xml:space="preserve">violence and safety concerns, out-of-school activities, </w:t>
      </w:r>
      <w:r>
        <w:rPr>
          <w:rFonts w:ascii="Times New Roman" w:eastAsia="Times New Roman" w:hAnsi="Times New Roman" w:cs="Times New Roman"/>
          <w:sz w:val="24"/>
          <w:szCs w:val="24"/>
        </w:rPr>
        <w:t xml:space="preserve">and </w:t>
      </w:r>
      <w:r w:rsidRPr="003E68CF">
        <w:rPr>
          <w:rFonts w:ascii="Times New Roman" w:eastAsia="Times New Roman" w:hAnsi="Times New Roman" w:cs="Times New Roman"/>
          <w:sz w:val="24"/>
          <w:szCs w:val="24"/>
        </w:rPr>
        <w:t>connections to school, community and family</w:t>
      </w:r>
      <w:r w:rsidRPr="00AE7667">
        <w:rPr>
          <w:rFonts w:ascii="Times New Roman" w:eastAsia="Times New Roman" w:hAnsi="Times New Roman" w:cs="Times New Roman"/>
          <w:sz w:val="24"/>
          <w:szCs w:val="24"/>
        </w:rPr>
        <w:t xml:space="preserve">. </w:t>
      </w:r>
    </w:p>
    <w:p w:rsidR="00116D8E" w:rsidRPr="003E68CF" w:rsidRDefault="00116D8E" w:rsidP="00116D8E">
      <w:p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The survey is administered in schools, alternative learning centers and juvenile correctional facilities</w:t>
      </w:r>
      <w:r>
        <w:rPr>
          <w:rFonts w:ascii="Times New Roman" w:eastAsia="Times New Roman" w:hAnsi="Times New Roman" w:cs="Times New Roman"/>
          <w:sz w:val="24"/>
          <w:szCs w:val="24"/>
        </w:rPr>
        <w:t xml:space="preserve"> across the state</w:t>
      </w:r>
      <w:r w:rsidRPr="003E68CF">
        <w:rPr>
          <w:rFonts w:ascii="Times New Roman" w:eastAsia="Times New Roman" w:hAnsi="Times New Roman" w:cs="Times New Roman"/>
          <w:sz w:val="24"/>
          <w:szCs w:val="24"/>
        </w:rPr>
        <w:t>. The purpose of the survey has been to:</w:t>
      </w:r>
    </w:p>
    <w:p w:rsidR="00116D8E" w:rsidRPr="003E68CF" w:rsidRDefault="00116D8E" w:rsidP="00116D8E">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Provide data for program planning and evaluation.</w:t>
      </w:r>
    </w:p>
    <w:p w:rsidR="00116D8E" w:rsidRPr="003E68CF" w:rsidRDefault="00116D8E" w:rsidP="00116D8E">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Meet state and federal student survey requirements.</w:t>
      </w:r>
    </w:p>
    <w:p w:rsidR="00116D8E" w:rsidRPr="003E68CF" w:rsidRDefault="00116D8E" w:rsidP="00116D8E">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Address relevant issues confronting students.</w:t>
      </w:r>
    </w:p>
    <w:p w:rsidR="00116D8E" w:rsidRPr="003E68CF" w:rsidRDefault="00116D8E" w:rsidP="00116D8E">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Mark trends over time.</w:t>
      </w:r>
    </w:p>
    <w:p w:rsidR="00116D8E" w:rsidRPr="003E68CF" w:rsidRDefault="00116D8E" w:rsidP="00116D8E">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Involve schools/other educational settings statewide and provide data for local use.</w:t>
      </w:r>
    </w:p>
    <w:p w:rsidR="00116D8E" w:rsidRPr="003E68CF" w:rsidRDefault="00116D8E" w:rsidP="00116D8E">
      <w:p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The 2013 MSS was administered in the first half of 2013 to public school students in grades 5, 8, 9 and 11, statewide. All public school districts in Minnesota were invited to participate. Of the 334 public operating districts, 280 agreed to participate (84 percent of public operating school districts).</w:t>
      </w:r>
    </w:p>
    <w:p w:rsidR="00116D8E" w:rsidRPr="00F6092D" w:rsidRDefault="00116D8E" w:rsidP="00E8475E">
      <w:pPr>
        <w:pStyle w:val="NormalWeb"/>
        <w:spacing w:before="0" w:beforeAutospacing="0" w:after="0" w:afterAutospacing="0"/>
        <w:rPr>
          <w:b/>
          <w:i/>
          <w:u w:val="single"/>
        </w:rPr>
      </w:pPr>
      <w:r w:rsidRPr="00AE7667">
        <w:t xml:space="preserve">The survey's </w:t>
      </w:r>
      <w:r w:rsidR="00E8475E">
        <w:t>m</w:t>
      </w:r>
      <w:r w:rsidRPr="00AE7667">
        <w:t>ethodology changed in 2013 in ways that make it challenging to compare some of the latest results to previous years. From 1992 to 2010, the state surveyed 6th, 9th and 12th graders. In 2013 that changed to 5th, 8th, 9th and 11th graders.</w:t>
      </w:r>
      <w:r>
        <w:t xml:space="preserve"> Furthermore, a large number of questions were </w:t>
      </w:r>
      <w:r w:rsidR="00F6092D">
        <w:t>changed</w:t>
      </w:r>
      <w:r>
        <w:t xml:space="preserve">, omitted or added. To the extent that it was possible, variables on the 2013 MNSS were combined or parsed to extract data points that matched responses from previous iterations of the MNSS. </w:t>
      </w:r>
      <w:r w:rsidRPr="00F6092D">
        <w:rPr>
          <w:b/>
          <w:i/>
          <w:u w:val="single"/>
        </w:rPr>
        <w:t xml:space="preserve">The result was that 6 items of interest </w:t>
      </w:r>
      <w:r w:rsidR="00F6092D" w:rsidRPr="00F6092D">
        <w:rPr>
          <w:b/>
          <w:i/>
          <w:u w:val="single"/>
        </w:rPr>
        <w:t xml:space="preserve">for SHIP/CTG longitudinal outcomes </w:t>
      </w:r>
      <w:r w:rsidRPr="00F6092D">
        <w:rPr>
          <w:b/>
          <w:i/>
          <w:u w:val="single"/>
        </w:rPr>
        <w:t xml:space="preserve">could be traced back </w:t>
      </w:r>
      <w:r w:rsidR="002E1ED2">
        <w:rPr>
          <w:b/>
          <w:i/>
          <w:u w:val="single"/>
        </w:rPr>
        <w:t>through the 2007 administration.</w:t>
      </w:r>
    </w:p>
    <w:p w:rsidR="00116D8E" w:rsidRPr="003E68CF" w:rsidRDefault="00116D8E" w:rsidP="00116D8E">
      <w:p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Public school student participation was voluntary and surveys were anonymous. Across the state, approximately 66 percent of fifth graders, 71 percent of eighth graders, 69 percent of ninth graders and 62 percent of eleventh graders participated in the 2013 MSS. Overall participation across the four grades was approximately 67 percent of total enrollment.</w:t>
      </w:r>
    </w:p>
    <w:p w:rsidR="00116D8E" w:rsidRPr="00DB5790" w:rsidRDefault="00116D8E" w:rsidP="00116D8E">
      <w:pPr>
        <w:spacing w:before="100" w:beforeAutospacing="1" w:after="100" w:afterAutospacing="1" w:line="240" w:lineRule="auto"/>
        <w:rPr>
          <w:rFonts w:ascii="Times New Roman" w:eastAsia="Times New Roman" w:hAnsi="Times New Roman" w:cs="Times New Roman"/>
          <w:b/>
          <w:i/>
          <w:sz w:val="24"/>
          <w:szCs w:val="24"/>
        </w:rPr>
      </w:pPr>
      <w:r w:rsidRPr="00DB5790">
        <w:rPr>
          <w:rFonts w:ascii="Times New Roman" w:eastAsia="Times New Roman" w:hAnsi="Times New Roman" w:cs="Times New Roman"/>
          <w:b/>
          <w:i/>
          <w:sz w:val="24"/>
          <w:szCs w:val="24"/>
        </w:rPr>
        <w:t xml:space="preserve">In </w:t>
      </w:r>
      <w:r>
        <w:rPr>
          <w:rFonts w:ascii="Times New Roman" w:eastAsia="Times New Roman" w:hAnsi="Times New Roman" w:cs="Times New Roman"/>
          <w:b/>
          <w:i/>
          <w:sz w:val="24"/>
          <w:szCs w:val="24"/>
        </w:rPr>
        <w:t xml:space="preserve">CTG/SHIP Region participation rates were: 83.0 </w:t>
      </w:r>
      <w:r w:rsidRPr="003E68CF">
        <w:rPr>
          <w:rFonts w:ascii="Times New Roman" w:eastAsia="Times New Roman" w:hAnsi="Times New Roman" w:cs="Times New Roman"/>
          <w:b/>
          <w:i/>
          <w:sz w:val="24"/>
          <w:szCs w:val="24"/>
        </w:rPr>
        <w:t xml:space="preserve">percent of fifth graders, </w:t>
      </w:r>
      <w:r>
        <w:rPr>
          <w:rFonts w:ascii="Times New Roman" w:eastAsia="Times New Roman" w:hAnsi="Times New Roman" w:cs="Times New Roman"/>
          <w:b/>
          <w:i/>
          <w:sz w:val="24"/>
          <w:szCs w:val="24"/>
        </w:rPr>
        <w:t>80.1</w:t>
      </w:r>
      <w:r w:rsidRPr="003E68CF">
        <w:rPr>
          <w:rFonts w:ascii="Times New Roman" w:eastAsia="Times New Roman" w:hAnsi="Times New Roman" w:cs="Times New Roman"/>
          <w:b/>
          <w:i/>
          <w:sz w:val="24"/>
          <w:szCs w:val="24"/>
        </w:rPr>
        <w:t xml:space="preserve"> percent of eighth graders, </w:t>
      </w:r>
      <w:r>
        <w:rPr>
          <w:rFonts w:ascii="Times New Roman" w:eastAsia="Times New Roman" w:hAnsi="Times New Roman" w:cs="Times New Roman"/>
          <w:b/>
          <w:i/>
          <w:sz w:val="24"/>
          <w:szCs w:val="24"/>
        </w:rPr>
        <w:t>84.9</w:t>
      </w:r>
      <w:r w:rsidRPr="003E68CF">
        <w:rPr>
          <w:rFonts w:ascii="Times New Roman" w:eastAsia="Times New Roman" w:hAnsi="Times New Roman" w:cs="Times New Roman"/>
          <w:b/>
          <w:i/>
          <w:sz w:val="24"/>
          <w:szCs w:val="24"/>
        </w:rPr>
        <w:t xml:space="preserve"> percent of ninth graders and </w:t>
      </w:r>
      <w:r>
        <w:rPr>
          <w:rFonts w:ascii="Times New Roman" w:eastAsia="Times New Roman" w:hAnsi="Times New Roman" w:cs="Times New Roman"/>
          <w:b/>
          <w:i/>
          <w:sz w:val="24"/>
          <w:szCs w:val="24"/>
        </w:rPr>
        <w:t>71.1</w:t>
      </w:r>
      <w:r w:rsidRPr="003E68CF">
        <w:rPr>
          <w:rFonts w:ascii="Times New Roman" w:eastAsia="Times New Roman" w:hAnsi="Times New Roman" w:cs="Times New Roman"/>
          <w:b/>
          <w:i/>
          <w:sz w:val="24"/>
          <w:szCs w:val="24"/>
        </w:rPr>
        <w:t xml:space="preserve"> percent of eleventh graders. Overall participation across the four grades was approximately </w:t>
      </w:r>
      <w:r>
        <w:rPr>
          <w:rFonts w:ascii="Times New Roman" w:eastAsia="Times New Roman" w:hAnsi="Times New Roman" w:cs="Times New Roman"/>
          <w:b/>
          <w:i/>
          <w:sz w:val="24"/>
          <w:szCs w:val="24"/>
        </w:rPr>
        <w:t>79.7%</w:t>
      </w:r>
      <w:r w:rsidRPr="003E68CF">
        <w:rPr>
          <w:rFonts w:ascii="Times New Roman" w:eastAsia="Times New Roman" w:hAnsi="Times New Roman" w:cs="Times New Roman"/>
          <w:b/>
          <w:i/>
          <w:sz w:val="24"/>
          <w:szCs w:val="24"/>
        </w:rPr>
        <w:t xml:space="preserve"> percent of total enrollment.</w:t>
      </w:r>
    </w:p>
    <w:p w:rsidR="00116D8E" w:rsidRPr="003E68CF" w:rsidRDefault="00116D8E" w:rsidP="00116D8E">
      <w:p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All schools and districts that participated in the survey followed federal laws regarding parental notification as required by the Family Educational Rights and Privacy Act (FERPA) and the Protection of Pupil Rights Amendment (PPRA). PPRA requires that schools that participate in the survey notify parents of the survey administration, provide parents the opportunity to review the survey instrument, and allow parents to opt their child out of participating.</w:t>
      </w:r>
    </w:p>
    <w:p w:rsidR="00116D8E" w:rsidRPr="00AE7667" w:rsidRDefault="00116D8E" w:rsidP="00116D8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AE7667">
        <w:rPr>
          <w:rFonts w:ascii="Times New Roman" w:eastAsia="Times New Roman" w:hAnsi="Times New Roman" w:cs="Times New Roman"/>
          <w:sz w:val="24"/>
          <w:szCs w:val="24"/>
        </w:rPr>
        <w:t xml:space="preserve">he description of behavioral health risks in youth for </w:t>
      </w:r>
      <w:r>
        <w:rPr>
          <w:rFonts w:ascii="Times New Roman" w:eastAsia="Times New Roman" w:hAnsi="Times New Roman" w:cs="Times New Roman"/>
          <w:sz w:val="24"/>
          <w:szCs w:val="24"/>
        </w:rPr>
        <w:t xml:space="preserve">the CTG/SHIP Region </w:t>
      </w:r>
      <w:r w:rsidR="00F6092D">
        <w:rPr>
          <w:rFonts w:ascii="Times New Roman" w:eastAsia="Times New Roman" w:hAnsi="Times New Roman" w:cs="Times New Roman"/>
          <w:sz w:val="24"/>
          <w:szCs w:val="24"/>
        </w:rPr>
        <w:t>wa</w:t>
      </w:r>
      <w:r w:rsidRPr="00AE7667">
        <w:rPr>
          <w:rFonts w:ascii="Times New Roman" w:eastAsia="Times New Roman" w:hAnsi="Times New Roman" w:cs="Times New Roman"/>
          <w:sz w:val="24"/>
          <w:szCs w:val="24"/>
        </w:rPr>
        <w:t xml:space="preserve">s based on the culmination of 2007, 2010 and 2013 Minnesota Student Survey data. The summaries </w:t>
      </w:r>
      <w:r>
        <w:rPr>
          <w:rFonts w:ascii="Times New Roman" w:eastAsia="Times New Roman" w:hAnsi="Times New Roman" w:cs="Times New Roman"/>
          <w:sz w:val="24"/>
          <w:szCs w:val="24"/>
        </w:rPr>
        <w:t>that follow</w:t>
      </w:r>
      <w:r w:rsidRPr="00AE7667">
        <w:rPr>
          <w:rFonts w:ascii="Times New Roman" w:eastAsia="Times New Roman" w:hAnsi="Times New Roman" w:cs="Times New Roman"/>
          <w:sz w:val="24"/>
          <w:szCs w:val="24"/>
        </w:rPr>
        <w:t xml:space="preserve"> provide information on students in grade 12 in 2007 and 2010 whereas in 2013 11th grade student data is presented. </w:t>
      </w:r>
      <w:r>
        <w:rPr>
          <w:rFonts w:ascii="Times New Roman" w:eastAsia="Times New Roman" w:hAnsi="Times New Roman" w:cs="Times New Roman"/>
          <w:sz w:val="24"/>
          <w:szCs w:val="24"/>
        </w:rPr>
        <w:t>D</w:t>
      </w:r>
      <w:r w:rsidRPr="00AE7667">
        <w:rPr>
          <w:rFonts w:ascii="Times New Roman" w:eastAsia="Times New Roman" w:hAnsi="Times New Roman" w:cs="Times New Roman"/>
          <w:sz w:val="24"/>
          <w:szCs w:val="24"/>
        </w:rPr>
        <w:t xml:space="preserve">ata </w:t>
      </w:r>
      <w:r>
        <w:rPr>
          <w:rFonts w:ascii="Times New Roman" w:eastAsia="Times New Roman" w:hAnsi="Times New Roman" w:cs="Times New Roman"/>
          <w:sz w:val="24"/>
          <w:szCs w:val="24"/>
        </w:rPr>
        <w:t xml:space="preserve">from older youth </w:t>
      </w:r>
      <w:r w:rsidRPr="00AE7667">
        <w:rPr>
          <w:rFonts w:ascii="Times New Roman" w:eastAsia="Times New Roman" w:hAnsi="Times New Roman" w:cs="Times New Roman"/>
          <w:sz w:val="24"/>
          <w:szCs w:val="24"/>
        </w:rPr>
        <w:t xml:space="preserve">is used as they show by far the greatest prevalence of health risk behaviors compared to younger grades. </w:t>
      </w:r>
      <w:r w:rsidRPr="00AE7667">
        <w:rPr>
          <w:rFonts w:ascii="Times New Roman" w:eastAsia="Times New Roman" w:hAnsi="Times New Roman" w:cs="Times New Roman"/>
          <w:sz w:val="24"/>
          <w:szCs w:val="24"/>
        </w:rPr>
        <w:lastRenderedPageBreak/>
        <w:t xml:space="preserve">Data on grade 11 and 12 students is deemed to be a relevant and succinct representation of county youth needs given the parameters of the </w:t>
      </w:r>
      <w:r w:rsidR="00F6092D">
        <w:rPr>
          <w:rFonts w:ascii="Times New Roman" w:eastAsia="Times New Roman" w:hAnsi="Times New Roman" w:cs="Times New Roman"/>
          <w:sz w:val="24"/>
          <w:szCs w:val="24"/>
        </w:rPr>
        <w:t>CTG/</w:t>
      </w:r>
      <w:r w:rsidRPr="00AE7667">
        <w:rPr>
          <w:rFonts w:ascii="Times New Roman" w:eastAsia="Times New Roman" w:hAnsi="Times New Roman" w:cs="Times New Roman"/>
          <w:sz w:val="24"/>
          <w:szCs w:val="24"/>
        </w:rPr>
        <w:t xml:space="preserve">SHIP intervention guidelines. </w:t>
      </w:r>
    </w:p>
    <w:p w:rsidR="00116D8E" w:rsidRPr="003E68CF" w:rsidRDefault="00116D8E" w:rsidP="00116D8E">
      <w:pPr>
        <w:spacing w:before="100" w:beforeAutospacing="1" w:after="100" w:afterAutospacing="1" w:line="240" w:lineRule="auto"/>
        <w:rPr>
          <w:rFonts w:ascii="Times New Roman" w:eastAsia="Times New Roman" w:hAnsi="Times New Roman" w:cs="Times New Roman"/>
          <w:sz w:val="24"/>
          <w:szCs w:val="24"/>
        </w:rPr>
      </w:pPr>
      <w:r w:rsidRPr="00AE7667">
        <w:rPr>
          <w:rFonts w:ascii="Times New Roman" w:eastAsia="Times New Roman" w:hAnsi="Times New Roman" w:cs="Times New Roman"/>
          <w:sz w:val="24"/>
          <w:szCs w:val="24"/>
        </w:rPr>
        <w:t xml:space="preserve">EvaluationGroup, LLC staff contacted the MN Student Survey administrators and obtained a copy of the raw dataset for further analysis which were used in this report. We are indebted to their generosity for permitting us use of this data in pursuit of improving health </w:t>
      </w:r>
      <w:r>
        <w:rPr>
          <w:rFonts w:ascii="Times New Roman" w:eastAsia="Times New Roman" w:hAnsi="Times New Roman" w:cs="Times New Roman"/>
          <w:sz w:val="24"/>
          <w:szCs w:val="24"/>
        </w:rPr>
        <w:t xml:space="preserve">in </w:t>
      </w:r>
      <w:r w:rsidRPr="00AE7667">
        <w:rPr>
          <w:rFonts w:ascii="Times New Roman" w:eastAsia="Times New Roman" w:hAnsi="Times New Roman" w:cs="Times New Roman"/>
          <w:sz w:val="24"/>
          <w:szCs w:val="24"/>
        </w:rPr>
        <w:t>Minnesota</w:t>
      </w:r>
      <w:r>
        <w:rPr>
          <w:rFonts w:ascii="Times New Roman" w:eastAsia="Times New Roman" w:hAnsi="Times New Roman" w:cs="Times New Roman"/>
          <w:sz w:val="24"/>
          <w:szCs w:val="24"/>
        </w:rPr>
        <w:t>ns</w:t>
      </w:r>
      <w:r w:rsidRPr="00AE7667">
        <w:rPr>
          <w:rFonts w:ascii="Times New Roman" w:eastAsia="Times New Roman" w:hAnsi="Times New Roman" w:cs="Times New Roman"/>
          <w:sz w:val="24"/>
          <w:szCs w:val="24"/>
        </w:rPr>
        <w:t>.</w:t>
      </w:r>
      <w:r w:rsidRPr="00DB5790">
        <w:rPr>
          <w:rFonts w:ascii="Times New Roman" w:eastAsia="Times New Roman" w:hAnsi="Times New Roman" w:cs="Times New Roman"/>
          <w:sz w:val="24"/>
          <w:szCs w:val="24"/>
        </w:rPr>
        <w:t xml:space="preserve"> </w:t>
      </w:r>
    </w:p>
    <w:p w:rsidR="00F6092D" w:rsidRDefault="00F6092D" w:rsidP="00FF4E05">
      <w:pPr>
        <w:spacing w:after="0" w:line="240" w:lineRule="auto"/>
        <w:rPr>
          <w:rFonts w:ascii="Times New Roman" w:hAnsi="Times New Roman" w:cs="Times New Roman"/>
          <w:b/>
          <w:color w:val="000000" w:themeColor="text1"/>
          <w:sz w:val="24"/>
          <w:szCs w:val="24"/>
        </w:rPr>
      </w:pPr>
      <w:r w:rsidRPr="00F6092D">
        <w:rPr>
          <w:rFonts w:ascii="Times New Roman" w:hAnsi="Times New Roman" w:cs="Times New Roman"/>
          <w:b/>
          <w:color w:val="000000" w:themeColor="text1"/>
          <w:sz w:val="24"/>
          <w:szCs w:val="24"/>
        </w:rPr>
        <w:t>Methods –Behavioral Risk Factor Surveillance Survey (BRFSS)</w:t>
      </w:r>
    </w:p>
    <w:p w:rsidR="00F6092D" w:rsidRPr="00F6092D" w:rsidRDefault="00F6092D" w:rsidP="00FF4E05">
      <w:pPr>
        <w:spacing w:after="0" w:line="240" w:lineRule="auto"/>
        <w:rPr>
          <w:rFonts w:ascii="Times New Roman" w:hAnsi="Times New Roman" w:cs="Times New Roman"/>
          <w:b/>
          <w:color w:val="000000" w:themeColor="text1"/>
          <w:sz w:val="24"/>
          <w:szCs w:val="24"/>
        </w:rPr>
      </w:pPr>
    </w:p>
    <w:p w:rsidR="00643C11" w:rsidRDefault="00FF4E05" w:rsidP="00F41019">
      <w:pPr>
        <w:spacing w:after="0" w:line="240" w:lineRule="auto"/>
        <w:rPr>
          <w:b/>
          <w:i/>
        </w:rPr>
      </w:pPr>
      <w:r w:rsidRPr="00116D8E">
        <w:rPr>
          <w:rFonts w:ascii="Times New Roman" w:hAnsi="Times New Roman" w:cs="Times New Roman"/>
          <w:color w:val="000000" w:themeColor="text1"/>
          <w:sz w:val="24"/>
          <w:szCs w:val="24"/>
        </w:rPr>
        <w:t>Behavioral Risk Fa</w:t>
      </w:r>
      <w:r w:rsidR="00116D8E" w:rsidRPr="00116D8E">
        <w:rPr>
          <w:rFonts w:ascii="Times New Roman" w:hAnsi="Times New Roman" w:cs="Times New Roman"/>
          <w:color w:val="000000" w:themeColor="text1"/>
          <w:sz w:val="24"/>
          <w:szCs w:val="24"/>
        </w:rPr>
        <w:t>ctor Surveillance Data from multiple years</w:t>
      </w:r>
      <w:r w:rsidRPr="00116D8E">
        <w:rPr>
          <w:rFonts w:ascii="Times New Roman" w:hAnsi="Times New Roman" w:cs="Times New Roman"/>
          <w:color w:val="000000" w:themeColor="text1"/>
          <w:sz w:val="24"/>
          <w:szCs w:val="24"/>
        </w:rPr>
        <w:t xml:space="preserve"> was available for analysis and an overview is provided in the following </w:t>
      </w:r>
      <w:r w:rsidR="00F41019">
        <w:rPr>
          <w:rFonts w:ascii="Times New Roman" w:hAnsi="Times New Roman" w:cs="Times New Roman"/>
          <w:color w:val="000000" w:themeColor="text1"/>
          <w:sz w:val="24"/>
          <w:szCs w:val="24"/>
        </w:rPr>
        <w:t xml:space="preserve">figures and </w:t>
      </w:r>
      <w:r w:rsidRPr="00116D8E">
        <w:rPr>
          <w:rFonts w:ascii="Times New Roman" w:hAnsi="Times New Roman" w:cs="Times New Roman"/>
          <w:color w:val="000000" w:themeColor="text1"/>
          <w:sz w:val="24"/>
          <w:szCs w:val="24"/>
        </w:rPr>
        <w:t>table</w:t>
      </w:r>
      <w:r w:rsidR="00116D8E" w:rsidRPr="00116D8E">
        <w:rPr>
          <w:rFonts w:ascii="Times New Roman" w:hAnsi="Times New Roman" w:cs="Times New Roman"/>
          <w:color w:val="000000" w:themeColor="text1"/>
          <w:sz w:val="24"/>
          <w:szCs w:val="24"/>
        </w:rPr>
        <w:t>s</w:t>
      </w:r>
      <w:r w:rsidRPr="00116D8E">
        <w:rPr>
          <w:rFonts w:ascii="Times New Roman" w:hAnsi="Times New Roman" w:cs="Times New Roman"/>
          <w:color w:val="000000" w:themeColor="text1"/>
          <w:sz w:val="24"/>
          <w:szCs w:val="24"/>
        </w:rPr>
        <w:t xml:space="preserve">. While BRFSS findings allow for some measurement of adult population health, they are generally unreliable for populations in </w:t>
      </w:r>
      <w:r w:rsidR="00F41019">
        <w:rPr>
          <w:rFonts w:ascii="Times New Roman" w:hAnsi="Times New Roman" w:cs="Times New Roman"/>
          <w:color w:val="000000" w:themeColor="text1"/>
          <w:sz w:val="24"/>
          <w:szCs w:val="24"/>
        </w:rPr>
        <w:t xml:space="preserve">northwest </w:t>
      </w:r>
      <w:r w:rsidRPr="00116D8E">
        <w:rPr>
          <w:rFonts w:ascii="Times New Roman" w:hAnsi="Times New Roman" w:cs="Times New Roman"/>
          <w:color w:val="000000" w:themeColor="text1"/>
          <w:sz w:val="24"/>
          <w:szCs w:val="24"/>
        </w:rPr>
        <w:t xml:space="preserve">Minnesota because they rely on a synthetic estimate based on population parameters based on individuals who do not reside in the area but rather are similar on demographic characteristics such as age and </w:t>
      </w:r>
      <w:r w:rsidRPr="00543787">
        <w:rPr>
          <w:rFonts w:ascii="Times New Roman" w:hAnsi="Times New Roman" w:cs="Times New Roman"/>
          <w:color w:val="000000" w:themeColor="text1"/>
          <w:sz w:val="24"/>
          <w:szCs w:val="24"/>
        </w:rPr>
        <w:t xml:space="preserve">gender (See Appendix </w:t>
      </w:r>
      <w:r w:rsidR="00543787" w:rsidRPr="00543787">
        <w:rPr>
          <w:rFonts w:ascii="Times New Roman" w:hAnsi="Times New Roman" w:cs="Times New Roman"/>
          <w:color w:val="000000" w:themeColor="text1"/>
          <w:sz w:val="24"/>
          <w:szCs w:val="24"/>
        </w:rPr>
        <w:t>A</w:t>
      </w:r>
      <w:r w:rsidRPr="00543787">
        <w:rPr>
          <w:rFonts w:ascii="Times New Roman" w:hAnsi="Times New Roman" w:cs="Times New Roman"/>
          <w:color w:val="000000" w:themeColor="text1"/>
          <w:sz w:val="24"/>
          <w:szCs w:val="24"/>
        </w:rPr>
        <w:t xml:space="preserve"> for more details).  </w:t>
      </w:r>
    </w:p>
    <w:p w:rsidR="00415EEA" w:rsidRDefault="00415EEA" w:rsidP="00C515AA">
      <w:pPr>
        <w:spacing w:after="0" w:line="240" w:lineRule="auto"/>
        <w:rPr>
          <w:rFonts w:ascii="Times New Roman" w:hAnsi="Times New Roman" w:cs="Times New Roman"/>
          <w:sz w:val="24"/>
          <w:szCs w:val="24"/>
        </w:rPr>
      </w:pPr>
    </w:p>
    <w:p w:rsidR="00C1705B" w:rsidRPr="00C1705B" w:rsidRDefault="00C1705B" w:rsidP="00C515AA">
      <w:pPr>
        <w:spacing w:after="0" w:line="240" w:lineRule="auto"/>
        <w:rPr>
          <w:rFonts w:ascii="Times New Roman" w:hAnsi="Times New Roman" w:cs="Times New Roman"/>
          <w:b/>
          <w:sz w:val="24"/>
          <w:szCs w:val="24"/>
        </w:rPr>
      </w:pPr>
      <w:r w:rsidRPr="00C1705B">
        <w:rPr>
          <w:rFonts w:ascii="Times New Roman" w:hAnsi="Times New Roman" w:cs="Times New Roman"/>
          <w:b/>
          <w:sz w:val="24"/>
          <w:szCs w:val="24"/>
        </w:rPr>
        <w:t>Behaviors that Impact Health</w:t>
      </w:r>
    </w:p>
    <w:p w:rsidR="00415EEA" w:rsidRPr="00FF4E05" w:rsidRDefault="00415EEA" w:rsidP="00C515AA">
      <w:pPr>
        <w:spacing w:after="0" w:line="240" w:lineRule="auto"/>
        <w:rPr>
          <w:rFonts w:ascii="Times New Roman" w:hAnsi="Times New Roman" w:cs="Times New Roman"/>
          <w:b/>
          <w:i/>
          <w:sz w:val="24"/>
          <w:szCs w:val="24"/>
        </w:rPr>
      </w:pPr>
      <w:r w:rsidRPr="00FF4E05">
        <w:rPr>
          <w:rFonts w:ascii="Times New Roman" w:hAnsi="Times New Roman" w:cs="Times New Roman"/>
          <w:b/>
          <w:i/>
          <w:sz w:val="24"/>
          <w:szCs w:val="24"/>
        </w:rPr>
        <w:t>Tobacco Use</w:t>
      </w:r>
    </w:p>
    <w:p w:rsidR="00415EEA" w:rsidRDefault="00415EEA" w:rsidP="00C515AA">
      <w:pPr>
        <w:spacing w:after="0" w:line="240" w:lineRule="auto"/>
        <w:rPr>
          <w:rFonts w:ascii="Times New Roman" w:hAnsi="Times New Roman" w:cs="Times New Roman"/>
          <w:sz w:val="24"/>
          <w:szCs w:val="24"/>
        </w:rPr>
      </w:pPr>
    </w:p>
    <w:p w:rsidR="00C515AA" w:rsidRDefault="00882F1F" w:rsidP="00C515A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Results show that across all NC+3 counties, that smoking is higher than compared to the rest of the state. Slight decreases in adult smoking rates are suggested; however no differences between time frames rise to the level of statistical significance. </w:t>
      </w:r>
      <w:r w:rsidR="00F41019" w:rsidRPr="00AA4D01">
        <w:rPr>
          <w:rFonts w:ascii="Times New Roman" w:hAnsi="Times New Roman" w:cs="Times New Roman"/>
          <w:color w:val="000000" w:themeColor="text1"/>
          <w:sz w:val="24"/>
          <w:szCs w:val="24"/>
        </w:rPr>
        <w:t xml:space="preserve">Unfortunately, county level statistics on adult tobacco use </w:t>
      </w:r>
      <w:r w:rsidR="00F41019">
        <w:rPr>
          <w:rFonts w:ascii="Times New Roman" w:hAnsi="Times New Roman" w:cs="Times New Roman"/>
          <w:color w:val="000000" w:themeColor="text1"/>
          <w:sz w:val="24"/>
          <w:szCs w:val="24"/>
        </w:rPr>
        <w:t xml:space="preserve">do not </w:t>
      </w:r>
      <w:r w:rsidR="00F41019" w:rsidRPr="00AA4D01">
        <w:rPr>
          <w:rFonts w:ascii="Times New Roman" w:hAnsi="Times New Roman" w:cs="Times New Roman"/>
          <w:color w:val="000000" w:themeColor="text1"/>
          <w:sz w:val="24"/>
          <w:szCs w:val="24"/>
        </w:rPr>
        <w:t xml:space="preserve">exist for </w:t>
      </w:r>
      <w:r w:rsidR="00F41019">
        <w:rPr>
          <w:rFonts w:ascii="Times New Roman" w:hAnsi="Times New Roman" w:cs="Times New Roman"/>
          <w:color w:val="000000" w:themeColor="text1"/>
          <w:sz w:val="24"/>
          <w:szCs w:val="24"/>
        </w:rPr>
        <w:t>LOW County for either time period in</w:t>
      </w:r>
      <w:r w:rsidR="00F41019" w:rsidRPr="00AA4D01">
        <w:rPr>
          <w:rFonts w:ascii="Times New Roman" w:hAnsi="Times New Roman" w:cs="Times New Roman"/>
          <w:color w:val="000000" w:themeColor="text1"/>
          <w:sz w:val="24"/>
          <w:szCs w:val="24"/>
        </w:rPr>
        <w:t xml:space="preserve"> the BRFSS data set</w:t>
      </w:r>
      <w:r w:rsidR="00F41019">
        <w:rPr>
          <w:rFonts w:ascii="Times New Roman" w:hAnsi="Times New Roman" w:cs="Times New Roman"/>
          <w:color w:val="000000" w:themeColor="text1"/>
          <w:sz w:val="24"/>
          <w:szCs w:val="24"/>
        </w:rPr>
        <w:t>s</w:t>
      </w:r>
      <w:r w:rsidR="00F41019" w:rsidRPr="00AA4D01">
        <w:rPr>
          <w:rFonts w:ascii="Times New Roman" w:hAnsi="Times New Roman" w:cs="Times New Roman"/>
          <w:color w:val="000000" w:themeColor="text1"/>
          <w:sz w:val="24"/>
          <w:szCs w:val="24"/>
        </w:rPr>
        <w:t>.</w:t>
      </w:r>
      <w:r w:rsidR="00F41019">
        <w:rPr>
          <w:rFonts w:ascii="Times New Roman" w:hAnsi="Times New Roman" w:cs="Times New Roman"/>
          <w:color w:val="000000" w:themeColor="text1"/>
          <w:sz w:val="24"/>
          <w:szCs w:val="24"/>
        </w:rPr>
        <w:t xml:space="preserve"> According to telephone survey research conducted during the fall of 2013, approximately 25% of CTG/SHIP region</w:t>
      </w:r>
      <w:r w:rsidR="0035695F">
        <w:rPr>
          <w:rFonts w:ascii="Times New Roman" w:hAnsi="Times New Roman" w:cs="Times New Roman"/>
          <w:color w:val="000000" w:themeColor="text1"/>
          <w:sz w:val="24"/>
          <w:szCs w:val="24"/>
        </w:rPr>
        <w:t xml:space="preserve"> residents are a current smoker, which is close to the average of 21% (the regional average for BRFSS 2006-12). Smokeless tobacco use in adults for this same survey was estimated at 21% (Limiting Tobacco Sales, 2014).</w:t>
      </w:r>
    </w:p>
    <w:p w:rsidR="00415EEA" w:rsidRDefault="00415EEA" w:rsidP="00C515AA">
      <w:pPr>
        <w:spacing w:after="0" w:line="240" w:lineRule="auto"/>
        <w:rPr>
          <w:rFonts w:ascii="Times New Roman" w:hAnsi="Times New Roman" w:cs="Times New Roman"/>
          <w:color w:val="000000" w:themeColor="text1"/>
          <w:sz w:val="24"/>
          <w:szCs w:val="24"/>
        </w:rPr>
      </w:pPr>
    </w:p>
    <w:p w:rsidR="00415EEA" w:rsidRDefault="00415EEA" w:rsidP="00C515AA">
      <w:pPr>
        <w:spacing w:after="0" w:line="240" w:lineRule="auto"/>
        <w:rPr>
          <w:rFonts w:ascii="Times New Roman" w:hAnsi="Times New Roman" w:cs="Times New Roman"/>
          <w:color w:val="000000" w:themeColor="text1"/>
          <w:sz w:val="24"/>
          <w:szCs w:val="24"/>
        </w:rPr>
      </w:pPr>
    </w:p>
    <w:tbl>
      <w:tblPr>
        <w:tblpPr w:leftFromText="180" w:rightFromText="180" w:vertAnchor="text" w:horzAnchor="margin" w:tblpXSpec="center" w:tblpY="-36"/>
        <w:tblW w:w="6991" w:type="dxa"/>
        <w:tblLook w:val="04A0" w:firstRow="1" w:lastRow="0" w:firstColumn="1" w:lastColumn="0" w:noHBand="0" w:noVBand="1"/>
      </w:tblPr>
      <w:tblGrid>
        <w:gridCol w:w="1995"/>
        <w:gridCol w:w="913"/>
        <w:gridCol w:w="1563"/>
        <w:gridCol w:w="1080"/>
        <w:gridCol w:w="1440"/>
      </w:tblGrid>
      <w:tr w:rsidR="00643C11" w:rsidRPr="00223137" w:rsidTr="00643C11">
        <w:trPr>
          <w:trHeight w:val="260"/>
        </w:trPr>
        <w:tc>
          <w:tcPr>
            <w:tcW w:w="699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3C11" w:rsidRPr="00FF4E05" w:rsidRDefault="00643C11" w:rsidP="00643C11">
            <w:pPr>
              <w:spacing w:after="0" w:line="240" w:lineRule="auto"/>
              <w:jc w:val="center"/>
              <w:rPr>
                <w:rFonts w:ascii="Times New Roman" w:eastAsia="Times New Roman" w:hAnsi="Times New Roman" w:cs="Times New Roman"/>
                <w:b/>
                <w:bCs/>
                <w:sz w:val="24"/>
                <w:szCs w:val="24"/>
              </w:rPr>
            </w:pPr>
            <w:r w:rsidRPr="00FF4E05">
              <w:rPr>
                <w:rFonts w:ascii="Times New Roman" w:eastAsia="Times New Roman" w:hAnsi="Times New Roman" w:cs="Times New Roman"/>
                <w:b/>
                <w:bCs/>
                <w:sz w:val="24"/>
                <w:szCs w:val="24"/>
              </w:rPr>
              <w:t>Adult Smoking Rate Changes Over Time</w:t>
            </w:r>
          </w:p>
        </w:tc>
      </w:tr>
      <w:tr w:rsidR="00643C11" w:rsidRPr="00223137" w:rsidTr="00643C11">
        <w:trPr>
          <w:trHeight w:val="520"/>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643C11" w:rsidRPr="00223137" w:rsidRDefault="00643C11" w:rsidP="00643C11">
            <w:pPr>
              <w:spacing w:after="0" w:line="240" w:lineRule="auto"/>
              <w:rPr>
                <w:rFonts w:ascii="Times New Roman" w:eastAsia="Times New Roman" w:hAnsi="Times New Roman" w:cs="Times New Roman"/>
                <w:b/>
                <w:bCs/>
              </w:rPr>
            </w:pPr>
            <w:r w:rsidRPr="00223137">
              <w:rPr>
                <w:rFonts w:ascii="Times New Roman" w:eastAsia="Times New Roman" w:hAnsi="Times New Roman" w:cs="Times New Roman"/>
                <w:b/>
                <w:bCs/>
              </w:rPr>
              <w:t>County</w:t>
            </w:r>
          </w:p>
        </w:tc>
        <w:tc>
          <w:tcPr>
            <w:tcW w:w="913" w:type="dxa"/>
            <w:tcBorders>
              <w:top w:val="nil"/>
              <w:left w:val="nil"/>
              <w:bottom w:val="single" w:sz="4" w:space="0" w:color="auto"/>
              <w:right w:val="single" w:sz="4" w:space="0" w:color="auto"/>
            </w:tcBorders>
            <w:shd w:val="clear" w:color="auto" w:fill="auto"/>
            <w:vAlign w:val="bottom"/>
            <w:hideMark/>
          </w:tcPr>
          <w:p w:rsidR="00643C11" w:rsidRPr="00223137" w:rsidRDefault="00643C11" w:rsidP="00643C11">
            <w:pPr>
              <w:spacing w:after="0" w:line="240" w:lineRule="auto"/>
              <w:jc w:val="center"/>
              <w:rPr>
                <w:rFonts w:ascii="Times New Roman" w:eastAsia="Times New Roman" w:hAnsi="Times New Roman" w:cs="Times New Roman"/>
                <w:b/>
                <w:bCs/>
              </w:rPr>
            </w:pPr>
            <w:r w:rsidRPr="00223137">
              <w:rPr>
                <w:rFonts w:ascii="Times New Roman" w:eastAsia="Times New Roman" w:hAnsi="Times New Roman" w:cs="Times New Roman"/>
                <w:b/>
                <w:bCs/>
              </w:rPr>
              <w:t>Sample Size</w:t>
            </w:r>
          </w:p>
        </w:tc>
        <w:tc>
          <w:tcPr>
            <w:tcW w:w="1563" w:type="dxa"/>
            <w:tcBorders>
              <w:top w:val="nil"/>
              <w:left w:val="nil"/>
              <w:bottom w:val="single" w:sz="4" w:space="0" w:color="auto"/>
              <w:right w:val="single" w:sz="4" w:space="0" w:color="auto"/>
            </w:tcBorders>
            <w:shd w:val="clear" w:color="auto" w:fill="auto"/>
            <w:vAlign w:val="bottom"/>
            <w:hideMark/>
          </w:tcPr>
          <w:p w:rsidR="00643C11" w:rsidRPr="00223137" w:rsidRDefault="00643C11" w:rsidP="00FF4E05">
            <w:pPr>
              <w:spacing w:after="0" w:line="240" w:lineRule="auto"/>
              <w:jc w:val="center"/>
              <w:rPr>
                <w:rFonts w:ascii="Times New Roman" w:eastAsia="Times New Roman" w:hAnsi="Times New Roman" w:cs="Times New Roman"/>
                <w:b/>
                <w:bCs/>
              </w:rPr>
            </w:pPr>
            <w:r w:rsidRPr="00223137">
              <w:rPr>
                <w:rFonts w:ascii="Times New Roman" w:eastAsia="Times New Roman" w:hAnsi="Times New Roman" w:cs="Times New Roman"/>
                <w:b/>
                <w:bCs/>
              </w:rPr>
              <w:t>%Smokers</w:t>
            </w:r>
            <w:r w:rsidR="00FF4E05" w:rsidRPr="00E22A6C">
              <w:rPr>
                <w:rFonts w:ascii="Times New Roman" w:eastAsia="Times New Roman" w:hAnsi="Times New Roman" w:cs="Times New Roman"/>
                <w:b/>
                <w:bCs/>
                <w:vertAlign w:val="superscript"/>
              </w:rPr>
              <w:t xml:space="preserve">1 </w:t>
            </w:r>
            <w:r>
              <w:rPr>
                <w:rFonts w:ascii="Times New Roman" w:eastAsia="Times New Roman" w:hAnsi="Times New Roman" w:cs="Times New Roman"/>
                <w:b/>
                <w:bCs/>
              </w:rPr>
              <w:t>(95% CI)</w:t>
            </w:r>
          </w:p>
        </w:tc>
        <w:tc>
          <w:tcPr>
            <w:tcW w:w="1080" w:type="dxa"/>
            <w:tcBorders>
              <w:top w:val="nil"/>
              <w:left w:val="nil"/>
              <w:bottom w:val="single" w:sz="4" w:space="0" w:color="auto"/>
              <w:right w:val="single" w:sz="4" w:space="0" w:color="auto"/>
            </w:tcBorders>
            <w:shd w:val="clear" w:color="auto" w:fill="auto"/>
            <w:vAlign w:val="bottom"/>
          </w:tcPr>
          <w:p w:rsidR="00643C11" w:rsidRPr="00223137" w:rsidRDefault="00643C11" w:rsidP="00643C11">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Sample Size</w:t>
            </w:r>
          </w:p>
        </w:tc>
        <w:tc>
          <w:tcPr>
            <w:tcW w:w="1440" w:type="dxa"/>
            <w:tcBorders>
              <w:top w:val="nil"/>
              <w:left w:val="nil"/>
              <w:bottom w:val="single" w:sz="4" w:space="0" w:color="auto"/>
              <w:right w:val="single" w:sz="4" w:space="0" w:color="auto"/>
            </w:tcBorders>
            <w:shd w:val="clear" w:color="auto" w:fill="auto"/>
            <w:vAlign w:val="bottom"/>
          </w:tcPr>
          <w:p w:rsidR="00643C11" w:rsidRPr="00223137" w:rsidRDefault="00643C11" w:rsidP="00FF4E05">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%Smokers</w:t>
            </w:r>
            <w:r w:rsidR="00FF4E05" w:rsidRPr="00E22A6C">
              <w:rPr>
                <w:rFonts w:ascii="Times New Roman" w:eastAsia="Times New Roman" w:hAnsi="Times New Roman" w:cs="Times New Roman"/>
                <w:b/>
                <w:bCs/>
                <w:vertAlign w:val="superscript"/>
              </w:rPr>
              <w:t>2</w:t>
            </w:r>
            <w:r w:rsidR="00FF4E05">
              <w:rPr>
                <w:rFonts w:ascii="Times New Roman" w:eastAsia="Times New Roman" w:hAnsi="Times New Roman" w:cs="Times New Roman"/>
                <w:b/>
                <w:bCs/>
              </w:rPr>
              <w:t xml:space="preserve"> </w:t>
            </w:r>
            <w:r>
              <w:rPr>
                <w:rFonts w:ascii="Times New Roman" w:eastAsia="Times New Roman" w:hAnsi="Times New Roman" w:cs="Times New Roman"/>
                <w:b/>
                <w:bCs/>
              </w:rPr>
              <w:t>(95% CI)</w:t>
            </w:r>
          </w:p>
        </w:tc>
      </w:tr>
      <w:tr w:rsidR="00643C11" w:rsidRPr="00223137" w:rsidTr="00643C11">
        <w:trPr>
          <w:trHeight w:val="260"/>
        </w:trPr>
        <w:tc>
          <w:tcPr>
            <w:tcW w:w="1995" w:type="dxa"/>
            <w:tcBorders>
              <w:top w:val="nil"/>
              <w:left w:val="single" w:sz="4" w:space="0" w:color="auto"/>
              <w:bottom w:val="single" w:sz="4" w:space="0" w:color="auto"/>
              <w:right w:val="single" w:sz="4" w:space="0" w:color="auto"/>
            </w:tcBorders>
            <w:shd w:val="clear" w:color="auto" w:fill="auto"/>
            <w:noWrap/>
            <w:vAlign w:val="bottom"/>
          </w:tcPr>
          <w:p w:rsidR="00643C11" w:rsidRPr="00223137" w:rsidRDefault="00643C11" w:rsidP="00643C11">
            <w:pPr>
              <w:spacing w:after="0" w:line="240" w:lineRule="auto"/>
              <w:rPr>
                <w:rFonts w:ascii="Times New Roman" w:eastAsia="Times New Roman" w:hAnsi="Times New Roman" w:cs="Times New Roman"/>
              </w:rPr>
            </w:pPr>
            <w:r>
              <w:rPr>
                <w:rFonts w:ascii="Times New Roman" w:eastAsia="Times New Roman" w:hAnsi="Times New Roman" w:cs="Times New Roman"/>
              </w:rPr>
              <w:t>Mahnomen</w:t>
            </w:r>
          </w:p>
        </w:tc>
        <w:tc>
          <w:tcPr>
            <w:tcW w:w="913" w:type="dxa"/>
            <w:tcBorders>
              <w:top w:val="nil"/>
              <w:left w:val="nil"/>
              <w:bottom w:val="single" w:sz="4" w:space="0" w:color="auto"/>
              <w:right w:val="single" w:sz="4" w:space="0" w:color="auto"/>
            </w:tcBorders>
            <w:shd w:val="clear" w:color="auto" w:fill="auto"/>
            <w:noWrap/>
            <w:vAlign w:val="bottom"/>
          </w:tcPr>
          <w:p w:rsidR="00643C11" w:rsidRPr="00223137" w:rsidRDefault="00643C11" w:rsidP="00643C1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30</w:t>
            </w:r>
          </w:p>
        </w:tc>
        <w:tc>
          <w:tcPr>
            <w:tcW w:w="1563" w:type="dxa"/>
            <w:tcBorders>
              <w:top w:val="nil"/>
              <w:left w:val="nil"/>
              <w:bottom w:val="single" w:sz="4" w:space="0" w:color="auto"/>
              <w:right w:val="single" w:sz="4" w:space="0" w:color="auto"/>
            </w:tcBorders>
            <w:shd w:val="clear" w:color="auto" w:fill="auto"/>
            <w:noWrap/>
            <w:vAlign w:val="bottom"/>
          </w:tcPr>
          <w:p w:rsidR="00643C11" w:rsidRPr="00223137" w:rsidRDefault="00643C11" w:rsidP="00643C11">
            <w:pPr>
              <w:spacing w:after="0"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nd</w:t>
            </w:r>
            <w:proofErr w:type="spellEnd"/>
          </w:p>
        </w:tc>
        <w:tc>
          <w:tcPr>
            <w:tcW w:w="1080" w:type="dxa"/>
            <w:tcBorders>
              <w:top w:val="nil"/>
              <w:left w:val="nil"/>
              <w:bottom w:val="single" w:sz="4" w:space="0" w:color="auto"/>
              <w:right w:val="single" w:sz="4" w:space="0" w:color="auto"/>
            </w:tcBorders>
            <w:shd w:val="clear" w:color="auto" w:fill="auto"/>
            <w:noWrap/>
            <w:vAlign w:val="bottom"/>
          </w:tcPr>
          <w:p w:rsidR="00643C11" w:rsidRPr="00223137" w:rsidRDefault="00643C11" w:rsidP="00643C1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77</w:t>
            </w:r>
          </w:p>
        </w:tc>
        <w:tc>
          <w:tcPr>
            <w:tcW w:w="1440" w:type="dxa"/>
            <w:tcBorders>
              <w:top w:val="nil"/>
              <w:left w:val="nil"/>
              <w:bottom w:val="single" w:sz="4" w:space="0" w:color="auto"/>
              <w:right w:val="single" w:sz="4" w:space="0" w:color="auto"/>
            </w:tcBorders>
            <w:shd w:val="clear" w:color="auto" w:fill="auto"/>
            <w:noWrap/>
            <w:vAlign w:val="bottom"/>
          </w:tcPr>
          <w:p w:rsidR="00643C11" w:rsidRPr="00223137" w:rsidRDefault="00643C11" w:rsidP="00643C1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35% (20-55)</w:t>
            </w:r>
          </w:p>
        </w:tc>
      </w:tr>
      <w:tr w:rsidR="00643C11" w:rsidRPr="00223137" w:rsidTr="00643C11">
        <w:trPr>
          <w:trHeight w:val="260"/>
        </w:trPr>
        <w:tc>
          <w:tcPr>
            <w:tcW w:w="1995" w:type="dxa"/>
            <w:tcBorders>
              <w:top w:val="nil"/>
              <w:left w:val="single" w:sz="4" w:space="0" w:color="auto"/>
              <w:bottom w:val="single" w:sz="4" w:space="0" w:color="auto"/>
              <w:right w:val="single" w:sz="4" w:space="0" w:color="auto"/>
            </w:tcBorders>
            <w:shd w:val="clear" w:color="auto" w:fill="auto"/>
            <w:noWrap/>
            <w:vAlign w:val="bottom"/>
          </w:tcPr>
          <w:p w:rsidR="00643C11" w:rsidRPr="00223137" w:rsidRDefault="00643C11" w:rsidP="00643C11">
            <w:pPr>
              <w:spacing w:after="0" w:line="240" w:lineRule="auto"/>
              <w:rPr>
                <w:rFonts w:ascii="Times New Roman" w:eastAsia="Times New Roman" w:hAnsi="Times New Roman" w:cs="Times New Roman"/>
              </w:rPr>
            </w:pPr>
            <w:r w:rsidRPr="00223137">
              <w:rPr>
                <w:rFonts w:ascii="Times New Roman" w:eastAsia="Times New Roman" w:hAnsi="Times New Roman" w:cs="Times New Roman"/>
              </w:rPr>
              <w:t>Beltrami</w:t>
            </w:r>
          </w:p>
        </w:tc>
        <w:tc>
          <w:tcPr>
            <w:tcW w:w="913" w:type="dxa"/>
            <w:tcBorders>
              <w:top w:val="nil"/>
              <w:left w:val="nil"/>
              <w:bottom w:val="single" w:sz="4" w:space="0" w:color="auto"/>
              <w:right w:val="single" w:sz="4" w:space="0" w:color="auto"/>
            </w:tcBorders>
            <w:shd w:val="clear" w:color="auto" w:fill="auto"/>
            <w:noWrap/>
            <w:vAlign w:val="bottom"/>
          </w:tcPr>
          <w:p w:rsidR="00643C11" w:rsidRPr="00223137" w:rsidRDefault="00643C11" w:rsidP="00643C11">
            <w:pPr>
              <w:spacing w:after="0" w:line="240" w:lineRule="auto"/>
              <w:jc w:val="center"/>
              <w:rPr>
                <w:rFonts w:ascii="Times New Roman" w:eastAsia="Times New Roman" w:hAnsi="Times New Roman" w:cs="Times New Roman"/>
              </w:rPr>
            </w:pPr>
            <w:r w:rsidRPr="00223137">
              <w:rPr>
                <w:rFonts w:ascii="Times New Roman" w:eastAsia="Times New Roman" w:hAnsi="Times New Roman" w:cs="Times New Roman"/>
              </w:rPr>
              <w:t>267</w:t>
            </w:r>
          </w:p>
        </w:tc>
        <w:tc>
          <w:tcPr>
            <w:tcW w:w="1563" w:type="dxa"/>
            <w:tcBorders>
              <w:top w:val="nil"/>
              <w:left w:val="nil"/>
              <w:bottom w:val="single" w:sz="4" w:space="0" w:color="auto"/>
              <w:right w:val="single" w:sz="4" w:space="0" w:color="auto"/>
            </w:tcBorders>
            <w:shd w:val="clear" w:color="auto" w:fill="auto"/>
            <w:noWrap/>
            <w:vAlign w:val="bottom"/>
          </w:tcPr>
          <w:p w:rsidR="00643C11" w:rsidRPr="00223137" w:rsidRDefault="00643C11" w:rsidP="00643C11">
            <w:pPr>
              <w:spacing w:after="0" w:line="240" w:lineRule="auto"/>
              <w:jc w:val="center"/>
              <w:rPr>
                <w:rFonts w:ascii="Times New Roman" w:eastAsia="Times New Roman" w:hAnsi="Times New Roman" w:cs="Times New Roman"/>
              </w:rPr>
            </w:pPr>
            <w:r w:rsidRPr="00223137">
              <w:rPr>
                <w:rFonts w:ascii="Times New Roman" w:eastAsia="Times New Roman" w:hAnsi="Times New Roman" w:cs="Times New Roman"/>
              </w:rPr>
              <w:t>32</w:t>
            </w:r>
            <w:r>
              <w:rPr>
                <w:rFonts w:ascii="Times New Roman" w:eastAsia="Times New Roman" w:hAnsi="Times New Roman" w:cs="Times New Roman"/>
              </w:rPr>
              <w:t>% (25-40)</w:t>
            </w:r>
          </w:p>
        </w:tc>
        <w:tc>
          <w:tcPr>
            <w:tcW w:w="1080" w:type="dxa"/>
            <w:tcBorders>
              <w:top w:val="nil"/>
              <w:left w:val="nil"/>
              <w:bottom w:val="single" w:sz="4" w:space="0" w:color="auto"/>
              <w:right w:val="single" w:sz="4" w:space="0" w:color="auto"/>
            </w:tcBorders>
            <w:shd w:val="clear" w:color="auto" w:fill="auto"/>
            <w:noWrap/>
            <w:vAlign w:val="bottom"/>
          </w:tcPr>
          <w:p w:rsidR="00643C11" w:rsidRPr="00223137" w:rsidRDefault="00643C11" w:rsidP="00643C1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583</w:t>
            </w:r>
          </w:p>
        </w:tc>
        <w:tc>
          <w:tcPr>
            <w:tcW w:w="1440" w:type="dxa"/>
            <w:tcBorders>
              <w:top w:val="nil"/>
              <w:left w:val="nil"/>
              <w:bottom w:val="single" w:sz="4" w:space="0" w:color="auto"/>
              <w:right w:val="single" w:sz="4" w:space="0" w:color="auto"/>
            </w:tcBorders>
            <w:shd w:val="clear" w:color="auto" w:fill="auto"/>
            <w:noWrap/>
            <w:vAlign w:val="bottom"/>
          </w:tcPr>
          <w:p w:rsidR="00643C11" w:rsidRPr="00223137" w:rsidRDefault="00643C11" w:rsidP="00643C1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30% (24-36)</w:t>
            </w:r>
          </w:p>
        </w:tc>
      </w:tr>
      <w:tr w:rsidR="00643C11" w:rsidRPr="00223137" w:rsidTr="00643C11">
        <w:trPr>
          <w:trHeight w:val="260"/>
        </w:trPr>
        <w:tc>
          <w:tcPr>
            <w:tcW w:w="1995" w:type="dxa"/>
            <w:tcBorders>
              <w:top w:val="nil"/>
              <w:left w:val="single" w:sz="4" w:space="0" w:color="auto"/>
              <w:bottom w:val="single" w:sz="4" w:space="0" w:color="auto"/>
              <w:right w:val="single" w:sz="4" w:space="0" w:color="auto"/>
            </w:tcBorders>
            <w:shd w:val="clear" w:color="auto" w:fill="auto"/>
            <w:noWrap/>
            <w:vAlign w:val="bottom"/>
          </w:tcPr>
          <w:p w:rsidR="00643C11" w:rsidRPr="00223137" w:rsidRDefault="00643C11" w:rsidP="00643C11">
            <w:pPr>
              <w:spacing w:after="0" w:line="240" w:lineRule="auto"/>
              <w:rPr>
                <w:rFonts w:ascii="Times New Roman" w:eastAsia="Times New Roman" w:hAnsi="Times New Roman" w:cs="Times New Roman"/>
              </w:rPr>
            </w:pPr>
            <w:r>
              <w:rPr>
                <w:rFonts w:ascii="Times New Roman" w:eastAsia="Times New Roman" w:hAnsi="Times New Roman" w:cs="Times New Roman"/>
              </w:rPr>
              <w:t>Polk</w:t>
            </w:r>
          </w:p>
        </w:tc>
        <w:tc>
          <w:tcPr>
            <w:tcW w:w="913" w:type="dxa"/>
            <w:tcBorders>
              <w:top w:val="nil"/>
              <w:left w:val="nil"/>
              <w:bottom w:val="single" w:sz="4" w:space="0" w:color="auto"/>
              <w:right w:val="single" w:sz="4" w:space="0" w:color="auto"/>
            </w:tcBorders>
            <w:shd w:val="clear" w:color="auto" w:fill="auto"/>
            <w:noWrap/>
            <w:vAlign w:val="bottom"/>
          </w:tcPr>
          <w:p w:rsidR="00643C11" w:rsidRPr="00223137" w:rsidRDefault="00643C11" w:rsidP="00643C1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199</w:t>
            </w:r>
          </w:p>
        </w:tc>
        <w:tc>
          <w:tcPr>
            <w:tcW w:w="1563" w:type="dxa"/>
            <w:tcBorders>
              <w:top w:val="nil"/>
              <w:left w:val="nil"/>
              <w:bottom w:val="single" w:sz="4" w:space="0" w:color="auto"/>
              <w:right w:val="single" w:sz="4" w:space="0" w:color="auto"/>
            </w:tcBorders>
            <w:shd w:val="clear" w:color="auto" w:fill="auto"/>
            <w:noWrap/>
            <w:vAlign w:val="bottom"/>
          </w:tcPr>
          <w:p w:rsidR="00643C11" w:rsidRPr="00223137" w:rsidRDefault="00643C11" w:rsidP="00643C1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24% (18-32)</w:t>
            </w:r>
          </w:p>
        </w:tc>
        <w:tc>
          <w:tcPr>
            <w:tcW w:w="1080" w:type="dxa"/>
            <w:tcBorders>
              <w:top w:val="nil"/>
              <w:left w:val="nil"/>
              <w:bottom w:val="single" w:sz="4" w:space="0" w:color="auto"/>
              <w:right w:val="single" w:sz="4" w:space="0" w:color="auto"/>
            </w:tcBorders>
            <w:shd w:val="clear" w:color="auto" w:fill="auto"/>
            <w:noWrap/>
            <w:vAlign w:val="bottom"/>
          </w:tcPr>
          <w:p w:rsidR="00643C11" w:rsidRPr="00223137" w:rsidRDefault="00643C11" w:rsidP="00643C1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315</w:t>
            </w:r>
          </w:p>
        </w:tc>
        <w:tc>
          <w:tcPr>
            <w:tcW w:w="1440" w:type="dxa"/>
            <w:tcBorders>
              <w:top w:val="nil"/>
              <w:left w:val="nil"/>
              <w:bottom w:val="single" w:sz="4" w:space="0" w:color="auto"/>
              <w:right w:val="single" w:sz="4" w:space="0" w:color="auto"/>
            </w:tcBorders>
            <w:shd w:val="clear" w:color="auto" w:fill="auto"/>
            <w:noWrap/>
            <w:vAlign w:val="bottom"/>
          </w:tcPr>
          <w:p w:rsidR="00643C11" w:rsidRPr="00223137" w:rsidRDefault="00643C11" w:rsidP="00643C1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24% (17-31)</w:t>
            </w:r>
          </w:p>
        </w:tc>
      </w:tr>
      <w:tr w:rsidR="00643C11" w:rsidRPr="00223137" w:rsidTr="00643C11">
        <w:trPr>
          <w:trHeight w:val="260"/>
        </w:trPr>
        <w:tc>
          <w:tcPr>
            <w:tcW w:w="1995" w:type="dxa"/>
            <w:tcBorders>
              <w:top w:val="nil"/>
              <w:left w:val="single" w:sz="4" w:space="0" w:color="auto"/>
              <w:bottom w:val="single" w:sz="4" w:space="0" w:color="auto"/>
              <w:right w:val="single" w:sz="4" w:space="0" w:color="auto"/>
            </w:tcBorders>
            <w:shd w:val="clear" w:color="auto" w:fill="auto"/>
            <w:noWrap/>
            <w:vAlign w:val="bottom"/>
          </w:tcPr>
          <w:p w:rsidR="00643C11" w:rsidRPr="00223137" w:rsidRDefault="00643C11" w:rsidP="00643C11">
            <w:pPr>
              <w:spacing w:after="0" w:line="240" w:lineRule="auto"/>
              <w:rPr>
                <w:rFonts w:ascii="Times New Roman" w:eastAsia="Times New Roman" w:hAnsi="Times New Roman" w:cs="Times New Roman"/>
              </w:rPr>
            </w:pPr>
            <w:r w:rsidRPr="00223137">
              <w:rPr>
                <w:rFonts w:ascii="Times New Roman" w:eastAsia="Times New Roman" w:hAnsi="Times New Roman" w:cs="Times New Roman"/>
              </w:rPr>
              <w:t>Clearwater</w:t>
            </w:r>
          </w:p>
        </w:tc>
        <w:tc>
          <w:tcPr>
            <w:tcW w:w="913" w:type="dxa"/>
            <w:tcBorders>
              <w:top w:val="nil"/>
              <w:left w:val="nil"/>
              <w:bottom w:val="single" w:sz="4" w:space="0" w:color="auto"/>
              <w:right w:val="single" w:sz="4" w:space="0" w:color="auto"/>
            </w:tcBorders>
            <w:shd w:val="clear" w:color="auto" w:fill="auto"/>
            <w:noWrap/>
            <w:vAlign w:val="bottom"/>
          </w:tcPr>
          <w:p w:rsidR="00643C11" w:rsidRPr="00223137" w:rsidRDefault="00643C11" w:rsidP="00643C11">
            <w:pPr>
              <w:spacing w:after="0" w:line="240" w:lineRule="auto"/>
              <w:jc w:val="center"/>
              <w:rPr>
                <w:rFonts w:ascii="Times New Roman" w:eastAsia="Times New Roman" w:hAnsi="Times New Roman" w:cs="Times New Roman"/>
              </w:rPr>
            </w:pPr>
            <w:r w:rsidRPr="00223137">
              <w:rPr>
                <w:rFonts w:ascii="Times New Roman" w:eastAsia="Times New Roman" w:hAnsi="Times New Roman" w:cs="Times New Roman"/>
              </w:rPr>
              <w:t>61</w:t>
            </w:r>
          </w:p>
        </w:tc>
        <w:tc>
          <w:tcPr>
            <w:tcW w:w="1563" w:type="dxa"/>
            <w:tcBorders>
              <w:top w:val="nil"/>
              <w:left w:val="nil"/>
              <w:bottom w:val="single" w:sz="4" w:space="0" w:color="auto"/>
              <w:right w:val="single" w:sz="4" w:space="0" w:color="auto"/>
            </w:tcBorders>
            <w:shd w:val="clear" w:color="auto" w:fill="auto"/>
            <w:noWrap/>
            <w:vAlign w:val="bottom"/>
          </w:tcPr>
          <w:p w:rsidR="00643C11" w:rsidRPr="00223137" w:rsidRDefault="00643C11" w:rsidP="00643C11">
            <w:pPr>
              <w:spacing w:after="0" w:line="240" w:lineRule="auto"/>
              <w:jc w:val="center"/>
              <w:rPr>
                <w:rFonts w:ascii="Times New Roman" w:eastAsia="Times New Roman" w:hAnsi="Times New Roman" w:cs="Times New Roman"/>
              </w:rPr>
            </w:pPr>
            <w:proofErr w:type="spellStart"/>
            <w:r w:rsidRPr="00223137">
              <w:rPr>
                <w:rFonts w:ascii="Times New Roman" w:eastAsia="Times New Roman" w:hAnsi="Times New Roman" w:cs="Times New Roman"/>
              </w:rPr>
              <w:t>nd</w:t>
            </w:r>
            <w:proofErr w:type="spellEnd"/>
          </w:p>
        </w:tc>
        <w:tc>
          <w:tcPr>
            <w:tcW w:w="1080" w:type="dxa"/>
            <w:tcBorders>
              <w:top w:val="nil"/>
              <w:left w:val="nil"/>
              <w:bottom w:val="single" w:sz="4" w:space="0" w:color="auto"/>
              <w:right w:val="single" w:sz="4" w:space="0" w:color="auto"/>
            </w:tcBorders>
            <w:shd w:val="clear" w:color="auto" w:fill="auto"/>
            <w:noWrap/>
            <w:vAlign w:val="bottom"/>
          </w:tcPr>
          <w:p w:rsidR="00643C11" w:rsidRPr="00223137" w:rsidRDefault="00643C11" w:rsidP="00643C1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164</w:t>
            </w:r>
          </w:p>
        </w:tc>
        <w:tc>
          <w:tcPr>
            <w:tcW w:w="1440" w:type="dxa"/>
            <w:tcBorders>
              <w:top w:val="nil"/>
              <w:left w:val="nil"/>
              <w:bottom w:val="single" w:sz="4" w:space="0" w:color="auto"/>
              <w:right w:val="single" w:sz="4" w:space="0" w:color="auto"/>
            </w:tcBorders>
            <w:shd w:val="clear" w:color="auto" w:fill="auto"/>
            <w:noWrap/>
            <w:vAlign w:val="bottom"/>
          </w:tcPr>
          <w:p w:rsidR="00643C11" w:rsidRPr="00223137" w:rsidRDefault="00643C11" w:rsidP="00643C1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 (12-33)</w:t>
            </w:r>
          </w:p>
        </w:tc>
      </w:tr>
      <w:tr w:rsidR="00643C11" w:rsidRPr="00223137" w:rsidTr="00643C11">
        <w:trPr>
          <w:trHeight w:val="260"/>
        </w:trPr>
        <w:tc>
          <w:tcPr>
            <w:tcW w:w="1995" w:type="dxa"/>
            <w:tcBorders>
              <w:top w:val="nil"/>
              <w:left w:val="single" w:sz="4" w:space="0" w:color="auto"/>
              <w:bottom w:val="single" w:sz="4" w:space="0" w:color="auto"/>
              <w:right w:val="single" w:sz="4" w:space="0" w:color="auto"/>
            </w:tcBorders>
            <w:shd w:val="clear" w:color="auto" w:fill="auto"/>
            <w:noWrap/>
            <w:vAlign w:val="bottom"/>
          </w:tcPr>
          <w:p w:rsidR="00643C11" w:rsidRPr="00223137" w:rsidRDefault="00643C11" w:rsidP="00643C11">
            <w:pPr>
              <w:spacing w:after="0" w:line="240" w:lineRule="auto"/>
              <w:rPr>
                <w:rFonts w:ascii="Times New Roman" w:eastAsia="Times New Roman" w:hAnsi="Times New Roman" w:cs="Times New Roman"/>
              </w:rPr>
            </w:pPr>
            <w:r>
              <w:rPr>
                <w:rFonts w:ascii="Times New Roman" w:eastAsia="Times New Roman" w:hAnsi="Times New Roman" w:cs="Times New Roman"/>
              </w:rPr>
              <w:t>Norman</w:t>
            </w:r>
          </w:p>
        </w:tc>
        <w:tc>
          <w:tcPr>
            <w:tcW w:w="913" w:type="dxa"/>
            <w:tcBorders>
              <w:top w:val="nil"/>
              <w:left w:val="nil"/>
              <w:bottom w:val="single" w:sz="4" w:space="0" w:color="auto"/>
              <w:right w:val="single" w:sz="4" w:space="0" w:color="auto"/>
            </w:tcBorders>
            <w:shd w:val="clear" w:color="auto" w:fill="auto"/>
            <w:noWrap/>
            <w:vAlign w:val="bottom"/>
          </w:tcPr>
          <w:p w:rsidR="00643C11" w:rsidRPr="00223137" w:rsidRDefault="00643C11" w:rsidP="00643C1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53</w:t>
            </w:r>
          </w:p>
        </w:tc>
        <w:tc>
          <w:tcPr>
            <w:tcW w:w="1563" w:type="dxa"/>
            <w:tcBorders>
              <w:top w:val="nil"/>
              <w:left w:val="nil"/>
              <w:bottom w:val="single" w:sz="4" w:space="0" w:color="auto"/>
              <w:right w:val="single" w:sz="4" w:space="0" w:color="auto"/>
            </w:tcBorders>
            <w:shd w:val="clear" w:color="auto" w:fill="auto"/>
            <w:noWrap/>
            <w:vAlign w:val="bottom"/>
          </w:tcPr>
          <w:p w:rsidR="00643C11" w:rsidRPr="00223137" w:rsidRDefault="00643C11" w:rsidP="00643C11">
            <w:pPr>
              <w:spacing w:after="0"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nd</w:t>
            </w:r>
            <w:proofErr w:type="spellEnd"/>
          </w:p>
        </w:tc>
        <w:tc>
          <w:tcPr>
            <w:tcW w:w="1080" w:type="dxa"/>
            <w:tcBorders>
              <w:top w:val="nil"/>
              <w:left w:val="nil"/>
              <w:bottom w:val="single" w:sz="4" w:space="0" w:color="auto"/>
              <w:right w:val="single" w:sz="4" w:space="0" w:color="auto"/>
            </w:tcBorders>
            <w:shd w:val="clear" w:color="auto" w:fill="auto"/>
            <w:noWrap/>
            <w:vAlign w:val="bottom"/>
          </w:tcPr>
          <w:p w:rsidR="00643C11" w:rsidRPr="00223137" w:rsidRDefault="00643C11" w:rsidP="00643C1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125</w:t>
            </w:r>
          </w:p>
        </w:tc>
        <w:tc>
          <w:tcPr>
            <w:tcW w:w="1440" w:type="dxa"/>
            <w:tcBorders>
              <w:top w:val="nil"/>
              <w:left w:val="nil"/>
              <w:bottom w:val="single" w:sz="4" w:space="0" w:color="auto"/>
              <w:right w:val="single" w:sz="4" w:space="0" w:color="auto"/>
            </w:tcBorders>
            <w:shd w:val="clear" w:color="auto" w:fill="auto"/>
            <w:noWrap/>
            <w:vAlign w:val="bottom"/>
          </w:tcPr>
          <w:p w:rsidR="00643C11" w:rsidRPr="00223137" w:rsidRDefault="00643C11" w:rsidP="00643C1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19% (12-30)</w:t>
            </w:r>
          </w:p>
        </w:tc>
      </w:tr>
      <w:tr w:rsidR="00643C11" w:rsidRPr="00223137" w:rsidTr="00643C11">
        <w:trPr>
          <w:trHeight w:val="260"/>
        </w:trPr>
        <w:tc>
          <w:tcPr>
            <w:tcW w:w="1995" w:type="dxa"/>
            <w:tcBorders>
              <w:top w:val="nil"/>
              <w:left w:val="single" w:sz="4" w:space="0" w:color="auto"/>
              <w:bottom w:val="single" w:sz="4" w:space="0" w:color="auto"/>
              <w:right w:val="single" w:sz="4" w:space="0" w:color="auto"/>
            </w:tcBorders>
            <w:shd w:val="clear" w:color="auto" w:fill="auto"/>
            <w:noWrap/>
            <w:vAlign w:val="bottom"/>
          </w:tcPr>
          <w:p w:rsidR="00643C11" w:rsidRPr="00223137" w:rsidRDefault="00643C11" w:rsidP="00643C11">
            <w:pPr>
              <w:spacing w:after="0" w:line="240" w:lineRule="auto"/>
              <w:rPr>
                <w:rFonts w:ascii="Times New Roman" w:eastAsia="Times New Roman" w:hAnsi="Times New Roman" w:cs="Times New Roman"/>
              </w:rPr>
            </w:pPr>
            <w:r w:rsidRPr="00223137">
              <w:rPr>
                <w:rFonts w:ascii="Times New Roman" w:eastAsia="Times New Roman" w:hAnsi="Times New Roman" w:cs="Times New Roman"/>
              </w:rPr>
              <w:t>Hubbard</w:t>
            </w:r>
          </w:p>
        </w:tc>
        <w:tc>
          <w:tcPr>
            <w:tcW w:w="913" w:type="dxa"/>
            <w:tcBorders>
              <w:top w:val="nil"/>
              <w:left w:val="nil"/>
              <w:bottom w:val="single" w:sz="4" w:space="0" w:color="auto"/>
              <w:right w:val="single" w:sz="4" w:space="0" w:color="auto"/>
            </w:tcBorders>
            <w:shd w:val="clear" w:color="auto" w:fill="auto"/>
            <w:noWrap/>
            <w:vAlign w:val="bottom"/>
          </w:tcPr>
          <w:p w:rsidR="00643C11" w:rsidRPr="00223137" w:rsidRDefault="00643C11" w:rsidP="00643C1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150</w:t>
            </w:r>
          </w:p>
        </w:tc>
        <w:tc>
          <w:tcPr>
            <w:tcW w:w="1563" w:type="dxa"/>
            <w:tcBorders>
              <w:top w:val="nil"/>
              <w:left w:val="nil"/>
              <w:bottom w:val="single" w:sz="4" w:space="0" w:color="auto"/>
              <w:right w:val="single" w:sz="4" w:space="0" w:color="auto"/>
            </w:tcBorders>
            <w:shd w:val="clear" w:color="auto" w:fill="auto"/>
            <w:noWrap/>
            <w:vAlign w:val="bottom"/>
          </w:tcPr>
          <w:p w:rsidR="00643C11" w:rsidRPr="00223137" w:rsidRDefault="00643C11" w:rsidP="00643C1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21% (13-32)</w:t>
            </w:r>
          </w:p>
        </w:tc>
        <w:tc>
          <w:tcPr>
            <w:tcW w:w="1080" w:type="dxa"/>
            <w:tcBorders>
              <w:top w:val="nil"/>
              <w:left w:val="nil"/>
              <w:bottom w:val="single" w:sz="4" w:space="0" w:color="auto"/>
              <w:right w:val="single" w:sz="4" w:space="0" w:color="auto"/>
            </w:tcBorders>
            <w:shd w:val="clear" w:color="auto" w:fill="auto"/>
            <w:noWrap/>
            <w:vAlign w:val="bottom"/>
          </w:tcPr>
          <w:p w:rsidR="00643C11" w:rsidRPr="00223137" w:rsidRDefault="00643C11" w:rsidP="00643C1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260</w:t>
            </w:r>
          </w:p>
        </w:tc>
        <w:tc>
          <w:tcPr>
            <w:tcW w:w="1440" w:type="dxa"/>
            <w:tcBorders>
              <w:top w:val="nil"/>
              <w:left w:val="nil"/>
              <w:bottom w:val="single" w:sz="4" w:space="0" w:color="auto"/>
              <w:right w:val="single" w:sz="4" w:space="0" w:color="auto"/>
            </w:tcBorders>
            <w:shd w:val="clear" w:color="auto" w:fill="auto"/>
            <w:noWrap/>
            <w:vAlign w:val="bottom"/>
          </w:tcPr>
          <w:p w:rsidR="00643C11" w:rsidRPr="00223137" w:rsidRDefault="00643C11" w:rsidP="00643C1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 (11-24)</w:t>
            </w:r>
          </w:p>
        </w:tc>
      </w:tr>
      <w:tr w:rsidR="00643C11" w:rsidRPr="00223137" w:rsidTr="00643C11">
        <w:trPr>
          <w:trHeight w:val="260"/>
        </w:trPr>
        <w:tc>
          <w:tcPr>
            <w:tcW w:w="1995" w:type="dxa"/>
            <w:tcBorders>
              <w:top w:val="nil"/>
              <w:left w:val="single" w:sz="4" w:space="0" w:color="auto"/>
              <w:bottom w:val="single" w:sz="4" w:space="0" w:color="auto"/>
              <w:right w:val="single" w:sz="4" w:space="0" w:color="auto"/>
            </w:tcBorders>
            <w:shd w:val="clear" w:color="auto" w:fill="auto"/>
            <w:noWrap/>
            <w:vAlign w:val="bottom"/>
          </w:tcPr>
          <w:p w:rsidR="00643C11" w:rsidRPr="00223137" w:rsidRDefault="00643C11" w:rsidP="00643C11">
            <w:pPr>
              <w:spacing w:after="0" w:line="240" w:lineRule="auto"/>
              <w:rPr>
                <w:rFonts w:ascii="Times New Roman" w:eastAsia="Times New Roman" w:hAnsi="Times New Roman" w:cs="Times New Roman"/>
              </w:rPr>
            </w:pPr>
            <w:r w:rsidRPr="00223137">
              <w:rPr>
                <w:rFonts w:ascii="Times New Roman" w:eastAsia="Times New Roman" w:hAnsi="Times New Roman" w:cs="Times New Roman"/>
              </w:rPr>
              <w:t>Lake of the Woods</w:t>
            </w:r>
          </w:p>
        </w:tc>
        <w:tc>
          <w:tcPr>
            <w:tcW w:w="913" w:type="dxa"/>
            <w:tcBorders>
              <w:top w:val="nil"/>
              <w:left w:val="nil"/>
              <w:bottom w:val="single" w:sz="4" w:space="0" w:color="auto"/>
              <w:right w:val="single" w:sz="4" w:space="0" w:color="auto"/>
            </w:tcBorders>
            <w:shd w:val="clear" w:color="auto" w:fill="auto"/>
            <w:noWrap/>
            <w:vAlign w:val="bottom"/>
          </w:tcPr>
          <w:p w:rsidR="00643C11" w:rsidRPr="00223137" w:rsidRDefault="00643C11" w:rsidP="00643C11">
            <w:pPr>
              <w:spacing w:after="0" w:line="240" w:lineRule="auto"/>
              <w:jc w:val="center"/>
              <w:rPr>
                <w:rFonts w:ascii="Times New Roman" w:eastAsia="Times New Roman" w:hAnsi="Times New Roman" w:cs="Times New Roman"/>
              </w:rPr>
            </w:pPr>
            <w:r w:rsidRPr="00223137">
              <w:rPr>
                <w:rFonts w:ascii="Times New Roman" w:eastAsia="Times New Roman" w:hAnsi="Times New Roman" w:cs="Times New Roman"/>
              </w:rPr>
              <w:t>30</w:t>
            </w:r>
          </w:p>
        </w:tc>
        <w:tc>
          <w:tcPr>
            <w:tcW w:w="1563" w:type="dxa"/>
            <w:tcBorders>
              <w:top w:val="nil"/>
              <w:left w:val="nil"/>
              <w:bottom w:val="single" w:sz="4" w:space="0" w:color="auto"/>
              <w:right w:val="single" w:sz="4" w:space="0" w:color="auto"/>
            </w:tcBorders>
            <w:shd w:val="clear" w:color="auto" w:fill="auto"/>
            <w:noWrap/>
            <w:vAlign w:val="bottom"/>
          </w:tcPr>
          <w:p w:rsidR="00643C11" w:rsidRPr="00223137" w:rsidRDefault="00643C11" w:rsidP="00643C11">
            <w:pPr>
              <w:spacing w:after="0" w:line="240" w:lineRule="auto"/>
              <w:jc w:val="center"/>
              <w:rPr>
                <w:rFonts w:ascii="Times New Roman" w:eastAsia="Times New Roman" w:hAnsi="Times New Roman" w:cs="Times New Roman"/>
              </w:rPr>
            </w:pPr>
            <w:proofErr w:type="spellStart"/>
            <w:r w:rsidRPr="00223137">
              <w:rPr>
                <w:rFonts w:ascii="Times New Roman" w:eastAsia="Times New Roman" w:hAnsi="Times New Roman" w:cs="Times New Roman"/>
              </w:rPr>
              <w:t>nd</w:t>
            </w:r>
            <w:proofErr w:type="spellEnd"/>
          </w:p>
        </w:tc>
        <w:tc>
          <w:tcPr>
            <w:tcW w:w="1080" w:type="dxa"/>
            <w:tcBorders>
              <w:top w:val="nil"/>
              <w:left w:val="nil"/>
              <w:bottom w:val="single" w:sz="4" w:space="0" w:color="auto"/>
              <w:right w:val="single" w:sz="4" w:space="0" w:color="auto"/>
            </w:tcBorders>
            <w:shd w:val="clear" w:color="auto" w:fill="auto"/>
            <w:noWrap/>
            <w:vAlign w:val="bottom"/>
          </w:tcPr>
          <w:p w:rsidR="00643C11" w:rsidRPr="00223137" w:rsidRDefault="00643C11" w:rsidP="00643C11">
            <w:pPr>
              <w:spacing w:after="0"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nd</w:t>
            </w:r>
            <w:proofErr w:type="spellEnd"/>
          </w:p>
        </w:tc>
        <w:tc>
          <w:tcPr>
            <w:tcW w:w="1440" w:type="dxa"/>
            <w:tcBorders>
              <w:top w:val="nil"/>
              <w:left w:val="nil"/>
              <w:bottom w:val="single" w:sz="4" w:space="0" w:color="auto"/>
              <w:right w:val="single" w:sz="4" w:space="0" w:color="auto"/>
            </w:tcBorders>
            <w:shd w:val="clear" w:color="auto" w:fill="auto"/>
            <w:noWrap/>
            <w:vAlign w:val="bottom"/>
          </w:tcPr>
          <w:p w:rsidR="00643C11" w:rsidRPr="00223137" w:rsidRDefault="00643C11" w:rsidP="00643C11">
            <w:pPr>
              <w:spacing w:after="0"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nd</w:t>
            </w:r>
            <w:proofErr w:type="spellEnd"/>
          </w:p>
        </w:tc>
      </w:tr>
      <w:tr w:rsidR="00643C11" w:rsidRPr="00223137" w:rsidTr="00643C11">
        <w:trPr>
          <w:trHeight w:val="260"/>
        </w:trPr>
        <w:tc>
          <w:tcPr>
            <w:tcW w:w="1995"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643C11" w:rsidRPr="00223137" w:rsidRDefault="00643C11" w:rsidP="00643C11">
            <w:pPr>
              <w:spacing w:after="0" w:line="240" w:lineRule="auto"/>
              <w:rPr>
                <w:rFonts w:ascii="Times New Roman" w:eastAsia="Times New Roman" w:hAnsi="Times New Roman" w:cs="Times New Roman"/>
              </w:rPr>
            </w:pPr>
            <w:r w:rsidRPr="00223137">
              <w:rPr>
                <w:rFonts w:ascii="Times New Roman" w:eastAsia="Times New Roman" w:hAnsi="Times New Roman" w:cs="Times New Roman"/>
              </w:rPr>
              <w:t>State</w:t>
            </w:r>
          </w:p>
        </w:tc>
        <w:tc>
          <w:tcPr>
            <w:tcW w:w="913" w:type="dxa"/>
            <w:tcBorders>
              <w:top w:val="nil"/>
              <w:left w:val="nil"/>
              <w:bottom w:val="single" w:sz="4" w:space="0" w:color="auto"/>
              <w:right w:val="single" w:sz="4" w:space="0" w:color="auto"/>
            </w:tcBorders>
            <w:shd w:val="clear" w:color="auto" w:fill="BFBFBF" w:themeFill="background1" w:themeFillShade="BF"/>
            <w:noWrap/>
            <w:vAlign w:val="bottom"/>
            <w:hideMark/>
          </w:tcPr>
          <w:p w:rsidR="00643C11" w:rsidRPr="00223137" w:rsidRDefault="00643C11" w:rsidP="00643C11">
            <w:pPr>
              <w:spacing w:after="0" w:line="240" w:lineRule="auto"/>
              <w:jc w:val="center"/>
              <w:rPr>
                <w:rFonts w:ascii="Times New Roman" w:eastAsia="Times New Roman" w:hAnsi="Times New Roman" w:cs="Times New Roman"/>
              </w:rPr>
            </w:pPr>
            <w:r w:rsidRPr="00223137">
              <w:rPr>
                <w:rFonts w:ascii="Times New Roman" w:eastAsia="Times New Roman" w:hAnsi="Times New Roman" w:cs="Times New Roman"/>
              </w:rPr>
              <w:t> </w:t>
            </w:r>
            <w:r>
              <w:rPr>
                <w:rFonts w:ascii="Times New Roman" w:eastAsia="Times New Roman" w:hAnsi="Times New Roman" w:cs="Times New Roman"/>
              </w:rPr>
              <w:t>29,990</w:t>
            </w:r>
          </w:p>
        </w:tc>
        <w:tc>
          <w:tcPr>
            <w:tcW w:w="1563" w:type="dxa"/>
            <w:tcBorders>
              <w:top w:val="nil"/>
              <w:left w:val="nil"/>
              <w:bottom w:val="single" w:sz="4" w:space="0" w:color="auto"/>
              <w:right w:val="single" w:sz="4" w:space="0" w:color="auto"/>
            </w:tcBorders>
            <w:shd w:val="clear" w:color="auto" w:fill="BFBFBF" w:themeFill="background1" w:themeFillShade="BF"/>
            <w:noWrap/>
            <w:vAlign w:val="bottom"/>
            <w:hideMark/>
          </w:tcPr>
          <w:p w:rsidR="00643C11" w:rsidRPr="00223137" w:rsidRDefault="00643C11" w:rsidP="00643C11">
            <w:pPr>
              <w:spacing w:after="0" w:line="240" w:lineRule="auto"/>
              <w:jc w:val="center"/>
              <w:rPr>
                <w:rFonts w:ascii="Times New Roman" w:eastAsia="Times New Roman" w:hAnsi="Times New Roman" w:cs="Times New Roman"/>
              </w:rPr>
            </w:pPr>
            <w:r w:rsidRPr="00223137">
              <w:rPr>
                <w:rFonts w:ascii="Times New Roman" w:eastAsia="Times New Roman" w:hAnsi="Times New Roman" w:cs="Times New Roman"/>
              </w:rPr>
              <w:t>19</w:t>
            </w:r>
            <w:r>
              <w:rPr>
                <w:rFonts w:ascii="Times New Roman" w:eastAsia="Times New Roman" w:hAnsi="Times New Roman" w:cs="Times New Roman"/>
              </w:rPr>
              <w:t xml:space="preserve"> (18-19)</w:t>
            </w:r>
          </w:p>
        </w:tc>
        <w:tc>
          <w:tcPr>
            <w:tcW w:w="1080" w:type="dxa"/>
            <w:tcBorders>
              <w:top w:val="nil"/>
              <w:left w:val="nil"/>
              <w:bottom w:val="single" w:sz="4" w:space="0" w:color="auto"/>
              <w:right w:val="single" w:sz="4" w:space="0" w:color="auto"/>
            </w:tcBorders>
            <w:shd w:val="clear" w:color="auto" w:fill="BFBFBF" w:themeFill="background1" w:themeFillShade="BF"/>
            <w:noWrap/>
            <w:vAlign w:val="bottom"/>
            <w:hideMark/>
          </w:tcPr>
          <w:p w:rsidR="00643C11" w:rsidRPr="00223137" w:rsidRDefault="00643C11" w:rsidP="00643C1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47,025</w:t>
            </w:r>
            <w:r w:rsidRPr="00223137">
              <w:rPr>
                <w:rFonts w:ascii="Times New Roman" w:eastAsia="Times New Roman" w:hAnsi="Times New Roman" w:cs="Times New Roman"/>
              </w:rPr>
              <w:t> </w:t>
            </w:r>
          </w:p>
        </w:tc>
        <w:tc>
          <w:tcPr>
            <w:tcW w:w="1440" w:type="dxa"/>
            <w:tcBorders>
              <w:top w:val="nil"/>
              <w:left w:val="nil"/>
              <w:bottom w:val="single" w:sz="4" w:space="0" w:color="auto"/>
              <w:right w:val="single" w:sz="4" w:space="0" w:color="auto"/>
            </w:tcBorders>
            <w:shd w:val="clear" w:color="auto" w:fill="BFBFBF" w:themeFill="background1" w:themeFillShade="BF"/>
            <w:noWrap/>
            <w:vAlign w:val="bottom"/>
            <w:hideMark/>
          </w:tcPr>
          <w:p w:rsidR="00643C11" w:rsidRPr="00223137" w:rsidRDefault="00643C11" w:rsidP="00643C1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16 (16-17)</w:t>
            </w:r>
            <w:r w:rsidRPr="00223137">
              <w:rPr>
                <w:rFonts w:ascii="Times New Roman" w:eastAsia="Times New Roman" w:hAnsi="Times New Roman" w:cs="Times New Roman"/>
              </w:rPr>
              <w:t> </w:t>
            </w:r>
          </w:p>
        </w:tc>
      </w:tr>
      <w:tr w:rsidR="00643C11" w:rsidRPr="00223137" w:rsidTr="00643C11">
        <w:trPr>
          <w:trHeight w:val="260"/>
        </w:trPr>
        <w:tc>
          <w:tcPr>
            <w:tcW w:w="1995" w:type="dxa"/>
            <w:tcBorders>
              <w:top w:val="nil"/>
              <w:left w:val="nil"/>
              <w:bottom w:val="nil"/>
              <w:right w:val="nil"/>
            </w:tcBorders>
            <w:shd w:val="clear" w:color="auto" w:fill="auto"/>
            <w:noWrap/>
            <w:vAlign w:val="bottom"/>
            <w:hideMark/>
          </w:tcPr>
          <w:p w:rsidR="00643C11" w:rsidRPr="00415EEA" w:rsidRDefault="00643C11" w:rsidP="00415EEA">
            <w:pPr>
              <w:spacing w:after="0" w:line="240" w:lineRule="auto"/>
              <w:rPr>
                <w:rFonts w:ascii="Times New Roman" w:eastAsia="Times New Roman" w:hAnsi="Times New Roman" w:cs="Times New Roman"/>
                <w:sz w:val="16"/>
                <w:szCs w:val="16"/>
              </w:rPr>
            </w:pPr>
            <w:r w:rsidRPr="00415EEA">
              <w:rPr>
                <w:rFonts w:ascii="Times New Roman" w:eastAsia="Times New Roman" w:hAnsi="Times New Roman" w:cs="Times New Roman"/>
                <w:sz w:val="16"/>
                <w:szCs w:val="16"/>
                <w:vertAlign w:val="superscript"/>
              </w:rPr>
              <w:t>1</w:t>
            </w:r>
            <w:r w:rsidRPr="00415EEA">
              <w:rPr>
                <w:rFonts w:ascii="Times New Roman" w:eastAsia="Times New Roman" w:hAnsi="Times New Roman" w:cs="Times New Roman"/>
                <w:sz w:val="16"/>
                <w:szCs w:val="16"/>
              </w:rPr>
              <w:t>BRFSS 2003-2009</w:t>
            </w:r>
          </w:p>
          <w:p w:rsidR="00643C11" w:rsidRPr="00223137" w:rsidRDefault="00643C11" w:rsidP="00643C11">
            <w:pPr>
              <w:spacing w:after="0" w:line="240" w:lineRule="auto"/>
              <w:rPr>
                <w:rFonts w:ascii="Times New Roman" w:eastAsia="Times New Roman" w:hAnsi="Times New Roman" w:cs="Times New Roman"/>
              </w:rPr>
            </w:pPr>
            <w:r w:rsidRPr="00415EEA">
              <w:rPr>
                <w:rFonts w:ascii="Times New Roman" w:eastAsia="Times New Roman" w:hAnsi="Times New Roman" w:cs="Times New Roman"/>
                <w:sz w:val="16"/>
                <w:szCs w:val="16"/>
                <w:vertAlign w:val="superscript"/>
              </w:rPr>
              <w:t>2</w:t>
            </w:r>
            <w:r w:rsidRPr="00415EEA">
              <w:rPr>
                <w:rFonts w:ascii="Times New Roman" w:eastAsia="Times New Roman" w:hAnsi="Times New Roman" w:cs="Times New Roman"/>
                <w:sz w:val="16"/>
                <w:szCs w:val="16"/>
              </w:rPr>
              <w:t>BRFSS 2006-2012</w:t>
            </w:r>
          </w:p>
        </w:tc>
        <w:tc>
          <w:tcPr>
            <w:tcW w:w="913" w:type="dxa"/>
            <w:tcBorders>
              <w:top w:val="nil"/>
              <w:left w:val="nil"/>
              <w:bottom w:val="nil"/>
              <w:right w:val="nil"/>
            </w:tcBorders>
            <w:shd w:val="clear" w:color="auto" w:fill="auto"/>
            <w:noWrap/>
            <w:vAlign w:val="bottom"/>
            <w:hideMark/>
          </w:tcPr>
          <w:p w:rsidR="00643C11" w:rsidRPr="00223137" w:rsidRDefault="00643C11" w:rsidP="00643C11">
            <w:pPr>
              <w:spacing w:after="0" w:line="240" w:lineRule="auto"/>
              <w:jc w:val="center"/>
              <w:rPr>
                <w:rFonts w:ascii="Times New Roman" w:eastAsia="Times New Roman" w:hAnsi="Times New Roman" w:cs="Times New Roman"/>
              </w:rPr>
            </w:pPr>
          </w:p>
        </w:tc>
        <w:tc>
          <w:tcPr>
            <w:tcW w:w="1563" w:type="dxa"/>
            <w:tcBorders>
              <w:top w:val="nil"/>
              <w:left w:val="nil"/>
              <w:bottom w:val="nil"/>
              <w:right w:val="nil"/>
            </w:tcBorders>
            <w:shd w:val="clear" w:color="auto" w:fill="auto"/>
            <w:noWrap/>
            <w:vAlign w:val="bottom"/>
            <w:hideMark/>
          </w:tcPr>
          <w:p w:rsidR="00643C11" w:rsidRPr="00223137" w:rsidRDefault="00643C11" w:rsidP="00643C11">
            <w:pPr>
              <w:spacing w:after="0" w:line="240" w:lineRule="auto"/>
              <w:jc w:val="center"/>
              <w:rPr>
                <w:rFonts w:ascii="Times New Roman" w:eastAsia="Times New Roman" w:hAnsi="Times New Roman" w:cs="Times New Roman"/>
              </w:rPr>
            </w:pPr>
          </w:p>
        </w:tc>
        <w:tc>
          <w:tcPr>
            <w:tcW w:w="1080" w:type="dxa"/>
            <w:tcBorders>
              <w:top w:val="nil"/>
              <w:left w:val="nil"/>
              <w:bottom w:val="nil"/>
              <w:right w:val="nil"/>
            </w:tcBorders>
            <w:shd w:val="clear" w:color="auto" w:fill="auto"/>
            <w:noWrap/>
            <w:vAlign w:val="bottom"/>
            <w:hideMark/>
          </w:tcPr>
          <w:p w:rsidR="00643C11" w:rsidRPr="00223137" w:rsidRDefault="00643C11" w:rsidP="00643C11">
            <w:pPr>
              <w:spacing w:after="0" w:line="240" w:lineRule="auto"/>
              <w:jc w:val="center"/>
              <w:rPr>
                <w:rFonts w:ascii="Times New Roman" w:eastAsia="Times New Roman" w:hAnsi="Times New Roman" w:cs="Times New Roman"/>
              </w:rPr>
            </w:pPr>
          </w:p>
        </w:tc>
        <w:tc>
          <w:tcPr>
            <w:tcW w:w="1440" w:type="dxa"/>
            <w:tcBorders>
              <w:top w:val="nil"/>
              <w:left w:val="nil"/>
              <w:bottom w:val="nil"/>
              <w:right w:val="nil"/>
            </w:tcBorders>
            <w:shd w:val="clear" w:color="auto" w:fill="auto"/>
            <w:noWrap/>
            <w:vAlign w:val="bottom"/>
            <w:hideMark/>
          </w:tcPr>
          <w:p w:rsidR="00643C11" w:rsidRPr="00223137" w:rsidRDefault="00643C11" w:rsidP="00643C11">
            <w:pPr>
              <w:spacing w:after="0" w:line="240" w:lineRule="auto"/>
              <w:jc w:val="center"/>
              <w:rPr>
                <w:rFonts w:ascii="Times New Roman" w:eastAsia="Times New Roman" w:hAnsi="Times New Roman" w:cs="Times New Roman"/>
              </w:rPr>
            </w:pPr>
          </w:p>
        </w:tc>
      </w:tr>
    </w:tbl>
    <w:p w:rsidR="00C515AA" w:rsidRPr="00AA4D01" w:rsidRDefault="00C515AA" w:rsidP="00C515AA">
      <w:pPr>
        <w:spacing w:after="0" w:line="240" w:lineRule="auto"/>
        <w:rPr>
          <w:rFonts w:ascii="Times New Roman" w:hAnsi="Times New Roman" w:cs="Times New Roman"/>
          <w:color w:val="000000" w:themeColor="text1"/>
          <w:sz w:val="24"/>
          <w:szCs w:val="24"/>
        </w:rPr>
      </w:pPr>
    </w:p>
    <w:p w:rsidR="00C515AA" w:rsidRDefault="00C515AA" w:rsidP="00C515AA">
      <w:pPr>
        <w:spacing w:after="0" w:line="240" w:lineRule="auto"/>
        <w:rPr>
          <w:rFonts w:ascii="Times New Roman" w:hAnsi="Times New Roman" w:cs="Times New Roman"/>
          <w:bCs/>
          <w:sz w:val="24"/>
          <w:szCs w:val="24"/>
        </w:rPr>
      </w:pPr>
    </w:p>
    <w:p w:rsidR="00643C11" w:rsidRDefault="00643C11" w:rsidP="00C515AA">
      <w:pPr>
        <w:spacing w:after="0" w:line="240" w:lineRule="auto"/>
        <w:rPr>
          <w:rFonts w:ascii="Times New Roman" w:eastAsia="Times New Roman" w:hAnsi="Times New Roman" w:cs="Times New Roman"/>
          <w:sz w:val="24"/>
          <w:szCs w:val="24"/>
          <w:highlight w:val="red"/>
        </w:rPr>
      </w:pPr>
    </w:p>
    <w:p w:rsidR="00643C11" w:rsidRDefault="00643C11" w:rsidP="00C515AA">
      <w:pPr>
        <w:spacing w:after="0" w:line="240" w:lineRule="auto"/>
        <w:rPr>
          <w:rFonts w:ascii="Times New Roman" w:eastAsia="Times New Roman" w:hAnsi="Times New Roman" w:cs="Times New Roman"/>
          <w:sz w:val="24"/>
          <w:szCs w:val="24"/>
          <w:highlight w:val="red"/>
        </w:rPr>
      </w:pPr>
    </w:p>
    <w:p w:rsidR="00643C11" w:rsidRDefault="00643C11" w:rsidP="00C515AA">
      <w:pPr>
        <w:spacing w:after="0" w:line="240" w:lineRule="auto"/>
        <w:rPr>
          <w:rFonts w:ascii="Times New Roman" w:eastAsia="Times New Roman" w:hAnsi="Times New Roman" w:cs="Times New Roman"/>
          <w:sz w:val="24"/>
          <w:szCs w:val="24"/>
          <w:highlight w:val="red"/>
        </w:rPr>
      </w:pPr>
    </w:p>
    <w:p w:rsidR="00643C11" w:rsidRDefault="00643C11" w:rsidP="00C515AA">
      <w:pPr>
        <w:spacing w:after="0" w:line="240" w:lineRule="auto"/>
        <w:rPr>
          <w:rFonts w:ascii="Times New Roman" w:eastAsia="Times New Roman" w:hAnsi="Times New Roman" w:cs="Times New Roman"/>
          <w:sz w:val="24"/>
          <w:szCs w:val="24"/>
          <w:highlight w:val="red"/>
        </w:rPr>
      </w:pPr>
    </w:p>
    <w:p w:rsidR="00643C11" w:rsidRDefault="00643C11" w:rsidP="00C515AA">
      <w:pPr>
        <w:spacing w:after="0" w:line="240" w:lineRule="auto"/>
        <w:rPr>
          <w:rFonts w:ascii="Times New Roman" w:eastAsia="Times New Roman" w:hAnsi="Times New Roman" w:cs="Times New Roman"/>
          <w:sz w:val="24"/>
          <w:szCs w:val="24"/>
          <w:highlight w:val="red"/>
        </w:rPr>
      </w:pPr>
    </w:p>
    <w:p w:rsidR="00643C11" w:rsidRDefault="00643C11" w:rsidP="00C515AA">
      <w:pPr>
        <w:spacing w:after="0" w:line="240" w:lineRule="auto"/>
        <w:rPr>
          <w:rFonts w:ascii="Times New Roman" w:eastAsia="Times New Roman" w:hAnsi="Times New Roman" w:cs="Times New Roman"/>
          <w:sz w:val="24"/>
          <w:szCs w:val="24"/>
          <w:highlight w:val="red"/>
        </w:rPr>
      </w:pPr>
    </w:p>
    <w:p w:rsidR="00643C11" w:rsidRDefault="00643C11" w:rsidP="00C515AA">
      <w:pPr>
        <w:spacing w:after="0" w:line="240" w:lineRule="auto"/>
        <w:rPr>
          <w:rFonts w:ascii="Times New Roman" w:eastAsia="Times New Roman" w:hAnsi="Times New Roman" w:cs="Times New Roman"/>
          <w:sz w:val="24"/>
          <w:szCs w:val="24"/>
          <w:highlight w:val="red"/>
        </w:rPr>
      </w:pPr>
    </w:p>
    <w:p w:rsidR="00643C11" w:rsidRDefault="00643C11" w:rsidP="00C515AA">
      <w:pPr>
        <w:spacing w:after="0" w:line="240" w:lineRule="auto"/>
        <w:rPr>
          <w:rFonts w:ascii="Times New Roman" w:eastAsia="Times New Roman" w:hAnsi="Times New Roman" w:cs="Times New Roman"/>
          <w:sz w:val="24"/>
          <w:szCs w:val="24"/>
          <w:highlight w:val="red"/>
        </w:rPr>
      </w:pPr>
    </w:p>
    <w:p w:rsidR="00643C11" w:rsidRDefault="00643C11" w:rsidP="00C515AA">
      <w:pPr>
        <w:spacing w:after="0" w:line="240" w:lineRule="auto"/>
        <w:rPr>
          <w:rFonts w:ascii="Times New Roman" w:eastAsia="Times New Roman" w:hAnsi="Times New Roman" w:cs="Times New Roman"/>
          <w:sz w:val="24"/>
          <w:szCs w:val="24"/>
          <w:highlight w:val="red"/>
        </w:rPr>
      </w:pPr>
    </w:p>
    <w:p w:rsidR="00643C11" w:rsidRDefault="00643C11" w:rsidP="00C515AA">
      <w:pPr>
        <w:spacing w:after="0" w:line="240" w:lineRule="auto"/>
        <w:rPr>
          <w:rFonts w:ascii="Times New Roman" w:eastAsia="Times New Roman" w:hAnsi="Times New Roman" w:cs="Times New Roman"/>
          <w:sz w:val="24"/>
          <w:szCs w:val="24"/>
          <w:highlight w:val="red"/>
        </w:rPr>
      </w:pPr>
    </w:p>
    <w:p w:rsidR="00643C11" w:rsidRDefault="00643C11" w:rsidP="00C515AA">
      <w:pPr>
        <w:spacing w:after="0" w:line="240" w:lineRule="auto"/>
        <w:rPr>
          <w:rFonts w:ascii="Times New Roman" w:eastAsia="Times New Roman" w:hAnsi="Times New Roman" w:cs="Times New Roman"/>
          <w:sz w:val="24"/>
          <w:szCs w:val="24"/>
          <w:highlight w:val="red"/>
        </w:rPr>
      </w:pPr>
    </w:p>
    <w:p w:rsidR="0035695F" w:rsidRDefault="0035695F" w:rsidP="00415EEA">
      <w:pPr>
        <w:spacing w:after="0" w:line="240" w:lineRule="auto"/>
        <w:ind w:left="360"/>
        <w:rPr>
          <w:rFonts w:ascii="Times New Roman" w:hAnsi="Times New Roman" w:cs="Times New Roman"/>
          <w:i/>
          <w:iCs/>
          <w:sz w:val="24"/>
          <w:szCs w:val="24"/>
          <w:u w:val="single"/>
        </w:rPr>
      </w:pPr>
    </w:p>
    <w:p w:rsidR="0035695F" w:rsidRDefault="0035695F" w:rsidP="00415EEA">
      <w:pPr>
        <w:spacing w:after="0" w:line="240" w:lineRule="auto"/>
        <w:ind w:left="360"/>
        <w:rPr>
          <w:rFonts w:ascii="Times New Roman" w:hAnsi="Times New Roman" w:cs="Times New Roman"/>
          <w:i/>
          <w:iCs/>
          <w:sz w:val="24"/>
          <w:szCs w:val="24"/>
          <w:u w:val="single"/>
        </w:rPr>
      </w:pPr>
    </w:p>
    <w:p w:rsidR="00415EEA" w:rsidRPr="005706D1" w:rsidRDefault="00415EEA" w:rsidP="00415EEA">
      <w:pPr>
        <w:spacing w:after="0" w:line="240" w:lineRule="auto"/>
        <w:ind w:left="360"/>
        <w:rPr>
          <w:rFonts w:ascii="Times New Roman" w:hAnsi="Times New Roman" w:cs="Times New Roman"/>
          <w:i/>
          <w:iCs/>
          <w:sz w:val="24"/>
          <w:szCs w:val="24"/>
          <w:u w:val="single"/>
        </w:rPr>
      </w:pPr>
      <w:r w:rsidRPr="005706D1">
        <w:rPr>
          <w:rFonts w:ascii="Times New Roman" w:hAnsi="Times New Roman" w:cs="Times New Roman"/>
          <w:i/>
          <w:iCs/>
          <w:sz w:val="24"/>
          <w:szCs w:val="24"/>
          <w:u w:val="single"/>
        </w:rPr>
        <w:t xml:space="preserve">Smoking </w:t>
      </w:r>
      <w:proofErr w:type="gramStart"/>
      <w:r w:rsidRPr="005706D1">
        <w:rPr>
          <w:rFonts w:ascii="Times New Roman" w:hAnsi="Times New Roman" w:cs="Times New Roman"/>
          <w:i/>
          <w:iCs/>
          <w:sz w:val="24"/>
          <w:szCs w:val="24"/>
          <w:u w:val="single"/>
        </w:rPr>
        <w:t>During</w:t>
      </w:r>
      <w:proofErr w:type="gramEnd"/>
      <w:r w:rsidRPr="005706D1">
        <w:rPr>
          <w:rFonts w:ascii="Times New Roman" w:hAnsi="Times New Roman" w:cs="Times New Roman"/>
          <w:i/>
          <w:iCs/>
          <w:sz w:val="24"/>
          <w:szCs w:val="24"/>
          <w:u w:val="single"/>
        </w:rPr>
        <w:t xml:space="preserve"> Pregnancy</w:t>
      </w:r>
    </w:p>
    <w:p w:rsidR="00415EEA" w:rsidRPr="003F1F2B" w:rsidRDefault="00415EEA" w:rsidP="00415EEA">
      <w:pPr>
        <w:spacing w:after="0" w:line="240" w:lineRule="auto"/>
        <w:rPr>
          <w:rFonts w:ascii="Times New Roman" w:hAnsi="Times New Roman" w:cs="Times New Roman"/>
          <w:iCs/>
          <w:sz w:val="16"/>
          <w:szCs w:val="16"/>
        </w:rPr>
      </w:pPr>
    </w:p>
    <w:p w:rsidR="00415EEA" w:rsidRDefault="00415EEA" w:rsidP="00A62332">
      <w:pPr>
        <w:pStyle w:val="ListParagraph"/>
        <w:numPr>
          <w:ilvl w:val="0"/>
          <w:numId w:val="5"/>
        </w:numPr>
        <w:spacing w:after="0" w:line="240" w:lineRule="auto"/>
        <w:rPr>
          <w:rFonts w:ascii="Times New Roman" w:hAnsi="Times New Roman" w:cs="Times New Roman"/>
          <w:iCs/>
          <w:sz w:val="24"/>
          <w:szCs w:val="24"/>
        </w:rPr>
      </w:pPr>
      <w:r w:rsidRPr="00B70F1E">
        <w:rPr>
          <w:rFonts w:ascii="Times New Roman" w:hAnsi="Times New Roman" w:cs="Times New Roman"/>
          <w:iCs/>
          <w:sz w:val="24"/>
          <w:szCs w:val="24"/>
        </w:rPr>
        <w:t>Because tobacco use rates are generally higher in the region, smoking during pregnancy was examined. Data show that, the percentage of births to mothers who smoked in Mahnomen Count</w:t>
      </w:r>
      <w:r>
        <w:rPr>
          <w:rFonts w:ascii="Times New Roman" w:hAnsi="Times New Roman" w:cs="Times New Roman"/>
          <w:iCs/>
          <w:sz w:val="24"/>
          <w:szCs w:val="24"/>
        </w:rPr>
        <w:t xml:space="preserve">y was 42% higher than </w:t>
      </w:r>
      <w:r w:rsidRPr="00B70F1E">
        <w:rPr>
          <w:rFonts w:ascii="Times New Roman" w:hAnsi="Times New Roman" w:cs="Times New Roman"/>
          <w:iCs/>
          <w:sz w:val="24"/>
          <w:szCs w:val="24"/>
        </w:rPr>
        <w:t xml:space="preserve">the state average. </w:t>
      </w:r>
    </w:p>
    <w:p w:rsidR="0035695F" w:rsidRDefault="0035695F" w:rsidP="0035695F">
      <w:pPr>
        <w:spacing w:after="0" w:line="240" w:lineRule="auto"/>
        <w:rPr>
          <w:rFonts w:ascii="Times New Roman" w:hAnsi="Times New Roman" w:cs="Times New Roman"/>
          <w:iCs/>
          <w:sz w:val="24"/>
          <w:szCs w:val="24"/>
        </w:rPr>
      </w:pPr>
    </w:p>
    <w:p w:rsidR="0035695F" w:rsidRDefault="0035695F" w:rsidP="0035695F">
      <w:pPr>
        <w:spacing w:after="0" w:line="240" w:lineRule="auto"/>
        <w:rPr>
          <w:rFonts w:ascii="Times New Roman" w:hAnsi="Times New Roman" w:cs="Times New Roman"/>
          <w:iCs/>
          <w:sz w:val="24"/>
          <w:szCs w:val="24"/>
        </w:rPr>
      </w:pPr>
    </w:p>
    <w:p w:rsidR="0035695F" w:rsidRDefault="0035695F" w:rsidP="0035695F">
      <w:pPr>
        <w:spacing w:after="0" w:line="240" w:lineRule="auto"/>
        <w:rPr>
          <w:rFonts w:ascii="Times New Roman" w:hAnsi="Times New Roman" w:cs="Times New Roman"/>
          <w:iCs/>
          <w:sz w:val="24"/>
          <w:szCs w:val="24"/>
        </w:rPr>
      </w:pPr>
    </w:p>
    <w:p w:rsidR="0035695F" w:rsidRPr="0035695F" w:rsidRDefault="0035695F" w:rsidP="0035695F">
      <w:pPr>
        <w:spacing w:after="0" w:line="240" w:lineRule="auto"/>
        <w:rPr>
          <w:rFonts w:ascii="Times New Roman" w:hAnsi="Times New Roman" w:cs="Times New Roman"/>
          <w:iCs/>
          <w:sz w:val="24"/>
          <w:szCs w:val="24"/>
        </w:rPr>
      </w:pPr>
    </w:p>
    <w:p w:rsidR="00415EEA" w:rsidRDefault="00415EEA" w:rsidP="00415EEA">
      <w:pPr>
        <w:pStyle w:val="ListParagraph"/>
        <w:spacing w:after="0" w:line="240" w:lineRule="auto"/>
        <w:rPr>
          <w:rFonts w:ascii="Times New Roman" w:hAnsi="Times New Roman" w:cs="Times New Roman"/>
          <w:iCs/>
          <w:sz w:val="24"/>
          <w:szCs w:val="24"/>
        </w:rPr>
      </w:pPr>
    </w:p>
    <w:tbl>
      <w:tblPr>
        <w:tblW w:w="6734" w:type="dxa"/>
        <w:tblInd w:w="2035" w:type="dxa"/>
        <w:tblLook w:val="04A0" w:firstRow="1" w:lastRow="0" w:firstColumn="1" w:lastColumn="0" w:noHBand="0" w:noVBand="1"/>
      </w:tblPr>
      <w:tblGrid>
        <w:gridCol w:w="2390"/>
        <w:gridCol w:w="1086"/>
        <w:gridCol w:w="1086"/>
        <w:gridCol w:w="1086"/>
        <w:gridCol w:w="1086"/>
      </w:tblGrid>
      <w:tr w:rsidR="00415EEA" w:rsidRPr="00560001" w:rsidTr="00FF4E05">
        <w:trPr>
          <w:trHeight w:val="870"/>
        </w:trPr>
        <w:tc>
          <w:tcPr>
            <w:tcW w:w="673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15EEA" w:rsidRPr="00560001" w:rsidRDefault="00415EEA" w:rsidP="00DA42F7">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Births to Mothers Who Smoked During Pregnancy (Percent) Showing most recent 5 years; Show All Years</w:t>
            </w:r>
          </w:p>
        </w:tc>
      </w:tr>
      <w:tr w:rsidR="00415EEA" w:rsidRPr="00560001" w:rsidTr="00FF4E05">
        <w:trPr>
          <w:trHeight w:val="300"/>
        </w:trPr>
        <w:tc>
          <w:tcPr>
            <w:tcW w:w="2390" w:type="dxa"/>
            <w:tcBorders>
              <w:top w:val="nil"/>
              <w:left w:val="single" w:sz="4" w:space="0" w:color="auto"/>
              <w:bottom w:val="single" w:sz="4" w:space="0" w:color="auto"/>
              <w:right w:val="single" w:sz="4" w:space="0" w:color="auto"/>
            </w:tcBorders>
            <w:shd w:val="clear" w:color="auto" w:fill="auto"/>
            <w:noWrap/>
            <w:vAlign w:val="bottom"/>
          </w:tcPr>
          <w:p w:rsidR="00415EEA" w:rsidRPr="00560001" w:rsidRDefault="00415EEA" w:rsidP="00DA42F7">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 </w:t>
            </w:r>
          </w:p>
        </w:tc>
        <w:tc>
          <w:tcPr>
            <w:tcW w:w="1086" w:type="dxa"/>
            <w:tcBorders>
              <w:top w:val="nil"/>
              <w:left w:val="nil"/>
              <w:bottom w:val="single" w:sz="4" w:space="0" w:color="auto"/>
              <w:right w:val="single" w:sz="4" w:space="0" w:color="auto"/>
            </w:tcBorders>
            <w:shd w:val="clear" w:color="auto" w:fill="auto"/>
            <w:noWrap/>
            <w:vAlign w:val="bottom"/>
          </w:tcPr>
          <w:p w:rsidR="00415EEA" w:rsidRPr="00560001" w:rsidRDefault="00415EEA" w:rsidP="00DA42F7">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2007</w:t>
            </w:r>
          </w:p>
        </w:tc>
        <w:tc>
          <w:tcPr>
            <w:tcW w:w="1086" w:type="dxa"/>
            <w:tcBorders>
              <w:top w:val="nil"/>
              <w:left w:val="nil"/>
              <w:bottom w:val="single" w:sz="4" w:space="0" w:color="auto"/>
              <w:right w:val="single" w:sz="4" w:space="0" w:color="auto"/>
            </w:tcBorders>
            <w:shd w:val="clear" w:color="auto" w:fill="auto"/>
            <w:noWrap/>
            <w:vAlign w:val="bottom"/>
          </w:tcPr>
          <w:p w:rsidR="00415EEA" w:rsidRPr="00560001" w:rsidRDefault="00415EEA" w:rsidP="00DA42F7">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2008</w:t>
            </w:r>
          </w:p>
        </w:tc>
        <w:tc>
          <w:tcPr>
            <w:tcW w:w="1086" w:type="dxa"/>
            <w:tcBorders>
              <w:top w:val="nil"/>
              <w:left w:val="nil"/>
              <w:bottom w:val="single" w:sz="4" w:space="0" w:color="auto"/>
              <w:right w:val="single" w:sz="4" w:space="0" w:color="auto"/>
            </w:tcBorders>
            <w:shd w:val="clear" w:color="auto" w:fill="auto"/>
            <w:noWrap/>
            <w:vAlign w:val="bottom"/>
          </w:tcPr>
          <w:p w:rsidR="00415EEA" w:rsidRPr="00560001" w:rsidRDefault="00415EEA" w:rsidP="00DA42F7">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2009</w:t>
            </w:r>
          </w:p>
        </w:tc>
        <w:tc>
          <w:tcPr>
            <w:tcW w:w="1086" w:type="dxa"/>
            <w:tcBorders>
              <w:top w:val="nil"/>
              <w:left w:val="nil"/>
              <w:bottom w:val="single" w:sz="4" w:space="0" w:color="auto"/>
              <w:right w:val="single" w:sz="4" w:space="0" w:color="auto"/>
            </w:tcBorders>
            <w:shd w:val="clear" w:color="auto" w:fill="auto"/>
            <w:noWrap/>
            <w:vAlign w:val="bottom"/>
          </w:tcPr>
          <w:p w:rsidR="00415EEA" w:rsidRPr="00560001" w:rsidRDefault="00415EEA" w:rsidP="00DA42F7">
            <w:pPr>
              <w:spacing w:after="0" w:line="240" w:lineRule="auto"/>
              <w:jc w:val="center"/>
              <w:rPr>
                <w:rFonts w:ascii="Times New Roman" w:eastAsia="Times New Roman" w:hAnsi="Times New Roman" w:cs="Times New Roman"/>
                <w:b/>
                <w:bCs/>
                <w:color w:val="000000"/>
                <w:sz w:val="24"/>
                <w:szCs w:val="24"/>
              </w:rPr>
            </w:pPr>
            <w:r w:rsidRPr="00560001">
              <w:rPr>
                <w:rFonts w:ascii="Times New Roman" w:eastAsia="Times New Roman" w:hAnsi="Times New Roman" w:cs="Times New Roman"/>
                <w:b/>
                <w:bCs/>
                <w:color w:val="000000"/>
                <w:sz w:val="24"/>
                <w:szCs w:val="24"/>
              </w:rPr>
              <w:t>2010</w:t>
            </w:r>
          </w:p>
        </w:tc>
      </w:tr>
      <w:tr w:rsidR="00415EEA" w:rsidRPr="00560001" w:rsidTr="00FF4E05">
        <w:trPr>
          <w:trHeight w:val="310"/>
        </w:trPr>
        <w:tc>
          <w:tcPr>
            <w:tcW w:w="2390" w:type="dxa"/>
            <w:tcBorders>
              <w:top w:val="nil"/>
              <w:left w:val="single" w:sz="4" w:space="0" w:color="auto"/>
              <w:bottom w:val="single" w:sz="4" w:space="0" w:color="auto"/>
              <w:right w:val="single" w:sz="4" w:space="0" w:color="auto"/>
            </w:tcBorders>
            <w:shd w:val="clear" w:color="auto" w:fill="auto"/>
            <w:noWrap/>
          </w:tcPr>
          <w:p w:rsidR="00415EEA" w:rsidRPr="00560001" w:rsidRDefault="00415EEA" w:rsidP="00DA4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Norman</w:t>
            </w:r>
          </w:p>
        </w:tc>
        <w:tc>
          <w:tcPr>
            <w:tcW w:w="1086" w:type="dxa"/>
            <w:tcBorders>
              <w:top w:val="nil"/>
              <w:left w:val="nil"/>
              <w:bottom w:val="single" w:sz="4" w:space="0" w:color="auto"/>
              <w:right w:val="single" w:sz="4" w:space="0" w:color="auto"/>
            </w:tcBorders>
            <w:shd w:val="clear" w:color="auto" w:fill="auto"/>
            <w:noWrap/>
          </w:tcPr>
          <w:p w:rsidR="00415EEA" w:rsidRPr="00D90118" w:rsidRDefault="00415EEA" w:rsidP="00DA42F7">
            <w:pPr>
              <w:spacing w:after="0" w:line="240" w:lineRule="auto"/>
              <w:jc w:val="center"/>
              <w:rPr>
                <w:rFonts w:ascii="Times New Roman" w:eastAsia="Times New Roman" w:hAnsi="Times New Roman" w:cs="Times New Roman"/>
                <w:color w:val="000000"/>
                <w:sz w:val="24"/>
                <w:szCs w:val="24"/>
              </w:rPr>
            </w:pPr>
            <w:r w:rsidRPr="00D90118">
              <w:rPr>
                <w:rFonts w:ascii="Times New Roman" w:eastAsia="Times New Roman" w:hAnsi="Times New Roman" w:cs="Times New Roman"/>
                <w:color w:val="000000"/>
                <w:sz w:val="24"/>
                <w:szCs w:val="24"/>
              </w:rPr>
              <w:t>16%</w:t>
            </w:r>
          </w:p>
        </w:tc>
        <w:tc>
          <w:tcPr>
            <w:tcW w:w="1086" w:type="dxa"/>
            <w:tcBorders>
              <w:top w:val="nil"/>
              <w:left w:val="nil"/>
              <w:bottom w:val="single" w:sz="4" w:space="0" w:color="auto"/>
              <w:right w:val="single" w:sz="4" w:space="0" w:color="auto"/>
            </w:tcBorders>
            <w:shd w:val="clear" w:color="auto" w:fill="auto"/>
            <w:noWrap/>
          </w:tcPr>
          <w:p w:rsidR="00415EEA" w:rsidRPr="00D90118" w:rsidRDefault="00415EEA" w:rsidP="00DA42F7">
            <w:pPr>
              <w:spacing w:after="0" w:line="240" w:lineRule="auto"/>
              <w:jc w:val="center"/>
              <w:rPr>
                <w:rFonts w:ascii="Times New Roman" w:eastAsia="Times New Roman" w:hAnsi="Times New Roman" w:cs="Times New Roman"/>
                <w:color w:val="000000"/>
                <w:sz w:val="24"/>
                <w:szCs w:val="24"/>
              </w:rPr>
            </w:pPr>
            <w:r w:rsidRPr="00D90118">
              <w:rPr>
                <w:rFonts w:ascii="Times New Roman" w:eastAsia="Times New Roman" w:hAnsi="Times New Roman" w:cs="Times New Roman"/>
                <w:color w:val="000000"/>
                <w:sz w:val="24"/>
                <w:szCs w:val="24"/>
              </w:rPr>
              <w:t>19%</w:t>
            </w:r>
          </w:p>
        </w:tc>
        <w:tc>
          <w:tcPr>
            <w:tcW w:w="1086" w:type="dxa"/>
            <w:tcBorders>
              <w:top w:val="nil"/>
              <w:left w:val="nil"/>
              <w:bottom w:val="single" w:sz="4" w:space="0" w:color="auto"/>
              <w:right w:val="single" w:sz="4" w:space="0" w:color="auto"/>
            </w:tcBorders>
            <w:shd w:val="clear" w:color="auto" w:fill="auto"/>
            <w:noWrap/>
          </w:tcPr>
          <w:p w:rsidR="00415EEA" w:rsidRPr="00D90118" w:rsidRDefault="00415EEA" w:rsidP="00DA42F7">
            <w:pPr>
              <w:spacing w:after="0" w:line="240" w:lineRule="auto"/>
              <w:jc w:val="center"/>
              <w:rPr>
                <w:rFonts w:ascii="Times New Roman" w:eastAsia="Times New Roman" w:hAnsi="Times New Roman" w:cs="Times New Roman"/>
                <w:color w:val="000000"/>
                <w:sz w:val="24"/>
                <w:szCs w:val="24"/>
              </w:rPr>
            </w:pPr>
            <w:r w:rsidRPr="00D90118">
              <w:rPr>
                <w:rFonts w:ascii="Times New Roman" w:eastAsia="Times New Roman" w:hAnsi="Times New Roman" w:cs="Times New Roman"/>
                <w:color w:val="000000"/>
                <w:sz w:val="24"/>
                <w:szCs w:val="24"/>
              </w:rPr>
              <w:t>27%</w:t>
            </w:r>
          </w:p>
        </w:tc>
        <w:tc>
          <w:tcPr>
            <w:tcW w:w="1086" w:type="dxa"/>
            <w:tcBorders>
              <w:top w:val="nil"/>
              <w:left w:val="nil"/>
              <w:bottom w:val="single" w:sz="4" w:space="0" w:color="auto"/>
              <w:right w:val="single" w:sz="4" w:space="0" w:color="auto"/>
            </w:tcBorders>
            <w:shd w:val="clear" w:color="auto" w:fill="auto"/>
            <w:noWrap/>
          </w:tcPr>
          <w:p w:rsidR="00415EEA" w:rsidRPr="00D90118" w:rsidRDefault="00415EEA" w:rsidP="00DA42F7">
            <w:pPr>
              <w:spacing w:after="0" w:line="240" w:lineRule="auto"/>
              <w:jc w:val="center"/>
              <w:rPr>
                <w:rFonts w:ascii="Times New Roman" w:eastAsia="Times New Roman" w:hAnsi="Times New Roman" w:cs="Times New Roman"/>
                <w:color w:val="000000"/>
                <w:sz w:val="24"/>
                <w:szCs w:val="24"/>
              </w:rPr>
            </w:pPr>
            <w:r w:rsidRPr="00D90118">
              <w:rPr>
                <w:rFonts w:ascii="Times New Roman" w:eastAsia="Times New Roman" w:hAnsi="Times New Roman" w:cs="Times New Roman"/>
                <w:color w:val="000000"/>
                <w:sz w:val="24"/>
                <w:szCs w:val="24"/>
              </w:rPr>
              <w:t>12%</w:t>
            </w:r>
          </w:p>
        </w:tc>
      </w:tr>
      <w:tr w:rsidR="00415EEA" w:rsidRPr="00560001" w:rsidTr="00FF4E05">
        <w:trPr>
          <w:trHeight w:val="310"/>
        </w:trPr>
        <w:tc>
          <w:tcPr>
            <w:tcW w:w="2390" w:type="dxa"/>
            <w:tcBorders>
              <w:top w:val="nil"/>
              <w:left w:val="single" w:sz="4" w:space="0" w:color="auto"/>
              <w:bottom w:val="single" w:sz="4" w:space="0" w:color="auto"/>
              <w:right w:val="single" w:sz="4" w:space="0" w:color="auto"/>
            </w:tcBorders>
            <w:shd w:val="clear" w:color="auto" w:fill="auto"/>
            <w:noWrap/>
            <w:vAlign w:val="bottom"/>
          </w:tcPr>
          <w:p w:rsidR="00415EEA" w:rsidRPr="00560001" w:rsidRDefault="00415EEA" w:rsidP="00DA42F7">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Kittson</w:t>
            </w:r>
          </w:p>
        </w:tc>
        <w:tc>
          <w:tcPr>
            <w:tcW w:w="1086" w:type="dxa"/>
            <w:tcBorders>
              <w:top w:val="nil"/>
              <w:left w:val="nil"/>
              <w:bottom w:val="single" w:sz="4" w:space="0" w:color="auto"/>
              <w:right w:val="single" w:sz="4" w:space="0" w:color="auto"/>
            </w:tcBorders>
            <w:shd w:val="clear" w:color="auto" w:fill="auto"/>
            <w:noWrap/>
            <w:vAlign w:val="bottom"/>
          </w:tcPr>
          <w:p w:rsidR="00415EEA" w:rsidRPr="00560001" w:rsidRDefault="00415EEA" w:rsidP="00DA42F7">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7%</w:t>
            </w:r>
          </w:p>
        </w:tc>
        <w:tc>
          <w:tcPr>
            <w:tcW w:w="1086" w:type="dxa"/>
            <w:tcBorders>
              <w:top w:val="nil"/>
              <w:left w:val="nil"/>
              <w:bottom w:val="single" w:sz="4" w:space="0" w:color="auto"/>
              <w:right w:val="single" w:sz="4" w:space="0" w:color="auto"/>
            </w:tcBorders>
            <w:shd w:val="clear" w:color="auto" w:fill="auto"/>
            <w:noWrap/>
            <w:vAlign w:val="bottom"/>
          </w:tcPr>
          <w:p w:rsidR="00415EEA" w:rsidRPr="00560001" w:rsidRDefault="00415EEA" w:rsidP="00DA42F7">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13%</w:t>
            </w:r>
          </w:p>
        </w:tc>
        <w:tc>
          <w:tcPr>
            <w:tcW w:w="1086" w:type="dxa"/>
            <w:tcBorders>
              <w:top w:val="nil"/>
              <w:left w:val="nil"/>
              <w:bottom w:val="single" w:sz="4" w:space="0" w:color="auto"/>
              <w:right w:val="single" w:sz="4" w:space="0" w:color="auto"/>
            </w:tcBorders>
            <w:shd w:val="clear" w:color="auto" w:fill="auto"/>
            <w:noWrap/>
            <w:vAlign w:val="bottom"/>
          </w:tcPr>
          <w:p w:rsidR="00415EEA" w:rsidRPr="00560001" w:rsidRDefault="00415EEA" w:rsidP="00DA42F7">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11%</w:t>
            </w:r>
          </w:p>
        </w:tc>
        <w:tc>
          <w:tcPr>
            <w:tcW w:w="1086" w:type="dxa"/>
            <w:tcBorders>
              <w:top w:val="nil"/>
              <w:left w:val="nil"/>
              <w:bottom w:val="single" w:sz="4" w:space="0" w:color="auto"/>
              <w:right w:val="single" w:sz="4" w:space="0" w:color="auto"/>
            </w:tcBorders>
            <w:shd w:val="clear" w:color="auto" w:fill="auto"/>
            <w:noWrap/>
            <w:vAlign w:val="bottom"/>
          </w:tcPr>
          <w:p w:rsidR="00415EEA" w:rsidRPr="00560001" w:rsidRDefault="00415EEA" w:rsidP="00DA42F7">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12%</w:t>
            </w:r>
          </w:p>
        </w:tc>
      </w:tr>
      <w:tr w:rsidR="00415EEA" w:rsidRPr="00560001" w:rsidTr="00FF4E05">
        <w:trPr>
          <w:trHeight w:val="310"/>
        </w:trPr>
        <w:tc>
          <w:tcPr>
            <w:tcW w:w="2390" w:type="dxa"/>
            <w:tcBorders>
              <w:top w:val="nil"/>
              <w:left w:val="single" w:sz="4" w:space="0" w:color="auto"/>
              <w:bottom w:val="single" w:sz="4" w:space="0" w:color="auto"/>
              <w:right w:val="single" w:sz="4" w:space="0" w:color="auto"/>
            </w:tcBorders>
            <w:shd w:val="clear" w:color="auto" w:fill="auto"/>
            <w:noWrap/>
          </w:tcPr>
          <w:p w:rsidR="00415EEA" w:rsidRPr="00560001" w:rsidRDefault="00415EEA" w:rsidP="00DA4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Polk</w:t>
            </w:r>
          </w:p>
        </w:tc>
        <w:tc>
          <w:tcPr>
            <w:tcW w:w="1086" w:type="dxa"/>
            <w:tcBorders>
              <w:top w:val="nil"/>
              <w:left w:val="nil"/>
              <w:bottom w:val="single" w:sz="4" w:space="0" w:color="auto"/>
              <w:right w:val="single" w:sz="4" w:space="0" w:color="auto"/>
            </w:tcBorders>
            <w:shd w:val="clear" w:color="auto" w:fill="auto"/>
            <w:noWrap/>
          </w:tcPr>
          <w:p w:rsidR="00415EEA" w:rsidRPr="00D90118" w:rsidRDefault="00415EEA" w:rsidP="00DA42F7">
            <w:pPr>
              <w:spacing w:after="0" w:line="240" w:lineRule="auto"/>
              <w:jc w:val="center"/>
              <w:rPr>
                <w:rFonts w:ascii="Times New Roman" w:eastAsia="Times New Roman" w:hAnsi="Times New Roman" w:cs="Times New Roman"/>
                <w:color w:val="000000"/>
                <w:sz w:val="24"/>
                <w:szCs w:val="24"/>
              </w:rPr>
            </w:pPr>
            <w:r w:rsidRPr="00D90118">
              <w:rPr>
                <w:rFonts w:ascii="Times New Roman" w:eastAsia="Times New Roman" w:hAnsi="Times New Roman" w:cs="Times New Roman"/>
                <w:color w:val="000000"/>
                <w:sz w:val="24"/>
                <w:szCs w:val="24"/>
              </w:rPr>
              <w:t>15%</w:t>
            </w:r>
          </w:p>
        </w:tc>
        <w:tc>
          <w:tcPr>
            <w:tcW w:w="1086" w:type="dxa"/>
            <w:tcBorders>
              <w:top w:val="nil"/>
              <w:left w:val="nil"/>
              <w:bottom w:val="single" w:sz="4" w:space="0" w:color="auto"/>
              <w:right w:val="single" w:sz="4" w:space="0" w:color="auto"/>
            </w:tcBorders>
            <w:shd w:val="clear" w:color="auto" w:fill="auto"/>
            <w:noWrap/>
          </w:tcPr>
          <w:p w:rsidR="00415EEA" w:rsidRPr="00D90118" w:rsidRDefault="00415EEA" w:rsidP="00DA42F7">
            <w:pPr>
              <w:spacing w:after="0" w:line="240" w:lineRule="auto"/>
              <w:jc w:val="center"/>
              <w:rPr>
                <w:rFonts w:ascii="Times New Roman" w:eastAsia="Times New Roman" w:hAnsi="Times New Roman" w:cs="Times New Roman"/>
                <w:color w:val="000000"/>
                <w:sz w:val="24"/>
                <w:szCs w:val="24"/>
              </w:rPr>
            </w:pPr>
            <w:r w:rsidRPr="00D90118">
              <w:rPr>
                <w:rFonts w:ascii="Times New Roman" w:eastAsia="Times New Roman" w:hAnsi="Times New Roman" w:cs="Times New Roman"/>
                <w:color w:val="000000"/>
                <w:sz w:val="24"/>
                <w:szCs w:val="24"/>
              </w:rPr>
              <w:t>15%</w:t>
            </w:r>
          </w:p>
        </w:tc>
        <w:tc>
          <w:tcPr>
            <w:tcW w:w="1086" w:type="dxa"/>
            <w:tcBorders>
              <w:top w:val="nil"/>
              <w:left w:val="nil"/>
              <w:bottom w:val="single" w:sz="4" w:space="0" w:color="auto"/>
              <w:right w:val="single" w:sz="4" w:space="0" w:color="auto"/>
            </w:tcBorders>
            <w:shd w:val="clear" w:color="auto" w:fill="auto"/>
            <w:noWrap/>
          </w:tcPr>
          <w:p w:rsidR="00415EEA" w:rsidRPr="00D90118" w:rsidRDefault="00415EEA" w:rsidP="00DA42F7">
            <w:pPr>
              <w:spacing w:after="0" w:line="240" w:lineRule="auto"/>
              <w:jc w:val="center"/>
              <w:rPr>
                <w:rFonts w:ascii="Times New Roman" w:eastAsia="Times New Roman" w:hAnsi="Times New Roman" w:cs="Times New Roman"/>
                <w:color w:val="000000"/>
                <w:sz w:val="24"/>
                <w:szCs w:val="24"/>
              </w:rPr>
            </w:pPr>
            <w:r w:rsidRPr="00D90118">
              <w:rPr>
                <w:rFonts w:ascii="Times New Roman" w:eastAsia="Times New Roman" w:hAnsi="Times New Roman" w:cs="Times New Roman"/>
                <w:color w:val="000000"/>
                <w:sz w:val="24"/>
                <w:szCs w:val="24"/>
              </w:rPr>
              <w:t>14%</w:t>
            </w:r>
          </w:p>
        </w:tc>
        <w:tc>
          <w:tcPr>
            <w:tcW w:w="1086" w:type="dxa"/>
            <w:tcBorders>
              <w:top w:val="nil"/>
              <w:left w:val="nil"/>
              <w:bottom w:val="single" w:sz="4" w:space="0" w:color="auto"/>
              <w:right w:val="single" w:sz="4" w:space="0" w:color="auto"/>
            </w:tcBorders>
            <w:shd w:val="clear" w:color="auto" w:fill="auto"/>
            <w:noWrap/>
          </w:tcPr>
          <w:p w:rsidR="00415EEA" w:rsidRPr="00D90118" w:rsidRDefault="00415EEA" w:rsidP="00DA42F7">
            <w:pPr>
              <w:spacing w:after="0" w:line="240" w:lineRule="auto"/>
              <w:jc w:val="center"/>
              <w:rPr>
                <w:rFonts w:ascii="Times New Roman" w:eastAsia="Times New Roman" w:hAnsi="Times New Roman" w:cs="Times New Roman"/>
                <w:color w:val="000000"/>
                <w:sz w:val="24"/>
                <w:szCs w:val="24"/>
              </w:rPr>
            </w:pPr>
            <w:r w:rsidRPr="00D90118">
              <w:rPr>
                <w:rFonts w:ascii="Times New Roman" w:eastAsia="Times New Roman" w:hAnsi="Times New Roman" w:cs="Times New Roman"/>
                <w:color w:val="000000"/>
                <w:sz w:val="24"/>
                <w:szCs w:val="24"/>
              </w:rPr>
              <w:t>14%</w:t>
            </w:r>
          </w:p>
        </w:tc>
      </w:tr>
      <w:tr w:rsidR="00415EEA" w:rsidRPr="00560001" w:rsidTr="00FF4E05">
        <w:trPr>
          <w:trHeight w:val="310"/>
        </w:trPr>
        <w:tc>
          <w:tcPr>
            <w:tcW w:w="2390" w:type="dxa"/>
            <w:tcBorders>
              <w:top w:val="nil"/>
              <w:left w:val="single" w:sz="4" w:space="0" w:color="auto"/>
              <w:bottom w:val="single" w:sz="4" w:space="0" w:color="auto"/>
              <w:right w:val="single" w:sz="4" w:space="0" w:color="auto"/>
            </w:tcBorders>
            <w:shd w:val="clear" w:color="auto" w:fill="auto"/>
            <w:noWrap/>
            <w:vAlign w:val="bottom"/>
          </w:tcPr>
          <w:p w:rsidR="00415EEA" w:rsidRPr="00560001" w:rsidRDefault="00415EEA" w:rsidP="00DA4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Clearwater</w:t>
            </w:r>
          </w:p>
        </w:tc>
        <w:tc>
          <w:tcPr>
            <w:tcW w:w="1086" w:type="dxa"/>
            <w:tcBorders>
              <w:top w:val="nil"/>
              <w:left w:val="nil"/>
              <w:bottom w:val="single" w:sz="4" w:space="0" w:color="auto"/>
              <w:right w:val="single" w:sz="4" w:space="0" w:color="auto"/>
            </w:tcBorders>
            <w:shd w:val="clear" w:color="auto" w:fill="auto"/>
            <w:noWrap/>
            <w:vAlign w:val="bottom"/>
          </w:tcPr>
          <w:p w:rsidR="00415EEA" w:rsidRPr="00560001" w:rsidRDefault="00415EEA" w:rsidP="00DA4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1086" w:type="dxa"/>
            <w:tcBorders>
              <w:top w:val="nil"/>
              <w:left w:val="nil"/>
              <w:bottom w:val="single" w:sz="4" w:space="0" w:color="auto"/>
              <w:right w:val="single" w:sz="4" w:space="0" w:color="auto"/>
            </w:tcBorders>
            <w:shd w:val="clear" w:color="auto" w:fill="auto"/>
            <w:noWrap/>
            <w:vAlign w:val="bottom"/>
          </w:tcPr>
          <w:p w:rsidR="00415EEA" w:rsidRPr="00560001" w:rsidRDefault="00415EEA" w:rsidP="00DA4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1086" w:type="dxa"/>
            <w:tcBorders>
              <w:top w:val="nil"/>
              <w:left w:val="nil"/>
              <w:bottom w:val="single" w:sz="4" w:space="0" w:color="auto"/>
              <w:right w:val="single" w:sz="4" w:space="0" w:color="auto"/>
            </w:tcBorders>
            <w:shd w:val="clear" w:color="auto" w:fill="auto"/>
            <w:noWrap/>
            <w:vAlign w:val="bottom"/>
          </w:tcPr>
          <w:p w:rsidR="00415EEA" w:rsidRPr="00560001" w:rsidRDefault="00415EEA" w:rsidP="00DA4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086" w:type="dxa"/>
            <w:tcBorders>
              <w:top w:val="nil"/>
              <w:left w:val="nil"/>
              <w:bottom w:val="single" w:sz="4" w:space="0" w:color="auto"/>
              <w:right w:val="single" w:sz="4" w:space="0" w:color="auto"/>
            </w:tcBorders>
            <w:shd w:val="clear" w:color="auto" w:fill="auto"/>
            <w:noWrap/>
            <w:vAlign w:val="bottom"/>
          </w:tcPr>
          <w:p w:rsidR="00415EEA" w:rsidRPr="00560001" w:rsidRDefault="00415EEA" w:rsidP="00DA4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r>
      <w:tr w:rsidR="00415EEA" w:rsidRPr="00560001" w:rsidTr="00FF4E05">
        <w:trPr>
          <w:trHeight w:val="310"/>
        </w:trPr>
        <w:tc>
          <w:tcPr>
            <w:tcW w:w="2390" w:type="dxa"/>
            <w:tcBorders>
              <w:top w:val="nil"/>
              <w:left w:val="single" w:sz="4" w:space="0" w:color="auto"/>
              <w:bottom w:val="single" w:sz="4" w:space="0" w:color="auto"/>
              <w:right w:val="single" w:sz="4" w:space="0" w:color="auto"/>
            </w:tcBorders>
            <w:shd w:val="clear" w:color="auto" w:fill="auto"/>
            <w:noWrap/>
            <w:vAlign w:val="bottom"/>
          </w:tcPr>
          <w:p w:rsidR="00415EEA" w:rsidRPr="00560001" w:rsidRDefault="00415EEA" w:rsidP="00DA4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LOW</w:t>
            </w:r>
          </w:p>
        </w:tc>
        <w:tc>
          <w:tcPr>
            <w:tcW w:w="1086" w:type="dxa"/>
            <w:tcBorders>
              <w:top w:val="nil"/>
              <w:left w:val="nil"/>
              <w:bottom w:val="single" w:sz="4" w:space="0" w:color="auto"/>
              <w:right w:val="single" w:sz="4" w:space="0" w:color="auto"/>
            </w:tcBorders>
            <w:shd w:val="clear" w:color="auto" w:fill="auto"/>
            <w:noWrap/>
            <w:vAlign w:val="bottom"/>
          </w:tcPr>
          <w:p w:rsidR="00415EEA" w:rsidRPr="00560001" w:rsidRDefault="00415EEA" w:rsidP="00DA4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086" w:type="dxa"/>
            <w:tcBorders>
              <w:top w:val="nil"/>
              <w:left w:val="nil"/>
              <w:bottom w:val="single" w:sz="4" w:space="0" w:color="auto"/>
              <w:right w:val="single" w:sz="4" w:space="0" w:color="auto"/>
            </w:tcBorders>
            <w:shd w:val="clear" w:color="auto" w:fill="auto"/>
            <w:noWrap/>
            <w:vAlign w:val="bottom"/>
          </w:tcPr>
          <w:p w:rsidR="00415EEA" w:rsidRPr="00560001" w:rsidRDefault="00415EEA" w:rsidP="00DA4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1086" w:type="dxa"/>
            <w:tcBorders>
              <w:top w:val="nil"/>
              <w:left w:val="nil"/>
              <w:bottom w:val="single" w:sz="4" w:space="0" w:color="auto"/>
              <w:right w:val="single" w:sz="4" w:space="0" w:color="auto"/>
            </w:tcBorders>
            <w:shd w:val="clear" w:color="auto" w:fill="auto"/>
            <w:noWrap/>
            <w:vAlign w:val="bottom"/>
          </w:tcPr>
          <w:p w:rsidR="00415EEA" w:rsidRPr="00560001" w:rsidRDefault="00415EEA" w:rsidP="00DA4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086" w:type="dxa"/>
            <w:tcBorders>
              <w:top w:val="nil"/>
              <w:left w:val="nil"/>
              <w:bottom w:val="single" w:sz="4" w:space="0" w:color="auto"/>
              <w:right w:val="single" w:sz="4" w:space="0" w:color="auto"/>
            </w:tcBorders>
            <w:shd w:val="clear" w:color="auto" w:fill="auto"/>
            <w:noWrap/>
            <w:vAlign w:val="bottom"/>
          </w:tcPr>
          <w:p w:rsidR="00415EEA" w:rsidRPr="00560001" w:rsidRDefault="00415EEA" w:rsidP="00DA4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r>
      <w:tr w:rsidR="00415EEA" w:rsidRPr="00560001" w:rsidTr="00FF4E05">
        <w:trPr>
          <w:trHeight w:val="310"/>
        </w:trPr>
        <w:tc>
          <w:tcPr>
            <w:tcW w:w="2390" w:type="dxa"/>
            <w:tcBorders>
              <w:top w:val="nil"/>
              <w:left w:val="single" w:sz="4" w:space="0" w:color="auto"/>
              <w:bottom w:val="single" w:sz="4" w:space="0" w:color="auto"/>
              <w:right w:val="single" w:sz="4" w:space="0" w:color="auto"/>
            </w:tcBorders>
            <w:shd w:val="clear" w:color="auto" w:fill="auto"/>
            <w:noWrap/>
            <w:vAlign w:val="bottom"/>
          </w:tcPr>
          <w:p w:rsidR="00415EEA" w:rsidRPr="00560001" w:rsidRDefault="00415EEA" w:rsidP="00DA4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Hubbard</w:t>
            </w:r>
          </w:p>
        </w:tc>
        <w:tc>
          <w:tcPr>
            <w:tcW w:w="1086" w:type="dxa"/>
            <w:tcBorders>
              <w:top w:val="nil"/>
              <w:left w:val="nil"/>
              <w:bottom w:val="single" w:sz="4" w:space="0" w:color="auto"/>
              <w:right w:val="single" w:sz="4" w:space="0" w:color="auto"/>
            </w:tcBorders>
            <w:shd w:val="clear" w:color="auto" w:fill="auto"/>
            <w:noWrap/>
            <w:vAlign w:val="bottom"/>
          </w:tcPr>
          <w:p w:rsidR="00415EEA" w:rsidRPr="00560001" w:rsidRDefault="00415EEA" w:rsidP="00DA4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1086" w:type="dxa"/>
            <w:tcBorders>
              <w:top w:val="nil"/>
              <w:left w:val="nil"/>
              <w:bottom w:val="single" w:sz="4" w:space="0" w:color="auto"/>
              <w:right w:val="single" w:sz="4" w:space="0" w:color="auto"/>
            </w:tcBorders>
            <w:shd w:val="clear" w:color="auto" w:fill="auto"/>
            <w:noWrap/>
            <w:vAlign w:val="bottom"/>
          </w:tcPr>
          <w:p w:rsidR="00415EEA" w:rsidRPr="00560001" w:rsidRDefault="00415EEA" w:rsidP="00DA4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1086" w:type="dxa"/>
            <w:tcBorders>
              <w:top w:val="nil"/>
              <w:left w:val="nil"/>
              <w:bottom w:val="single" w:sz="4" w:space="0" w:color="auto"/>
              <w:right w:val="single" w:sz="4" w:space="0" w:color="auto"/>
            </w:tcBorders>
            <w:shd w:val="clear" w:color="auto" w:fill="auto"/>
            <w:noWrap/>
            <w:vAlign w:val="bottom"/>
          </w:tcPr>
          <w:p w:rsidR="00415EEA" w:rsidRPr="00560001" w:rsidRDefault="00415EEA" w:rsidP="00DA4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1086" w:type="dxa"/>
            <w:tcBorders>
              <w:top w:val="nil"/>
              <w:left w:val="nil"/>
              <w:bottom w:val="single" w:sz="4" w:space="0" w:color="auto"/>
              <w:right w:val="single" w:sz="4" w:space="0" w:color="auto"/>
            </w:tcBorders>
            <w:shd w:val="clear" w:color="auto" w:fill="auto"/>
            <w:noWrap/>
            <w:vAlign w:val="bottom"/>
          </w:tcPr>
          <w:p w:rsidR="00415EEA" w:rsidRPr="00560001" w:rsidRDefault="00415EEA" w:rsidP="00DA4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r>
      <w:tr w:rsidR="00415EEA" w:rsidRPr="00560001" w:rsidTr="00FF4E05">
        <w:trPr>
          <w:trHeight w:val="310"/>
        </w:trPr>
        <w:tc>
          <w:tcPr>
            <w:tcW w:w="2390" w:type="dxa"/>
            <w:tcBorders>
              <w:top w:val="nil"/>
              <w:left w:val="single" w:sz="4" w:space="0" w:color="auto"/>
              <w:bottom w:val="single" w:sz="4" w:space="0" w:color="auto"/>
              <w:right w:val="single" w:sz="4" w:space="0" w:color="auto"/>
            </w:tcBorders>
            <w:shd w:val="clear" w:color="auto" w:fill="auto"/>
            <w:noWrap/>
            <w:vAlign w:val="bottom"/>
          </w:tcPr>
          <w:p w:rsidR="00415EEA" w:rsidRPr="00560001" w:rsidRDefault="00415EEA" w:rsidP="00DA4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Beltrami</w:t>
            </w:r>
          </w:p>
        </w:tc>
        <w:tc>
          <w:tcPr>
            <w:tcW w:w="1086" w:type="dxa"/>
            <w:tcBorders>
              <w:top w:val="nil"/>
              <w:left w:val="nil"/>
              <w:bottom w:val="single" w:sz="4" w:space="0" w:color="auto"/>
              <w:right w:val="single" w:sz="4" w:space="0" w:color="auto"/>
            </w:tcBorders>
            <w:shd w:val="clear" w:color="auto" w:fill="auto"/>
            <w:noWrap/>
            <w:vAlign w:val="bottom"/>
          </w:tcPr>
          <w:p w:rsidR="00415EEA" w:rsidRPr="00560001" w:rsidRDefault="00415EEA" w:rsidP="00DA4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1086" w:type="dxa"/>
            <w:tcBorders>
              <w:top w:val="nil"/>
              <w:left w:val="nil"/>
              <w:bottom w:val="single" w:sz="4" w:space="0" w:color="auto"/>
              <w:right w:val="single" w:sz="4" w:space="0" w:color="auto"/>
            </w:tcBorders>
            <w:shd w:val="clear" w:color="auto" w:fill="auto"/>
            <w:noWrap/>
            <w:vAlign w:val="bottom"/>
          </w:tcPr>
          <w:p w:rsidR="00415EEA" w:rsidRPr="00560001" w:rsidRDefault="00415EEA" w:rsidP="00DA4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1086" w:type="dxa"/>
            <w:tcBorders>
              <w:top w:val="nil"/>
              <w:left w:val="nil"/>
              <w:bottom w:val="single" w:sz="4" w:space="0" w:color="auto"/>
              <w:right w:val="single" w:sz="4" w:space="0" w:color="auto"/>
            </w:tcBorders>
            <w:shd w:val="clear" w:color="auto" w:fill="auto"/>
            <w:noWrap/>
            <w:vAlign w:val="bottom"/>
          </w:tcPr>
          <w:p w:rsidR="00415EEA" w:rsidRPr="00560001" w:rsidRDefault="00415EEA" w:rsidP="00DA4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1086" w:type="dxa"/>
            <w:tcBorders>
              <w:top w:val="nil"/>
              <w:left w:val="nil"/>
              <w:bottom w:val="single" w:sz="4" w:space="0" w:color="auto"/>
              <w:right w:val="single" w:sz="4" w:space="0" w:color="auto"/>
            </w:tcBorders>
            <w:shd w:val="clear" w:color="auto" w:fill="auto"/>
            <w:noWrap/>
            <w:vAlign w:val="bottom"/>
          </w:tcPr>
          <w:p w:rsidR="00415EEA" w:rsidRPr="00560001" w:rsidRDefault="00415EEA" w:rsidP="00DA4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r>
      <w:tr w:rsidR="00415EEA" w:rsidRPr="00560001" w:rsidTr="00FF4E05">
        <w:trPr>
          <w:trHeight w:val="310"/>
        </w:trPr>
        <w:tc>
          <w:tcPr>
            <w:tcW w:w="2390" w:type="dxa"/>
            <w:tcBorders>
              <w:top w:val="nil"/>
              <w:left w:val="single" w:sz="4" w:space="0" w:color="auto"/>
              <w:bottom w:val="single" w:sz="4" w:space="0" w:color="auto"/>
              <w:right w:val="single" w:sz="4" w:space="0" w:color="auto"/>
            </w:tcBorders>
            <w:shd w:val="clear" w:color="auto" w:fill="auto"/>
            <w:noWrap/>
          </w:tcPr>
          <w:p w:rsidR="00415EEA" w:rsidRPr="00560001" w:rsidRDefault="00415EEA" w:rsidP="00DA4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Mahnomen</w:t>
            </w:r>
          </w:p>
        </w:tc>
        <w:tc>
          <w:tcPr>
            <w:tcW w:w="1086" w:type="dxa"/>
            <w:tcBorders>
              <w:top w:val="nil"/>
              <w:left w:val="nil"/>
              <w:bottom w:val="single" w:sz="4" w:space="0" w:color="auto"/>
              <w:right w:val="single" w:sz="4" w:space="0" w:color="auto"/>
            </w:tcBorders>
            <w:shd w:val="clear" w:color="auto" w:fill="auto"/>
            <w:noWrap/>
          </w:tcPr>
          <w:p w:rsidR="00415EEA" w:rsidRPr="00D90118" w:rsidRDefault="00415EEA" w:rsidP="00DA42F7">
            <w:pPr>
              <w:spacing w:after="0" w:line="240" w:lineRule="auto"/>
              <w:jc w:val="center"/>
              <w:rPr>
                <w:rFonts w:ascii="Times New Roman" w:eastAsia="Times New Roman" w:hAnsi="Times New Roman" w:cs="Times New Roman"/>
                <w:color w:val="000000"/>
                <w:sz w:val="24"/>
                <w:szCs w:val="24"/>
              </w:rPr>
            </w:pPr>
            <w:r w:rsidRPr="00D90118">
              <w:rPr>
                <w:rFonts w:ascii="Times New Roman" w:eastAsia="Times New Roman" w:hAnsi="Times New Roman" w:cs="Times New Roman"/>
                <w:color w:val="000000"/>
                <w:sz w:val="24"/>
                <w:szCs w:val="24"/>
              </w:rPr>
              <w:t>30%</w:t>
            </w:r>
          </w:p>
        </w:tc>
        <w:tc>
          <w:tcPr>
            <w:tcW w:w="1086" w:type="dxa"/>
            <w:tcBorders>
              <w:top w:val="nil"/>
              <w:left w:val="nil"/>
              <w:bottom w:val="single" w:sz="4" w:space="0" w:color="auto"/>
              <w:right w:val="single" w:sz="4" w:space="0" w:color="auto"/>
            </w:tcBorders>
            <w:shd w:val="clear" w:color="auto" w:fill="auto"/>
            <w:noWrap/>
          </w:tcPr>
          <w:p w:rsidR="00415EEA" w:rsidRPr="00D90118" w:rsidRDefault="00415EEA" w:rsidP="00DA42F7">
            <w:pPr>
              <w:spacing w:after="0" w:line="240" w:lineRule="auto"/>
              <w:jc w:val="center"/>
              <w:rPr>
                <w:rFonts w:ascii="Times New Roman" w:eastAsia="Times New Roman" w:hAnsi="Times New Roman" w:cs="Times New Roman"/>
                <w:color w:val="000000"/>
                <w:sz w:val="24"/>
                <w:szCs w:val="24"/>
              </w:rPr>
            </w:pPr>
            <w:r w:rsidRPr="00D90118">
              <w:rPr>
                <w:rFonts w:ascii="Times New Roman" w:eastAsia="Times New Roman" w:hAnsi="Times New Roman" w:cs="Times New Roman"/>
                <w:color w:val="000000"/>
                <w:sz w:val="24"/>
                <w:szCs w:val="24"/>
              </w:rPr>
              <w:t>46%</w:t>
            </w:r>
          </w:p>
        </w:tc>
        <w:tc>
          <w:tcPr>
            <w:tcW w:w="1086" w:type="dxa"/>
            <w:tcBorders>
              <w:top w:val="nil"/>
              <w:left w:val="nil"/>
              <w:bottom w:val="single" w:sz="4" w:space="0" w:color="auto"/>
              <w:right w:val="single" w:sz="4" w:space="0" w:color="auto"/>
            </w:tcBorders>
            <w:shd w:val="clear" w:color="auto" w:fill="auto"/>
            <w:noWrap/>
          </w:tcPr>
          <w:p w:rsidR="00415EEA" w:rsidRPr="00D90118" w:rsidRDefault="00415EEA" w:rsidP="00DA42F7">
            <w:pPr>
              <w:spacing w:after="0" w:line="240" w:lineRule="auto"/>
              <w:jc w:val="center"/>
              <w:rPr>
                <w:rFonts w:ascii="Times New Roman" w:eastAsia="Times New Roman" w:hAnsi="Times New Roman" w:cs="Times New Roman"/>
                <w:color w:val="000000"/>
                <w:sz w:val="24"/>
                <w:szCs w:val="24"/>
              </w:rPr>
            </w:pPr>
            <w:r w:rsidRPr="00D90118">
              <w:rPr>
                <w:rFonts w:ascii="Times New Roman" w:eastAsia="Times New Roman" w:hAnsi="Times New Roman" w:cs="Times New Roman"/>
                <w:color w:val="000000"/>
                <w:sz w:val="24"/>
                <w:szCs w:val="24"/>
              </w:rPr>
              <w:t>50%</w:t>
            </w:r>
          </w:p>
        </w:tc>
        <w:tc>
          <w:tcPr>
            <w:tcW w:w="1086" w:type="dxa"/>
            <w:tcBorders>
              <w:top w:val="nil"/>
              <w:left w:val="nil"/>
              <w:bottom w:val="single" w:sz="4" w:space="0" w:color="auto"/>
              <w:right w:val="single" w:sz="4" w:space="0" w:color="auto"/>
            </w:tcBorders>
            <w:shd w:val="clear" w:color="auto" w:fill="auto"/>
            <w:noWrap/>
          </w:tcPr>
          <w:p w:rsidR="00415EEA" w:rsidRPr="00D90118" w:rsidRDefault="00415EEA" w:rsidP="00DA42F7">
            <w:pPr>
              <w:spacing w:after="0" w:line="240" w:lineRule="auto"/>
              <w:jc w:val="center"/>
              <w:rPr>
                <w:rFonts w:ascii="Times New Roman" w:eastAsia="Times New Roman" w:hAnsi="Times New Roman" w:cs="Times New Roman"/>
                <w:color w:val="000000"/>
                <w:sz w:val="24"/>
                <w:szCs w:val="24"/>
              </w:rPr>
            </w:pPr>
            <w:r w:rsidRPr="00D90118">
              <w:rPr>
                <w:rFonts w:ascii="Times New Roman" w:eastAsia="Times New Roman" w:hAnsi="Times New Roman" w:cs="Times New Roman"/>
                <w:color w:val="000000"/>
                <w:sz w:val="24"/>
                <w:szCs w:val="24"/>
              </w:rPr>
              <w:t>52%</w:t>
            </w:r>
          </w:p>
        </w:tc>
      </w:tr>
      <w:tr w:rsidR="00415EEA" w:rsidRPr="00560001" w:rsidTr="00FF4E05">
        <w:trPr>
          <w:trHeight w:val="310"/>
        </w:trPr>
        <w:tc>
          <w:tcPr>
            <w:tcW w:w="2390" w:type="dxa"/>
            <w:tcBorders>
              <w:top w:val="nil"/>
              <w:left w:val="single" w:sz="4" w:space="0" w:color="auto"/>
              <w:bottom w:val="single" w:sz="4" w:space="0" w:color="auto"/>
              <w:right w:val="single" w:sz="4" w:space="0" w:color="auto"/>
            </w:tcBorders>
            <w:shd w:val="clear" w:color="000000" w:fill="D9D9D9"/>
            <w:noWrap/>
            <w:vAlign w:val="bottom"/>
          </w:tcPr>
          <w:p w:rsidR="00415EEA" w:rsidRPr="00560001" w:rsidRDefault="00415EEA" w:rsidP="00DA42F7">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Statewide</w:t>
            </w:r>
          </w:p>
        </w:tc>
        <w:tc>
          <w:tcPr>
            <w:tcW w:w="1086" w:type="dxa"/>
            <w:tcBorders>
              <w:top w:val="nil"/>
              <w:left w:val="nil"/>
              <w:bottom w:val="single" w:sz="4" w:space="0" w:color="auto"/>
              <w:right w:val="single" w:sz="4" w:space="0" w:color="auto"/>
            </w:tcBorders>
            <w:shd w:val="clear" w:color="000000" w:fill="D9D9D9"/>
            <w:noWrap/>
            <w:vAlign w:val="bottom"/>
          </w:tcPr>
          <w:p w:rsidR="00415EEA" w:rsidRPr="00560001" w:rsidRDefault="00415EEA" w:rsidP="00DA42F7">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10%</w:t>
            </w:r>
          </w:p>
        </w:tc>
        <w:tc>
          <w:tcPr>
            <w:tcW w:w="1086" w:type="dxa"/>
            <w:tcBorders>
              <w:top w:val="nil"/>
              <w:left w:val="nil"/>
              <w:bottom w:val="single" w:sz="4" w:space="0" w:color="auto"/>
              <w:right w:val="single" w:sz="4" w:space="0" w:color="auto"/>
            </w:tcBorders>
            <w:shd w:val="clear" w:color="000000" w:fill="D9D9D9"/>
            <w:noWrap/>
            <w:vAlign w:val="bottom"/>
          </w:tcPr>
          <w:p w:rsidR="00415EEA" w:rsidRPr="00560001" w:rsidRDefault="00415EEA" w:rsidP="00DA42F7">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10%</w:t>
            </w:r>
          </w:p>
        </w:tc>
        <w:tc>
          <w:tcPr>
            <w:tcW w:w="1086" w:type="dxa"/>
            <w:tcBorders>
              <w:top w:val="nil"/>
              <w:left w:val="nil"/>
              <w:bottom w:val="single" w:sz="4" w:space="0" w:color="auto"/>
              <w:right w:val="single" w:sz="4" w:space="0" w:color="auto"/>
            </w:tcBorders>
            <w:shd w:val="clear" w:color="000000" w:fill="D9D9D9"/>
            <w:noWrap/>
            <w:vAlign w:val="bottom"/>
          </w:tcPr>
          <w:p w:rsidR="00415EEA" w:rsidRPr="00560001" w:rsidRDefault="00415EEA" w:rsidP="00DA42F7">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10%</w:t>
            </w:r>
          </w:p>
        </w:tc>
        <w:tc>
          <w:tcPr>
            <w:tcW w:w="1086" w:type="dxa"/>
            <w:tcBorders>
              <w:top w:val="nil"/>
              <w:left w:val="nil"/>
              <w:bottom w:val="single" w:sz="4" w:space="0" w:color="auto"/>
              <w:right w:val="single" w:sz="4" w:space="0" w:color="auto"/>
            </w:tcBorders>
            <w:shd w:val="clear" w:color="000000" w:fill="D9D9D9"/>
            <w:noWrap/>
            <w:vAlign w:val="bottom"/>
          </w:tcPr>
          <w:p w:rsidR="00415EEA" w:rsidRPr="00560001" w:rsidRDefault="00415EEA" w:rsidP="00DA42F7">
            <w:pPr>
              <w:spacing w:after="0" w:line="240" w:lineRule="auto"/>
              <w:jc w:val="center"/>
              <w:rPr>
                <w:rFonts w:ascii="Times New Roman" w:eastAsia="Times New Roman" w:hAnsi="Times New Roman" w:cs="Times New Roman"/>
                <w:color w:val="000000"/>
                <w:sz w:val="24"/>
                <w:szCs w:val="24"/>
              </w:rPr>
            </w:pPr>
            <w:r w:rsidRPr="00560001">
              <w:rPr>
                <w:rFonts w:ascii="Times New Roman" w:eastAsia="Times New Roman" w:hAnsi="Times New Roman" w:cs="Times New Roman"/>
                <w:color w:val="000000"/>
                <w:sz w:val="24"/>
                <w:szCs w:val="24"/>
              </w:rPr>
              <w:t>10%</w:t>
            </w:r>
          </w:p>
        </w:tc>
      </w:tr>
    </w:tbl>
    <w:p w:rsidR="00415EEA" w:rsidRDefault="00415EEA" w:rsidP="00C515AA">
      <w:pPr>
        <w:spacing w:after="0" w:line="240" w:lineRule="auto"/>
        <w:rPr>
          <w:rFonts w:ascii="Times New Roman" w:eastAsia="Times New Roman" w:hAnsi="Times New Roman" w:cs="Times New Roman"/>
          <w:sz w:val="24"/>
          <w:szCs w:val="24"/>
          <w:highlight w:val="red"/>
        </w:rPr>
      </w:pPr>
    </w:p>
    <w:p w:rsidR="00C515AA" w:rsidRPr="00FF4E05" w:rsidRDefault="00FF4E05" w:rsidP="00FF4E05">
      <w:pPr>
        <w:spacing w:after="0" w:line="240" w:lineRule="auto"/>
        <w:rPr>
          <w:rFonts w:ascii="Times New Roman" w:hAnsi="Times New Roman" w:cs="Times New Roman"/>
          <w:i/>
          <w:sz w:val="24"/>
          <w:szCs w:val="24"/>
          <w:u w:val="single"/>
        </w:rPr>
      </w:pPr>
      <w:r w:rsidRPr="00FF4E05">
        <w:rPr>
          <w:rFonts w:ascii="Times New Roman" w:hAnsi="Times New Roman" w:cs="Times New Roman"/>
          <w:i/>
          <w:sz w:val="24"/>
          <w:szCs w:val="24"/>
          <w:u w:val="single"/>
        </w:rPr>
        <w:t xml:space="preserve">Youth </w:t>
      </w:r>
      <w:r w:rsidR="00C515AA" w:rsidRPr="00FF4E05">
        <w:rPr>
          <w:rFonts w:ascii="Times New Roman" w:hAnsi="Times New Roman" w:cs="Times New Roman"/>
          <w:i/>
          <w:sz w:val="24"/>
          <w:szCs w:val="24"/>
          <w:u w:val="single"/>
        </w:rPr>
        <w:t>Tobacco Use</w:t>
      </w:r>
    </w:p>
    <w:p w:rsidR="00C515AA" w:rsidRPr="00FF4E05" w:rsidRDefault="00C515AA" w:rsidP="00C515AA">
      <w:pPr>
        <w:spacing w:after="0" w:line="240" w:lineRule="auto"/>
        <w:rPr>
          <w:rFonts w:ascii="Times New Roman" w:hAnsi="Times New Roman" w:cs="Times New Roman"/>
          <w:sz w:val="24"/>
          <w:szCs w:val="24"/>
        </w:rPr>
      </w:pPr>
    </w:p>
    <w:p w:rsidR="00C515AA" w:rsidRPr="00FF4E05" w:rsidRDefault="00C515AA" w:rsidP="00C515AA">
      <w:pPr>
        <w:spacing w:after="0" w:line="240" w:lineRule="auto"/>
        <w:rPr>
          <w:rFonts w:ascii="Times New Roman" w:hAnsi="Times New Roman" w:cs="Times New Roman"/>
          <w:sz w:val="24"/>
          <w:szCs w:val="24"/>
        </w:rPr>
      </w:pPr>
      <w:r w:rsidRPr="00FF4E05">
        <w:rPr>
          <w:rFonts w:ascii="Times New Roman" w:hAnsi="Times New Roman" w:cs="Times New Roman"/>
          <w:sz w:val="24"/>
          <w:szCs w:val="24"/>
        </w:rPr>
        <w:t xml:space="preserve">In a word, youth from </w:t>
      </w:r>
      <w:r w:rsidR="00FF4E05" w:rsidRPr="00FF4E05">
        <w:rPr>
          <w:rFonts w:ascii="Times New Roman" w:hAnsi="Times New Roman" w:cs="Times New Roman"/>
          <w:sz w:val="24"/>
          <w:szCs w:val="24"/>
        </w:rPr>
        <w:t>the CTG/SHIP Region</w:t>
      </w:r>
      <w:r w:rsidRPr="00FF4E05">
        <w:rPr>
          <w:rFonts w:ascii="Times New Roman" w:hAnsi="Times New Roman" w:cs="Times New Roman"/>
          <w:sz w:val="24"/>
          <w:szCs w:val="24"/>
        </w:rPr>
        <w:t xml:space="preserve"> tend to use tobacco at far higher rates than those youth from the rest of the state.</w:t>
      </w:r>
      <w:r w:rsidR="00FF4E05" w:rsidRPr="00FF4E05">
        <w:rPr>
          <w:rFonts w:ascii="Times New Roman" w:hAnsi="Times New Roman" w:cs="Times New Roman"/>
          <w:sz w:val="24"/>
          <w:szCs w:val="24"/>
        </w:rPr>
        <w:t xml:space="preserve"> </w:t>
      </w:r>
    </w:p>
    <w:p w:rsidR="00FF4E05" w:rsidRPr="006312C3" w:rsidRDefault="00FF4E05" w:rsidP="00A62332">
      <w:pPr>
        <w:pStyle w:val="ListParagraph"/>
        <w:numPr>
          <w:ilvl w:val="0"/>
          <w:numId w:val="23"/>
        </w:numPr>
        <w:spacing w:after="0" w:line="240" w:lineRule="auto"/>
        <w:rPr>
          <w:rFonts w:ascii="Times New Roman" w:hAnsi="Times New Roman" w:cs="Times New Roman"/>
          <w:sz w:val="24"/>
          <w:szCs w:val="24"/>
        </w:rPr>
      </w:pPr>
      <w:r w:rsidRPr="006312C3">
        <w:rPr>
          <w:rFonts w:ascii="Times New Roman" w:hAnsi="Times New Roman" w:cs="Times New Roman"/>
          <w:sz w:val="24"/>
          <w:szCs w:val="24"/>
        </w:rPr>
        <w:t xml:space="preserve">Use of any tobacco product over the past 30 days decreased </w:t>
      </w:r>
      <w:r>
        <w:rPr>
          <w:rFonts w:ascii="Times New Roman" w:hAnsi="Times New Roman" w:cs="Times New Roman"/>
          <w:sz w:val="24"/>
          <w:szCs w:val="24"/>
        </w:rPr>
        <w:t xml:space="preserve">substantially from 37.8% in 2007 to 23.9% in 2013. This represents a statistically significant drop in use across the region during this time frame. </w:t>
      </w:r>
      <w:r w:rsidRPr="006312C3">
        <w:rPr>
          <w:rFonts w:ascii="Times New Roman" w:hAnsi="Times New Roman" w:cs="Times New Roman"/>
          <w:sz w:val="24"/>
          <w:szCs w:val="24"/>
        </w:rPr>
        <w:t xml:space="preserve"> </w:t>
      </w:r>
    </w:p>
    <w:p w:rsidR="00FF4E05" w:rsidRPr="006312C3" w:rsidRDefault="00FF4E05" w:rsidP="00A62332">
      <w:pPr>
        <w:pStyle w:val="ListParagraph"/>
        <w:numPr>
          <w:ilvl w:val="1"/>
          <w:numId w:val="23"/>
        </w:numPr>
        <w:spacing w:after="120" w:line="240" w:lineRule="auto"/>
        <w:rPr>
          <w:rFonts w:ascii="Times New Roman" w:hAnsi="Times New Roman" w:cs="Times New Roman"/>
          <w:sz w:val="24"/>
          <w:szCs w:val="24"/>
        </w:rPr>
      </w:pPr>
      <w:r>
        <w:rPr>
          <w:rFonts w:ascii="Times New Roman" w:hAnsi="Times New Roman" w:cs="Times New Roman"/>
          <w:sz w:val="24"/>
          <w:szCs w:val="24"/>
        </w:rPr>
        <w:t>U</w:t>
      </w:r>
      <w:r w:rsidRPr="006312C3">
        <w:rPr>
          <w:rFonts w:ascii="Times New Roman" w:hAnsi="Times New Roman" w:cs="Times New Roman"/>
          <w:sz w:val="24"/>
          <w:szCs w:val="24"/>
        </w:rPr>
        <w:t xml:space="preserve">se of any tobacco product over the past 30 days </w:t>
      </w:r>
      <w:r>
        <w:rPr>
          <w:rFonts w:ascii="Times New Roman" w:hAnsi="Times New Roman" w:cs="Times New Roman"/>
          <w:sz w:val="24"/>
          <w:szCs w:val="24"/>
        </w:rPr>
        <w:t xml:space="preserve">(23.9%) </w:t>
      </w:r>
      <w:r w:rsidRPr="006312C3">
        <w:rPr>
          <w:rFonts w:ascii="Times New Roman" w:hAnsi="Times New Roman" w:cs="Times New Roman"/>
          <w:sz w:val="24"/>
          <w:szCs w:val="24"/>
        </w:rPr>
        <w:t xml:space="preserve">is </w:t>
      </w:r>
      <w:r>
        <w:rPr>
          <w:rFonts w:ascii="Times New Roman" w:hAnsi="Times New Roman" w:cs="Times New Roman"/>
          <w:sz w:val="24"/>
          <w:szCs w:val="24"/>
        </w:rPr>
        <w:t>higher than compared to</w:t>
      </w:r>
      <w:r w:rsidRPr="006312C3">
        <w:rPr>
          <w:rFonts w:ascii="Times New Roman" w:hAnsi="Times New Roman" w:cs="Times New Roman"/>
          <w:sz w:val="24"/>
          <w:szCs w:val="24"/>
        </w:rPr>
        <w:t xml:space="preserve"> what is found across the rest of the state (state average 18.8%).</w:t>
      </w:r>
    </w:p>
    <w:p w:rsidR="00FF4E05" w:rsidRDefault="001152CE" w:rsidP="00C515AA">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34" type="#_x0000_t75" style="position:absolute;margin-left:40pt;margin-top:19.35pt;width:480.4pt;height:257.85pt;z-index:251729920;mso-position-horizontal-relative:text;mso-position-vertical-relative:text;mso-width-relative:page;mso-height-relative:page" wrapcoords="158 491 158 21011 21389 21011 21389 491 158 491">
            <v:imagedata r:id="rId30" o:title=""/>
            <w10:wrap type="topAndBottom"/>
          </v:shape>
          <o:OLEObject Type="Embed" ProgID="Excel.Sheet.12" ShapeID="_x0000_s1034" DrawAspect="Content" ObjectID="_1470160909" r:id="rId31"/>
        </w:pict>
      </w:r>
    </w:p>
    <w:p w:rsidR="00FF4E05" w:rsidRPr="006312C3" w:rsidRDefault="00FF4E05" w:rsidP="00FF4E05">
      <w:pPr>
        <w:pStyle w:val="ListParagraph"/>
        <w:spacing w:after="0" w:line="240" w:lineRule="auto"/>
        <w:ind w:left="0"/>
        <w:rPr>
          <w:rFonts w:ascii="Times New Roman" w:hAnsi="Times New Roman" w:cs="Times New Roman"/>
          <w:sz w:val="24"/>
          <w:szCs w:val="24"/>
        </w:rPr>
      </w:pPr>
    </w:p>
    <w:p w:rsidR="00FF4E05" w:rsidRDefault="001152CE" w:rsidP="00FF4E05">
      <w:pPr>
        <w:pStyle w:val="ListParagraph"/>
        <w:spacing w:after="0" w:line="240" w:lineRule="auto"/>
        <w:ind w:left="0"/>
      </w:pPr>
      <w:r>
        <w:rPr>
          <w:noProof/>
        </w:rPr>
        <w:lastRenderedPageBreak/>
        <w:pict>
          <v:shape id="_x0000_s1032" type="#_x0000_t75" style="position:absolute;margin-left:40pt;margin-top:18.3pt;width:470.35pt;height:246.3pt;z-index:251727872;mso-position-horizontal-relative:text;mso-position-vertical-relative:text;mso-width-relative:page;mso-height-relative:page" wrapcoords="176 461 176 21073 21353 21073 21353 461 176 461">
            <v:imagedata r:id="rId32" o:title=""/>
            <w10:wrap type="topAndBottom"/>
          </v:shape>
          <o:OLEObject Type="Embed" ProgID="Excel.Sheet.12" ShapeID="_x0000_s1032" DrawAspect="Content" ObjectID="_1470160910" r:id="rId33"/>
        </w:pict>
      </w:r>
    </w:p>
    <w:p w:rsidR="00FF4E05" w:rsidRDefault="00FF4E05" w:rsidP="00FF4E05">
      <w:pPr>
        <w:pStyle w:val="ListParagraph"/>
        <w:spacing w:after="0" w:line="240" w:lineRule="auto"/>
        <w:ind w:left="0"/>
      </w:pPr>
    </w:p>
    <w:p w:rsidR="00FF4E05" w:rsidRDefault="00FF4E05" w:rsidP="00FF4E05">
      <w:pPr>
        <w:pStyle w:val="ListParagraph"/>
        <w:spacing w:after="0" w:line="240" w:lineRule="auto"/>
        <w:ind w:left="0"/>
      </w:pPr>
    </w:p>
    <w:p w:rsidR="00FF4E05" w:rsidRDefault="001152CE" w:rsidP="00FF4E05">
      <w:pPr>
        <w:pStyle w:val="ListParagraph"/>
        <w:spacing w:after="0" w:line="240" w:lineRule="auto"/>
        <w:ind w:left="0"/>
      </w:pPr>
      <w:r>
        <w:rPr>
          <w:rFonts w:ascii="Times New Roman" w:hAnsi="Times New Roman" w:cs="Times New Roman"/>
          <w:noProof/>
          <w:sz w:val="24"/>
        </w:rPr>
        <w:pict>
          <v:shape id="_x0000_s1035" type="#_x0000_t75" style="position:absolute;margin-left:42pt;margin-top:10pt;width:473.7pt;height:254.25pt;z-index:251730944;mso-position-horizontal-relative:text;mso-position-vertical-relative:text;mso-width-relative:page;mso-height-relative:page" wrapcoords="158 491 158 21011 21389 21011 21389 491 158 491">
            <v:imagedata r:id="rId34" o:title=""/>
            <w10:wrap type="topAndBottom"/>
          </v:shape>
          <o:OLEObject Type="Embed" ProgID="Excel.Sheet.12" ShapeID="_x0000_s1035" DrawAspect="Content" ObjectID="_1470160911" r:id="rId35"/>
        </w:pict>
      </w:r>
    </w:p>
    <w:p w:rsidR="00FF4E05" w:rsidRDefault="00FF4E05" w:rsidP="00FF4E05">
      <w:pPr>
        <w:pStyle w:val="ListParagraph"/>
        <w:spacing w:after="120" w:line="240" w:lineRule="auto"/>
        <w:rPr>
          <w:rFonts w:ascii="Times New Roman" w:hAnsi="Times New Roman" w:cs="Times New Roman"/>
          <w:sz w:val="24"/>
        </w:rPr>
      </w:pPr>
    </w:p>
    <w:p w:rsidR="00FF4E05" w:rsidRPr="006312C3" w:rsidRDefault="00FF4E05" w:rsidP="00A62332">
      <w:pPr>
        <w:pStyle w:val="ListParagraph"/>
        <w:numPr>
          <w:ilvl w:val="0"/>
          <w:numId w:val="23"/>
        </w:numPr>
        <w:spacing w:after="120" w:line="240" w:lineRule="auto"/>
        <w:rPr>
          <w:rFonts w:ascii="Times New Roman" w:hAnsi="Times New Roman" w:cs="Times New Roman"/>
          <w:sz w:val="24"/>
        </w:rPr>
      </w:pPr>
      <w:r>
        <w:rPr>
          <w:rFonts w:ascii="Times New Roman" w:hAnsi="Times New Roman" w:cs="Times New Roman"/>
          <w:sz w:val="24"/>
        </w:rPr>
        <w:t>Sm</w:t>
      </w:r>
      <w:r w:rsidRPr="006312C3">
        <w:rPr>
          <w:rFonts w:ascii="Times New Roman" w:hAnsi="Times New Roman" w:cs="Times New Roman"/>
          <w:sz w:val="24"/>
        </w:rPr>
        <w:t xml:space="preserve">okeless tobacco </w:t>
      </w:r>
      <w:r>
        <w:rPr>
          <w:rFonts w:ascii="Times New Roman" w:hAnsi="Times New Roman" w:cs="Times New Roman"/>
          <w:sz w:val="24"/>
        </w:rPr>
        <w:t xml:space="preserve">use </w:t>
      </w:r>
      <w:r w:rsidRPr="006312C3">
        <w:rPr>
          <w:rFonts w:ascii="Times New Roman" w:hAnsi="Times New Roman" w:cs="Times New Roman"/>
          <w:sz w:val="24"/>
        </w:rPr>
        <w:t xml:space="preserve">appears to be </w:t>
      </w:r>
      <w:r>
        <w:rPr>
          <w:rFonts w:ascii="Times New Roman" w:hAnsi="Times New Roman" w:cs="Times New Roman"/>
          <w:sz w:val="24"/>
        </w:rPr>
        <w:t>declining slightly, moving from 16.0% in 2007 to 13.2% in 2013; and is down significantly from its peak in 2010 at 21.4%.</w:t>
      </w:r>
    </w:p>
    <w:p w:rsidR="00FF4E05" w:rsidRDefault="00FF4E05" w:rsidP="00A62332">
      <w:pPr>
        <w:pStyle w:val="ListParagraph"/>
        <w:numPr>
          <w:ilvl w:val="1"/>
          <w:numId w:val="23"/>
        </w:numPr>
        <w:spacing w:after="0" w:line="240" w:lineRule="auto"/>
      </w:pPr>
      <w:r w:rsidRPr="006312C3">
        <w:rPr>
          <w:rFonts w:ascii="Times New Roman" w:hAnsi="Times New Roman" w:cs="Times New Roman"/>
          <w:sz w:val="24"/>
        </w:rPr>
        <w:t>In general, over 90% of smokeless tobacco users tend to be male</w:t>
      </w:r>
      <w:r>
        <w:t>.</w:t>
      </w:r>
    </w:p>
    <w:p w:rsidR="00FF4E05" w:rsidRDefault="00FF4E05" w:rsidP="00A62332">
      <w:pPr>
        <w:pStyle w:val="ListParagraph"/>
        <w:numPr>
          <w:ilvl w:val="0"/>
          <w:numId w:val="23"/>
        </w:numPr>
        <w:spacing w:after="0" w:line="240" w:lineRule="auto"/>
      </w:pPr>
      <w:r w:rsidRPr="002959C3">
        <w:rPr>
          <w:rFonts w:ascii="Times New Roman" w:hAnsi="Times New Roman" w:cs="Times New Roman"/>
          <w:sz w:val="24"/>
        </w:rPr>
        <w:t>Smokeless tobacco use</w:t>
      </w:r>
      <w:r>
        <w:rPr>
          <w:rFonts w:ascii="Times New Roman" w:hAnsi="Times New Roman" w:cs="Times New Roman"/>
          <w:sz w:val="24"/>
        </w:rPr>
        <w:t xml:space="preserve"> </w:t>
      </w:r>
      <w:r w:rsidRPr="002959C3">
        <w:rPr>
          <w:rFonts w:ascii="Times New Roman" w:hAnsi="Times New Roman" w:cs="Times New Roman"/>
          <w:sz w:val="24"/>
        </w:rPr>
        <w:t xml:space="preserve">in </w:t>
      </w:r>
      <w:r>
        <w:rPr>
          <w:rFonts w:ascii="Times New Roman" w:hAnsi="Times New Roman" w:cs="Times New Roman"/>
          <w:sz w:val="24"/>
        </w:rPr>
        <w:t xml:space="preserve">CTG/SHIP Region at 13.2% </w:t>
      </w:r>
      <w:r w:rsidRPr="002959C3">
        <w:rPr>
          <w:rFonts w:ascii="Times New Roman" w:hAnsi="Times New Roman" w:cs="Times New Roman"/>
          <w:sz w:val="24"/>
        </w:rPr>
        <w:t xml:space="preserve">is </w:t>
      </w:r>
      <w:r>
        <w:rPr>
          <w:rFonts w:ascii="Times New Roman" w:hAnsi="Times New Roman" w:cs="Times New Roman"/>
          <w:sz w:val="24"/>
        </w:rPr>
        <w:t xml:space="preserve">nearly twice that found across the rest of the </w:t>
      </w:r>
      <w:r w:rsidRPr="002959C3">
        <w:rPr>
          <w:rFonts w:ascii="Times New Roman" w:hAnsi="Times New Roman" w:cs="Times New Roman"/>
          <w:sz w:val="24"/>
        </w:rPr>
        <w:t>state 7.6%.</w:t>
      </w:r>
    </w:p>
    <w:p w:rsidR="00FF4E05" w:rsidRDefault="00FF4E05" w:rsidP="00FF4E05">
      <w:pPr>
        <w:pStyle w:val="ListParagraph"/>
        <w:spacing w:after="0" w:line="240" w:lineRule="auto"/>
        <w:ind w:left="0"/>
      </w:pPr>
    </w:p>
    <w:p w:rsidR="00FF4E05" w:rsidRDefault="00FF4E05" w:rsidP="00FF4E05">
      <w:pPr>
        <w:pStyle w:val="ListParagraph"/>
        <w:spacing w:after="0" w:line="240" w:lineRule="auto"/>
        <w:ind w:left="0"/>
      </w:pPr>
    </w:p>
    <w:p w:rsidR="00816053" w:rsidRPr="00147D9D" w:rsidRDefault="001152CE" w:rsidP="00FF4E05">
      <w:pPr>
        <w:spacing w:after="0" w:line="240" w:lineRule="auto"/>
        <w:rPr>
          <w:rFonts w:ascii="Times New Roman" w:eastAsia="Times New Roman" w:hAnsi="Times New Roman" w:cs="Times New Roman"/>
          <w:b/>
          <w:i/>
          <w:spacing w:val="2"/>
          <w:sz w:val="24"/>
          <w:szCs w:val="24"/>
        </w:rPr>
      </w:pPr>
      <w:r>
        <w:rPr>
          <w:noProof/>
        </w:rPr>
        <w:lastRenderedPageBreak/>
        <w:pict>
          <v:shape id="_x0000_s1033" type="#_x0000_t75" style="position:absolute;margin-left:42pt;margin-top:6.3pt;width:466.55pt;height:241.25pt;z-index:-251587584;mso-position-horizontal-relative:text;mso-position-vertical-relative:text;mso-width-relative:page;mso-height-relative:page" wrapcoords="158 493 158 21008 21389 21008 21389 493 158 493">
            <v:imagedata r:id="rId36" o:title=""/>
            <w10:wrap type="topAndBottom"/>
          </v:shape>
          <o:OLEObject Type="Embed" ProgID="Excel.Sheet.12" ShapeID="_x0000_s1033" DrawAspect="Content" ObjectID="_1470160912" r:id="rId37"/>
        </w:pict>
      </w:r>
      <w:r w:rsidR="00FF4E05" w:rsidRPr="00147D9D">
        <w:rPr>
          <w:rFonts w:ascii="Times New Roman" w:eastAsia="Times New Roman" w:hAnsi="Times New Roman" w:cs="Times New Roman"/>
          <w:b/>
          <w:i/>
          <w:spacing w:val="2"/>
          <w:sz w:val="24"/>
          <w:szCs w:val="24"/>
        </w:rPr>
        <w:t xml:space="preserve"> </w:t>
      </w:r>
    </w:p>
    <w:p w:rsidR="00415EEA" w:rsidRDefault="00415EEA" w:rsidP="00415EEA">
      <w:pPr>
        <w:pStyle w:val="NormalWeb"/>
        <w:spacing w:before="0" w:beforeAutospacing="0" w:after="0" w:afterAutospacing="0"/>
        <w:rPr>
          <w:b/>
          <w:i/>
        </w:rPr>
      </w:pPr>
      <w:r w:rsidRPr="005706D1">
        <w:rPr>
          <w:b/>
          <w:i/>
        </w:rPr>
        <w:t xml:space="preserve">Overweight/Obesity/Physical Activity: </w:t>
      </w:r>
    </w:p>
    <w:p w:rsidR="00415EEA" w:rsidRDefault="00415EEA" w:rsidP="00415EEA">
      <w:pPr>
        <w:spacing w:after="0" w:line="240" w:lineRule="auto"/>
        <w:rPr>
          <w:rFonts w:ascii="Times New Roman" w:eastAsia="Times New Roman" w:hAnsi="Times New Roman" w:cs="Times New Roman"/>
          <w:sz w:val="24"/>
          <w:szCs w:val="24"/>
        </w:rPr>
      </w:pPr>
    </w:p>
    <w:p w:rsidR="00867D38" w:rsidRPr="00867D38" w:rsidRDefault="00867D38" w:rsidP="00415EEA">
      <w:pPr>
        <w:spacing w:after="0" w:line="240" w:lineRule="auto"/>
        <w:rPr>
          <w:rFonts w:ascii="Times New Roman" w:eastAsia="Times New Roman" w:hAnsi="Times New Roman" w:cs="Times New Roman"/>
          <w:i/>
          <w:sz w:val="24"/>
          <w:szCs w:val="24"/>
        </w:rPr>
      </w:pPr>
      <w:r w:rsidRPr="00867D38">
        <w:rPr>
          <w:rFonts w:ascii="Times New Roman" w:eastAsia="Times New Roman" w:hAnsi="Times New Roman" w:cs="Times New Roman"/>
          <w:i/>
          <w:sz w:val="24"/>
          <w:szCs w:val="24"/>
        </w:rPr>
        <w:t>Adult Weight Trends</w:t>
      </w:r>
    </w:p>
    <w:p w:rsidR="00867D38" w:rsidRDefault="00867D38" w:rsidP="00415EEA">
      <w:pPr>
        <w:spacing w:after="0" w:line="240" w:lineRule="auto"/>
        <w:rPr>
          <w:rFonts w:ascii="Times New Roman" w:eastAsia="Times New Roman" w:hAnsi="Times New Roman" w:cs="Times New Roman"/>
          <w:sz w:val="24"/>
          <w:szCs w:val="24"/>
        </w:rPr>
      </w:pPr>
    </w:p>
    <w:p w:rsidR="00415EEA" w:rsidRPr="00617C17" w:rsidRDefault="00415EEA" w:rsidP="00617C17">
      <w:pPr>
        <w:pStyle w:val="ListParagraph"/>
        <w:numPr>
          <w:ilvl w:val="0"/>
          <w:numId w:val="27"/>
        </w:numPr>
        <w:spacing w:after="0" w:line="240" w:lineRule="auto"/>
        <w:rPr>
          <w:rFonts w:ascii="Times New Roman" w:eastAsia="Times New Roman" w:hAnsi="Times New Roman" w:cs="Times New Roman"/>
          <w:sz w:val="24"/>
          <w:szCs w:val="24"/>
        </w:rPr>
      </w:pPr>
      <w:r w:rsidRPr="00617C17">
        <w:rPr>
          <w:rFonts w:ascii="Times New Roman" w:eastAsia="Times New Roman" w:hAnsi="Times New Roman" w:cs="Times New Roman"/>
          <w:sz w:val="24"/>
          <w:szCs w:val="24"/>
        </w:rPr>
        <w:t xml:space="preserve">Both the 2010 and 2014 County Health Rankings released by MDH, reveal that all of the counties in the </w:t>
      </w:r>
      <w:r w:rsidR="00867D38" w:rsidRPr="00617C17">
        <w:rPr>
          <w:rFonts w:ascii="Times New Roman" w:eastAsia="Times New Roman" w:hAnsi="Times New Roman" w:cs="Times New Roman"/>
          <w:sz w:val="24"/>
          <w:szCs w:val="24"/>
        </w:rPr>
        <w:t>CTG/SHIP</w:t>
      </w:r>
      <w:r w:rsidRPr="00617C17">
        <w:rPr>
          <w:rFonts w:ascii="Times New Roman" w:eastAsia="Times New Roman" w:hAnsi="Times New Roman" w:cs="Times New Roman"/>
          <w:sz w:val="24"/>
          <w:szCs w:val="24"/>
        </w:rPr>
        <w:t xml:space="preserve"> Region likely have generally higher rates of obesity compared to the rest of the state. No statistically significant decreases or increases in obesity were evidenced between the BRFSS administration time periods in either the Region or statewide.  </w:t>
      </w:r>
    </w:p>
    <w:p w:rsidR="00415EEA" w:rsidRPr="00BB7997" w:rsidRDefault="00415EEA" w:rsidP="00415EEA">
      <w:pPr>
        <w:spacing w:after="0" w:line="240" w:lineRule="auto"/>
        <w:rPr>
          <w:rFonts w:ascii="Times New Roman" w:eastAsia="Times New Roman" w:hAnsi="Times New Roman" w:cs="Times New Roman"/>
          <w:sz w:val="24"/>
          <w:szCs w:val="24"/>
        </w:rPr>
      </w:pPr>
    </w:p>
    <w:tbl>
      <w:tblPr>
        <w:tblW w:w="6008" w:type="dxa"/>
        <w:jc w:val="center"/>
        <w:tblInd w:w="93" w:type="dxa"/>
        <w:tblLook w:val="04A0" w:firstRow="1" w:lastRow="0" w:firstColumn="1" w:lastColumn="0" w:noHBand="0" w:noVBand="1"/>
      </w:tblPr>
      <w:tblGrid>
        <w:gridCol w:w="1995"/>
        <w:gridCol w:w="413"/>
        <w:gridCol w:w="500"/>
        <w:gridCol w:w="1120"/>
        <w:gridCol w:w="1980"/>
      </w:tblGrid>
      <w:tr w:rsidR="00415EEA" w:rsidRPr="00246DDF" w:rsidTr="00DA42F7">
        <w:trPr>
          <w:trHeight w:val="260"/>
          <w:jc w:val="center"/>
        </w:trPr>
        <w:tc>
          <w:tcPr>
            <w:tcW w:w="6008"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415EEA" w:rsidRDefault="00415EEA" w:rsidP="00DA42F7">
            <w:pPr>
              <w:spacing w:after="0" w:line="240" w:lineRule="auto"/>
              <w:jc w:val="center"/>
              <w:rPr>
                <w:rFonts w:ascii="Times New Roman" w:eastAsia="Times New Roman" w:hAnsi="Times New Roman" w:cs="Times New Roman"/>
                <w:b/>
                <w:bCs/>
                <w:sz w:val="24"/>
                <w:szCs w:val="24"/>
              </w:rPr>
            </w:pPr>
            <w:r w:rsidRPr="00246DDF">
              <w:rPr>
                <w:rFonts w:ascii="Times New Roman" w:eastAsia="Times New Roman" w:hAnsi="Times New Roman" w:cs="Times New Roman"/>
                <w:b/>
                <w:bCs/>
                <w:sz w:val="24"/>
                <w:szCs w:val="24"/>
              </w:rPr>
              <w:t xml:space="preserve">Adult </w:t>
            </w:r>
            <w:r>
              <w:rPr>
                <w:rFonts w:ascii="Times New Roman" w:eastAsia="Times New Roman" w:hAnsi="Times New Roman" w:cs="Times New Roman"/>
                <w:b/>
                <w:bCs/>
                <w:sz w:val="24"/>
                <w:szCs w:val="24"/>
              </w:rPr>
              <w:t>O</w:t>
            </w:r>
            <w:r w:rsidRPr="00246DDF">
              <w:rPr>
                <w:rFonts w:ascii="Times New Roman" w:eastAsia="Times New Roman" w:hAnsi="Times New Roman" w:cs="Times New Roman"/>
                <w:b/>
                <w:bCs/>
                <w:sz w:val="24"/>
                <w:szCs w:val="24"/>
              </w:rPr>
              <w:t>besity</w:t>
            </w:r>
            <w:r>
              <w:rPr>
                <w:rFonts w:ascii="Times New Roman" w:eastAsia="Times New Roman" w:hAnsi="Times New Roman" w:cs="Times New Roman"/>
                <w:b/>
                <w:bCs/>
                <w:sz w:val="24"/>
                <w:szCs w:val="24"/>
              </w:rPr>
              <w:t xml:space="preserve"> Rate Changes Over Time</w:t>
            </w:r>
          </w:p>
          <w:p w:rsidR="00415EEA" w:rsidRPr="00246DDF" w:rsidRDefault="00415EEA" w:rsidP="00DA42F7">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 of adults that report a BMI of &gt;=30</w:t>
            </w:r>
          </w:p>
        </w:tc>
      </w:tr>
      <w:tr w:rsidR="00415EEA" w:rsidRPr="00506264" w:rsidTr="00DA42F7">
        <w:trPr>
          <w:trHeight w:val="520"/>
          <w:jc w:val="center"/>
        </w:trPr>
        <w:tc>
          <w:tcPr>
            <w:tcW w:w="2408" w:type="dxa"/>
            <w:gridSpan w:val="2"/>
            <w:tcBorders>
              <w:top w:val="nil"/>
              <w:left w:val="single" w:sz="4" w:space="0" w:color="auto"/>
              <w:bottom w:val="single" w:sz="4" w:space="0" w:color="auto"/>
              <w:right w:val="single" w:sz="4" w:space="0" w:color="auto"/>
            </w:tcBorders>
            <w:shd w:val="clear" w:color="auto" w:fill="auto"/>
            <w:noWrap/>
            <w:vAlign w:val="bottom"/>
            <w:hideMark/>
          </w:tcPr>
          <w:p w:rsidR="00415EEA" w:rsidRPr="00506264" w:rsidRDefault="00415EEA" w:rsidP="00DA42F7">
            <w:pPr>
              <w:spacing w:after="0" w:line="240" w:lineRule="auto"/>
              <w:rPr>
                <w:rFonts w:ascii="Times New Roman" w:eastAsia="Times New Roman" w:hAnsi="Times New Roman" w:cs="Times New Roman"/>
                <w:b/>
                <w:bCs/>
              </w:rPr>
            </w:pPr>
            <w:r w:rsidRPr="00506264">
              <w:rPr>
                <w:rFonts w:ascii="Times New Roman" w:eastAsia="Times New Roman" w:hAnsi="Times New Roman" w:cs="Times New Roman"/>
                <w:b/>
                <w:bCs/>
              </w:rPr>
              <w:t>County</w:t>
            </w:r>
          </w:p>
        </w:tc>
        <w:tc>
          <w:tcPr>
            <w:tcW w:w="1620" w:type="dxa"/>
            <w:gridSpan w:val="2"/>
            <w:tcBorders>
              <w:top w:val="nil"/>
              <w:left w:val="nil"/>
              <w:bottom w:val="single" w:sz="4" w:space="0" w:color="auto"/>
              <w:right w:val="single" w:sz="4" w:space="0" w:color="auto"/>
            </w:tcBorders>
            <w:shd w:val="clear" w:color="auto" w:fill="auto"/>
            <w:vAlign w:val="bottom"/>
            <w:hideMark/>
          </w:tcPr>
          <w:p w:rsidR="00415EEA" w:rsidRPr="00506264" w:rsidRDefault="00415EEA" w:rsidP="00DA42F7">
            <w:pPr>
              <w:spacing w:after="0" w:line="240" w:lineRule="auto"/>
              <w:jc w:val="center"/>
              <w:rPr>
                <w:rFonts w:ascii="Times New Roman" w:eastAsia="Times New Roman" w:hAnsi="Times New Roman" w:cs="Times New Roman"/>
                <w:b/>
                <w:bCs/>
              </w:rPr>
            </w:pPr>
            <w:r w:rsidRPr="00506264">
              <w:rPr>
                <w:rFonts w:ascii="Times New Roman" w:eastAsia="Times New Roman" w:hAnsi="Times New Roman" w:cs="Times New Roman"/>
                <w:b/>
                <w:bCs/>
              </w:rPr>
              <w:t>% Obese</w:t>
            </w:r>
            <w:r w:rsidRPr="00816053">
              <w:rPr>
                <w:rFonts w:ascii="Times New Roman" w:eastAsia="Times New Roman" w:hAnsi="Times New Roman" w:cs="Times New Roman"/>
                <w:b/>
                <w:bCs/>
                <w:vertAlign w:val="superscript"/>
              </w:rPr>
              <w:t xml:space="preserve">1 </w:t>
            </w:r>
            <w:r>
              <w:rPr>
                <w:rFonts w:ascii="Times New Roman" w:eastAsia="Times New Roman" w:hAnsi="Times New Roman" w:cs="Times New Roman"/>
                <w:b/>
                <w:bCs/>
              </w:rPr>
              <w:t>(95% CI)</w:t>
            </w:r>
          </w:p>
        </w:tc>
        <w:tc>
          <w:tcPr>
            <w:tcW w:w="1980" w:type="dxa"/>
            <w:tcBorders>
              <w:top w:val="nil"/>
              <w:left w:val="nil"/>
              <w:bottom w:val="single" w:sz="4" w:space="0" w:color="auto"/>
              <w:right w:val="single" w:sz="4" w:space="0" w:color="auto"/>
            </w:tcBorders>
            <w:shd w:val="clear" w:color="auto" w:fill="auto"/>
            <w:vAlign w:val="bottom"/>
          </w:tcPr>
          <w:p w:rsidR="00415EEA" w:rsidRDefault="00415EEA" w:rsidP="00DA42F7">
            <w:pPr>
              <w:spacing w:after="0" w:line="240" w:lineRule="auto"/>
              <w:jc w:val="center"/>
              <w:rPr>
                <w:rFonts w:ascii="Times New Roman" w:eastAsia="Times New Roman" w:hAnsi="Times New Roman" w:cs="Times New Roman"/>
                <w:b/>
                <w:bCs/>
                <w:vertAlign w:val="superscript"/>
              </w:rPr>
            </w:pPr>
            <w:r w:rsidRPr="00506264">
              <w:rPr>
                <w:rFonts w:ascii="Times New Roman" w:eastAsia="Times New Roman" w:hAnsi="Times New Roman" w:cs="Times New Roman"/>
                <w:b/>
                <w:bCs/>
              </w:rPr>
              <w:t>% Obese</w:t>
            </w:r>
            <w:r w:rsidRPr="00816053">
              <w:rPr>
                <w:rFonts w:ascii="Times New Roman" w:eastAsia="Times New Roman" w:hAnsi="Times New Roman" w:cs="Times New Roman"/>
                <w:b/>
                <w:bCs/>
                <w:vertAlign w:val="superscript"/>
              </w:rPr>
              <w:t xml:space="preserve">2 </w:t>
            </w:r>
          </w:p>
          <w:p w:rsidR="00415EEA" w:rsidRPr="00506264" w:rsidRDefault="00415EEA" w:rsidP="00DA42F7">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(95% CI)</w:t>
            </w:r>
          </w:p>
        </w:tc>
      </w:tr>
      <w:tr w:rsidR="00415EEA" w:rsidRPr="00506264" w:rsidTr="00DA42F7">
        <w:trPr>
          <w:trHeight w:val="260"/>
          <w:jc w:val="center"/>
        </w:trPr>
        <w:tc>
          <w:tcPr>
            <w:tcW w:w="2408" w:type="dxa"/>
            <w:gridSpan w:val="2"/>
            <w:tcBorders>
              <w:top w:val="nil"/>
              <w:left w:val="single" w:sz="4" w:space="0" w:color="auto"/>
              <w:bottom w:val="single" w:sz="4" w:space="0" w:color="auto"/>
              <w:right w:val="single" w:sz="4" w:space="0" w:color="auto"/>
            </w:tcBorders>
            <w:shd w:val="clear" w:color="auto" w:fill="auto"/>
            <w:noWrap/>
            <w:vAlign w:val="bottom"/>
            <w:hideMark/>
          </w:tcPr>
          <w:p w:rsidR="00415EEA" w:rsidRPr="00506264" w:rsidRDefault="00415EEA" w:rsidP="00DA42F7">
            <w:pPr>
              <w:spacing w:after="0" w:line="240" w:lineRule="auto"/>
              <w:rPr>
                <w:rFonts w:ascii="Times New Roman" w:eastAsia="Times New Roman" w:hAnsi="Times New Roman" w:cs="Times New Roman"/>
              </w:rPr>
            </w:pPr>
            <w:r w:rsidRPr="00506264">
              <w:rPr>
                <w:rFonts w:ascii="Times New Roman" w:eastAsia="Times New Roman" w:hAnsi="Times New Roman" w:cs="Times New Roman"/>
              </w:rPr>
              <w:t>Beltrami</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15EEA" w:rsidRPr="00506264" w:rsidRDefault="00415EEA" w:rsidP="00DA42F7">
            <w:pPr>
              <w:spacing w:after="0" w:line="240" w:lineRule="auto"/>
              <w:jc w:val="center"/>
              <w:rPr>
                <w:rFonts w:ascii="Times New Roman" w:eastAsia="Times New Roman" w:hAnsi="Times New Roman" w:cs="Times New Roman"/>
              </w:rPr>
            </w:pPr>
            <w:r w:rsidRPr="00506264">
              <w:rPr>
                <w:rFonts w:ascii="Times New Roman" w:eastAsia="Times New Roman" w:hAnsi="Times New Roman" w:cs="Times New Roman"/>
              </w:rPr>
              <w:t>29</w:t>
            </w:r>
            <w:r>
              <w:rPr>
                <w:rFonts w:ascii="Times New Roman" w:eastAsia="Times New Roman" w:hAnsi="Times New Roman" w:cs="Times New Roman"/>
              </w:rPr>
              <w:t>% (25-34)</w:t>
            </w:r>
          </w:p>
        </w:tc>
        <w:tc>
          <w:tcPr>
            <w:tcW w:w="1980" w:type="dxa"/>
            <w:tcBorders>
              <w:top w:val="nil"/>
              <w:left w:val="nil"/>
              <w:bottom w:val="single" w:sz="4" w:space="0" w:color="auto"/>
              <w:right w:val="single" w:sz="4" w:space="0" w:color="auto"/>
            </w:tcBorders>
            <w:shd w:val="clear" w:color="auto" w:fill="auto"/>
            <w:noWrap/>
            <w:vAlign w:val="bottom"/>
          </w:tcPr>
          <w:p w:rsidR="00415EEA" w:rsidRPr="00506264" w:rsidRDefault="00415EEA" w:rsidP="00DA42F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28% (25-32)</w:t>
            </w:r>
          </w:p>
        </w:tc>
      </w:tr>
      <w:tr w:rsidR="00415EEA" w:rsidRPr="00506264" w:rsidTr="00DA42F7">
        <w:trPr>
          <w:trHeight w:val="260"/>
          <w:jc w:val="center"/>
        </w:trPr>
        <w:tc>
          <w:tcPr>
            <w:tcW w:w="2408" w:type="dxa"/>
            <w:gridSpan w:val="2"/>
            <w:tcBorders>
              <w:top w:val="nil"/>
              <w:left w:val="single" w:sz="4" w:space="0" w:color="auto"/>
              <w:bottom w:val="single" w:sz="4" w:space="0" w:color="auto"/>
              <w:right w:val="single" w:sz="4" w:space="0" w:color="auto"/>
            </w:tcBorders>
            <w:shd w:val="clear" w:color="auto" w:fill="auto"/>
            <w:noWrap/>
            <w:vAlign w:val="bottom"/>
            <w:hideMark/>
          </w:tcPr>
          <w:p w:rsidR="00415EEA" w:rsidRPr="00506264" w:rsidRDefault="00415EEA" w:rsidP="00DA42F7">
            <w:pPr>
              <w:spacing w:after="0" w:line="240" w:lineRule="auto"/>
              <w:rPr>
                <w:rFonts w:ascii="Times New Roman" w:eastAsia="Times New Roman" w:hAnsi="Times New Roman" w:cs="Times New Roman"/>
              </w:rPr>
            </w:pPr>
            <w:r w:rsidRPr="00506264">
              <w:rPr>
                <w:rFonts w:ascii="Times New Roman" w:eastAsia="Times New Roman" w:hAnsi="Times New Roman" w:cs="Times New Roman"/>
              </w:rPr>
              <w:t>Hubbard</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15EEA" w:rsidRPr="008B43B7" w:rsidRDefault="00415EEA" w:rsidP="00DA42F7">
            <w:pPr>
              <w:spacing w:after="0" w:line="240" w:lineRule="auto"/>
              <w:jc w:val="center"/>
              <w:rPr>
                <w:rFonts w:ascii="Times New Roman" w:eastAsia="Times New Roman" w:hAnsi="Times New Roman" w:cs="Times New Roman"/>
              </w:rPr>
            </w:pPr>
            <w:r w:rsidRPr="008B43B7">
              <w:rPr>
                <w:rFonts w:ascii="Times New Roman" w:eastAsia="Times New Roman" w:hAnsi="Times New Roman" w:cs="Times New Roman"/>
              </w:rPr>
              <w:t>27</w:t>
            </w:r>
            <w:r>
              <w:rPr>
                <w:rFonts w:ascii="Times New Roman" w:eastAsia="Times New Roman" w:hAnsi="Times New Roman" w:cs="Times New Roman"/>
              </w:rPr>
              <w:t>%</w:t>
            </w:r>
            <w:r w:rsidRPr="008B43B7">
              <w:rPr>
                <w:rFonts w:ascii="Times New Roman" w:eastAsia="Times New Roman" w:hAnsi="Times New Roman" w:cs="Times New Roman"/>
              </w:rPr>
              <w:t xml:space="preserve"> (23-32)</w:t>
            </w:r>
          </w:p>
        </w:tc>
        <w:tc>
          <w:tcPr>
            <w:tcW w:w="1980" w:type="dxa"/>
            <w:tcBorders>
              <w:top w:val="nil"/>
              <w:left w:val="nil"/>
              <w:bottom w:val="single" w:sz="4" w:space="0" w:color="auto"/>
              <w:right w:val="single" w:sz="4" w:space="0" w:color="auto"/>
            </w:tcBorders>
            <w:shd w:val="clear" w:color="auto" w:fill="auto"/>
            <w:noWrap/>
            <w:vAlign w:val="bottom"/>
          </w:tcPr>
          <w:p w:rsidR="00415EEA" w:rsidRPr="008B43B7" w:rsidRDefault="00415EEA" w:rsidP="00DA42F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29% (23-34)</w:t>
            </w:r>
          </w:p>
        </w:tc>
      </w:tr>
      <w:tr w:rsidR="00415EEA" w:rsidRPr="00506264" w:rsidTr="00DA42F7">
        <w:trPr>
          <w:trHeight w:val="260"/>
          <w:jc w:val="center"/>
        </w:trPr>
        <w:tc>
          <w:tcPr>
            <w:tcW w:w="2408" w:type="dxa"/>
            <w:gridSpan w:val="2"/>
            <w:tcBorders>
              <w:top w:val="nil"/>
              <w:left w:val="single" w:sz="4" w:space="0" w:color="auto"/>
              <w:bottom w:val="single" w:sz="4" w:space="0" w:color="auto"/>
              <w:right w:val="single" w:sz="4" w:space="0" w:color="auto"/>
            </w:tcBorders>
            <w:shd w:val="clear" w:color="auto" w:fill="auto"/>
            <w:noWrap/>
            <w:vAlign w:val="bottom"/>
            <w:hideMark/>
          </w:tcPr>
          <w:p w:rsidR="00415EEA" w:rsidRPr="00506264" w:rsidRDefault="00415EEA" w:rsidP="00DA42F7">
            <w:pPr>
              <w:spacing w:after="0" w:line="240" w:lineRule="auto"/>
              <w:rPr>
                <w:rFonts w:ascii="Times New Roman" w:eastAsia="Times New Roman" w:hAnsi="Times New Roman" w:cs="Times New Roman"/>
              </w:rPr>
            </w:pPr>
            <w:r w:rsidRPr="00506264">
              <w:rPr>
                <w:rFonts w:ascii="Times New Roman" w:eastAsia="Times New Roman" w:hAnsi="Times New Roman" w:cs="Times New Roman"/>
              </w:rPr>
              <w:t>Clearwater</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15EEA" w:rsidRPr="008B43B7" w:rsidRDefault="00415EEA" w:rsidP="00DA42F7">
            <w:pPr>
              <w:spacing w:after="0" w:line="240" w:lineRule="auto"/>
              <w:jc w:val="center"/>
              <w:rPr>
                <w:rFonts w:ascii="Times New Roman" w:eastAsia="Times New Roman" w:hAnsi="Times New Roman" w:cs="Times New Roman"/>
              </w:rPr>
            </w:pPr>
            <w:r w:rsidRPr="008B43B7">
              <w:rPr>
                <w:rFonts w:ascii="Times New Roman" w:eastAsia="Times New Roman" w:hAnsi="Times New Roman" w:cs="Times New Roman"/>
              </w:rPr>
              <w:t>28</w:t>
            </w:r>
            <w:r>
              <w:rPr>
                <w:rFonts w:ascii="Times New Roman" w:eastAsia="Times New Roman" w:hAnsi="Times New Roman" w:cs="Times New Roman"/>
              </w:rPr>
              <w:t>%</w:t>
            </w:r>
            <w:r w:rsidRPr="008B43B7">
              <w:rPr>
                <w:rFonts w:ascii="Times New Roman" w:eastAsia="Times New Roman" w:hAnsi="Times New Roman" w:cs="Times New Roman"/>
              </w:rPr>
              <w:t xml:space="preserve"> (23-33)</w:t>
            </w:r>
          </w:p>
        </w:tc>
        <w:tc>
          <w:tcPr>
            <w:tcW w:w="1980" w:type="dxa"/>
            <w:tcBorders>
              <w:top w:val="nil"/>
              <w:left w:val="nil"/>
              <w:bottom w:val="single" w:sz="4" w:space="0" w:color="auto"/>
              <w:right w:val="single" w:sz="4" w:space="0" w:color="auto"/>
            </w:tcBorders>
            <w:shd w:val="clear" w:color="auto" w:fill="auto"/>
            <w:noWrap/>
            <w:vAlign w:val="bottom"/>
          </w:tcPr>
          <w:p w:rsidR="00415EEA" w:rsidRPr="008B43B7" w:rsidRDefault="00415EEA" w:rsidP="00DA42F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30% (24-36)</w:t>
            </w:r>
          </w:p>
        </w:tc>
      </w:tr>
      <w:tr w:rsidR="00415EEA" w:rsidRPr="00506264" w:rsidTr="00DA42F7">
        <w:trPr>
          <w:trHeight w:val="260"/>
          <w:jc w:val="center"/>
        </w:trPr>
        <w:tc>
          <w:tcPr>
            <w:tcW w:w="2408" w:type="dxa"/>
            <w:gridSpan w:val="2"/>
            <w:tcBorders>
              <w:top w:val="nil"/>
              <w:left w:val="single" w:sz="4" w:space="0" w:color="auto"/>
              <w:bottom w:val="single" w:sz="4" w:space="0" w:color="auto"/>
              <w:right w:val="single" w:sz="4" w:space="0" w:color="auto"/>
            </w:tcBorders>
            <w:shd w:val="clear" w:color="auto" w:fill="auto"/>
            <w:noWrap/>
            <w:vAlign w:val="bottom"/>
            <w:hideMark/>
          </w:tcPr>
          <w:p w:rsidR="00415EEA" w:rsidRPr="00506264" w:rsidRDefault="00415EEA" w:rsidP="00DA42F7">
            <w:pPr>
              <w:spacing w:after="0" w:line="240" w:lineRule="auto"/>
              <w:rPr>
                <w:rFonts w:ascii="Times New Roman" w:eastAsia="Times New Roman" w:hAnsi="Times New Roman" w:cs="Times New Roman"/>
              </w:rPr>
            </w:pPr>
            <w:r w:rsidRPr="00506264">
              <w:rPr>
                <w:rFonts w:ascii="Times New Roman" w:eastAsia="Times New Roman" w:hAnsi="Times New Roman" w:cs="Times New Roman"/>
              </w:rPr>
              <w:t>Lake of the Woods</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15EEA" w:rsidRPr="008B43B7" w:rsidRDefault="00415EEA" w:rsidP="00DA42F7">
            <w:pPr>
              <w:spacing w:after="0" w:line="240" w:lineRule="auto"/>
              <w:jc w:val="center"/>
              <w:rPr>
                <w:rFonts w:ascii="Times New Roman" w:eastAsia="Times New Roman" w:hAnsi="Times New Roman" w:cs="Times New Roman"/>
              </w:rPr>
            </w:pPr>
            <w:r w:rsidRPr="008B43B7">
              <w:rPr>
                <w:rFonts w:ascii="Times New Roman" w:eastAsia="Times New Roman" w:hAnsi="Times New Roman" w:cs="Times New Roman"/>
              </w:rPr>
              <w:t>28</w:t>
            </w:r>
            <w:r>
              <w:rPr>
                <w:rFonts w:ascii="Times New Roman" w:eastAsia="Times New Roman" w:hAnsi="Times New Roman" w:cs="Times New Roman"/>
              </w:rPr>
              <w:t>%</w:t>
            </w:r>
            <w:r w:rsidRPr="008B43B7">
              <w:rPr>
                <w:rFonts w:ascii="Times New Roman" w:eastAsia="Times New Roman" w:hAnsi="Times New Roman" w:cs="Times New Roman"/>
              </w:rPr>
              <w:t xml:space="preserve"> (23-34)</w:t>
            </w:r>
          </w:p>
        </w:tc>
        <w:tc>
          <w:tcPr>
            <w:tcW w:w="1980" w:type="dxa"/>
            <w:tcBorders>
              <w:top w:val="nil"/>
              <w:left w:val="nil"/>
              <w:bottom w:val="single" w:sz="4" w:space="0" w:color="auto"/>
              <w:right w:val="single" w:sz="4" w:space="0" w:color="auto"/>
            </w:tcBorders>
            <w:shd w:val="clear" w:color="auto" w:fill="auto"/>
            <w:noWrap/>
            <w:vAlign w:val="bottom"/>
          </w:tcPr>
          <w:p w:rsidR="00415EEA" w:rsidRPr="008B43B7" w:rsidRDefault="00415EEA" w:rsidP="00DA42F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28% (22-35)</w:t>
            </w:r>
          </w:p>
        </w:tc>
      </w:tr>
      <w:tr w:rsidR="00415EEA" w:rsidRPr="00506264" w:rsidTr="00DA42F7">
        <w:trPr>
          <w:trHeight w:val="260"/>
          <w:jc w:val="center"/>
        </w:trPr>
        <w:tc>
          <w:tcPr>
            <w:tcW w:w="2408" w:type="dxa"/>
            <w:gridSpan w:val="2"/>
            <w:tcBorders>
              <w:top w:val="nil"/>
              <w:left w:val="single" w:sz="4" w:space="0" w:color="auto"/>
              <w:bottom w:val="single" w:sz="4" w:space="0" w:color="auto"/>
              <w:right w:val="single" w:sz="4" w:space="0" w:color="auto"/>
            </w:tcBorders>
            <w:shd w:val="clear" w:color="auto" w:fill="auto"/>
            <w:noWrap/>
            <w:vAlign w:val="bottom"/>
          </w:tcPr>
          <w:p w:rsidR="00415EEA" w:rsidRPr="008B43B7" w:rsidRDefault="00415EEA" w:rsidP="00DA42F7">
            <w:pPr>
              <w:spacing w:after="0" w:line="240" w:lineRule="auto"/>
              <w:rPr>
                <w:rFonts w:ascii="Times New Roman" w:eastAsia="Times New Roman" w:hAnsi="Times New Roman" w:cs="Times New Roman"/>
              </w:rPr>
            </w:pPr>
            <w:r w:rsidRPr="008B43B7">
              <w:rPr>
                <w:rFonts w:ascii="Times New Roman" w:eastAsia="Times New Roman" w:hAnsi="Times New Roman" w:cs="Times New Roman"/>
              </w:rPr>
              <w:t>Norman</w:t>
            </w:r>
          </w:p>
        </w:tc>
        <w:tc>
          <w:tcPr>
            <w:tcW w:w="1620" w:type="dxa"/>
            <w:gridSpan w:val="2"/>
            <w:tcBorders>
              <w:top w:val="nil"/>
              <w:left w:val="nil"/>
              <w:bottom w:val="single" w:sz="4" w:space="0" w:color="auto"/>
              <w:right w:val="single" w:sz="4" w:space="0" w:color="auto"/>
            </w:tcBorders>
            <w:shd w:val="clear" w:color="auto" w:fill="auto"/>
            <w:noWrap/>
            <w:vAlign w:val="bottom"/>
          </w:tcPr>
          <w:p w:rsidR="00415EEA" w:rsidRPr="008B43B7" w:rsidRDefault="00415EEA" w:rsidP="00DA42F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28% (23-33)</w:t>
            </w:r>
          </w:p>
        </w:tc>
        <w:tc>
          <w:tcPr>
            <w:tcW w:w="1980" w:type="dxa"/>
            <w:tcBorders>
              <w:top w:val="nil"/>
              <w:left w:val="nil"/>
              <w:bottom w:val="single" w:sz="4" w:space="0" w:color="auto"/>
              <w:right w:val="single" w:sz="4" w:space="0" w:color="auto"/>
            </w:tcBorders>
            <w:shd w:val="clear" w:color="auto" w:fill="auto"/>
            <w:noWrap/>
            <w:vAlign w:val="bottom"/>
          </w:tcPr>
          <w:p w:rsidR="00415EEA" w:rsidRPr="008B43B7" w:rsidRDefault="00415EEA" w:rsidP="00DA42F7">
            <w:pPr>
              <w:spacing w:after="0" w:line="240" w:lineRule="auto"/>
              <w:jc w:val="center"/>
              <w:rPr>
                <w:rFonts w:ascii="Times New Roman" w:eastAsia="Times New Roman" w:hAnsi="Times New Roman" w:cs="Times New Roman"/>
              </w:rPr>
            </w:pPr>
            <w:r w:rsidRPr="008B43B7">
              <w:rPr>
                <w:rFonts w:ascii="Times New Roman" w:eastAsia="Times New Roman" w:hAnsi="Times New Roman" w:cs="Times New Roman"/>
              </w:rPr>
              <w:t xml:space="preserve">33% </w:t>
            </w:r>
            <w:r>
              <w:rPr>
                <w:rFonts w:ascii="Times New Roman" w:eastAsia="Times New Roman" w:hAnsi="Times New Roman" w:cs="Times New Roman"/>
              </w:rPr>
              <w:t>(27-40)</w:t>
            </w:r>
          </w:p>
        </w:tc>
      </w:tr>
      <w:tr w:rsidR="00415EEA" w:rsidRPr="00506264" w:rsidTr="00DA42F7">
        <w:trPr>
          <w:trHeight w:val="260"/>
          <w:jc w:val="center"/>
        </w:trPr>
        <w:tc>
          <w:tcPr>
            <w:tcW w:w="2408" w:type="dxa"/>
            <w:gridSpan w:val="2"/>
            <w:tcBorders>
              <w:top w:val="nil"/>
              <w:left w:val="single" w:sz="4" w:space="0" w:color="auto"/>
              <w:bottom w:val="single" w:sz="4" w:space="0" w:color="auto"/>
              <w:right w:val="single" w:sz="4" w:space="0" w:color="auto"/>
            </w:tcBorders>
            <w:shd w:val="clear" w:color="auto" w:fill="auto"/>
            <w:noWrap/>
            <w:vAlign w:val="bottom"/>
          </w:tcPr>
          <w:p w:rsidR="00415EEA" w:rsidRPr="008B43B7" w:rsidRDefault="00415EEA" w:rsidP="00DA42F7">
            <w:pPr>
              <w:spacing w:after="0" w:line="240" w:lineRule="auto"/>
              <w:rPr>
                <w:rFonts w:ascii="Times New Roman" w:eastAsia="Times New Roman" w:hAnsi="Times New Roman" w:cs="Times New Roman"/>
              </w:rPr>
            </w:pPr>
            <w:r w:rsidRPr="008B43B7">
              <w:rPr>
                <w:rFonts w:ascii="Times New Roman" w:eastAsia="Times New Roman" w:hAnsi="Times New Roman" w:cs="Times New Roman"/>
              </w:rPr>
              <w:t>Mahnomen</w:t>
            </w:r>
          </w:p>
        </w:tc>
        <w:tc>
          <w:tcPr>
            <w:tcW w:w="1620" w:type="dxa"/>
            <w:gridSpan w:val="2"/>
            <w:tcBorders>
              <w:top w:val="nil"/>
              <w:left w:val="nil"/>
              <w:bottom w:val="single" w:sz="4" w:space="0" w:color="auto"/>
              <w:right w:val="single" w:sz="4" w:space="0" w:color="auto"/>
            </w:tcBorders>
            <w:shd w:val="clear" w:color="auto" w:fill="auto"/>
            <w:noWrap/>
            <w:vAlign w:val="bottom"/>
          </w:tcPr>
          <w:p w:rsidR="00415EEA" w:rsidRPr="008B43B7" w:rsidRDefault="00415EEA" w:rsidP="00DA42F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28% (24-34)</w:t>
            </w:r>
          </w:p>
        </w:tc>
        <w:tc>
          <w:tcPr>
            <w:tcW w:w="1980" w:type="dxa"/>
            <w:tcBorders>
              <w:top w:val="nil"/>
              <w:left w:val="nil"/>
              <w:bottom w:val="single" w:sz="4" w:space="0" w:color="auto"/>
              <w:right w:val="single" w:sz="4" w:space="0" w:color="auto"/>
            </w:tcBorders>
            <w:shd w:val="clear" w:color="auto" w:fill="auto"/>
            <w:noWrap/>
            <w:vAlign w:val="bottom"/>
          </w:tcPr>
          <w:p w:rsidR="00415EEA" w:rsidRPr="008B43B7" w:rsidRDefault="00415EEA" w:rsidP="00DA42F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31% (24-38)</w:t>
            </w:r>
          </w:p>
        </w:tc>
      </w:tr>
      <w:tr w:rsidR="00415EEA" w:rsidRPr="00506264" w:rsidTr="00DA42F7">
        <w:trPr>
          <w:trHeight w:val="260"/>
          <w:jc w:val="center"/>
        </w:trPr>
        <w:tc>
          <w:tcPr>
            <w:tcW w:w="2408" w:type="dxa"/>
            <w:gridSpan w:val="2"/>
            <w:tcBorders>
              <w:top w:val="nil"/>
              <w:left w:val="single" w:sz="4" w:space="0" w:color="auto"/>
              <w:bottom w:val="single" w:sz="4" w:space="0" w:color="auto"/>
              <w:right w:val="single" w:sz="4" w:space="0" w:color="auto"/>
            </w:tcBorders>
            <w:shd w:val="clear" w:color="auto" w:fill="auto"/>
            <w:noWrap/>
            <w:vAlign w:val="bottom"/>
          </w:tcPr>
          <w:p w:rsidR="00415EEA" w:rsidRPr="008B43B7" w:rsidRDefault="00415EEA" w:rsidP="00DA42F7">
            <w:pPr>
              <w:spacing w:after="0" w:line="240" w:lineRule="auto"/>
              <w:rPr>
                <w:rFonts w:ascii="Times New Roman" w:eastAsia="Times New Roman" w:hAnsi="Times New Roman" w:cs="Times New Roman"/>
              </w:rPr>
            </w:pPr>
            <w:r w:rsidRPr="008B43B7">
              <w:rPr>
                <w:rFonts w:ascii="Times New Roman" w:eastAsia="Times New Roman" w:hAnsi="Times New Roman" w:cs="Times New Roman"/>
              </w:rPr>
              <w:t>Polk</w:t>
            </w:r>
          </w:p>
        </w:tc>
        <w:tc>
          <w:tcPr>
            <w:tcW w:w="1620" w:type="dxa"/>
            <w:gridSpan w:val="2"/>
            <w:tcBorders>
              <w:top w:val="nil"/>
              <w:left w:val="nil"/>
              <w:bottom w:val="single" w:sz="4" w:space="0" w:color="auto"/>
              <w:right w:val="single" w:sz="4" w:space="0" w:color="auto"/>
            </w:tcBorders>
            <w:shd w:val="clear" w:color="auto" w:fill="auto"/>
            <w:noWrap/>
            <w:vAlign w:val="bottom"/>
          </w:tcPr>
          <w:p w:rsidR="00415EEA" w:rsidRPr="008B43B7" w:rsidRDefault="00415EEA" w:rsidP="00DA42F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28% (24-33)</w:t>
            </w:r>
          </w:p>
        </w:tc>
        <w:tc>
          <w:tcPr>
            <w:tcW w:w="1980" w:type="dxa"/>
            <w:tcBorders>
              <w:top w:val="nil"/>
              <w:left w:val="nil"/>
              <w:bottom w:val="single" w:sz="4" w:space="0" w:color="auto"/>
              <w:right w:val="single" w:sz="4" w:space="0" w:color="auto"/>
            </w:tcBorders>
            <w:shd w:val="clear" w:color="auto" w:fill="auto"/>
            <w:noWrap/>
            <w:vAlign w:val="bottom"/>
          </w:tcPr>
          <w:p w:rsidR="00415EEA" w:rsidRPr="008B43B7" w:rsidRDefault="00415EEA" w:rsidP="00DA42F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30% (25-35)</w:t>
            </w:r>
          </w:p>
        </w:tc>
      </w:tr>
      <w:tr w:rsidR="00415EEA" w:rsidRPr="00506264" w:rsidTr="00DA42F7">
        <w:trPr>
          <w:trHeight w:val="260"/>
          <w:jc w:val="center"/>
        </w:trPr>
        <w:tc>
          <w:tcPr>
            <w:tcW w:w="2408" w:type="dxa"/>
            <w:gridSpan w:val="2"/>
            <w:tcBorders>
              <w:top w:val="nil"/>
              <w:left w:val="single" w:sz="4" w:space="0" w:color="auto"/>
              <w:bottom w:val="single" w:sz="4" w:space="0" w:color="auto"/>
              <w:right w:val="single" w:sz="4" w:space="0" w:color="auto"/>
            </w:tcBorders>
            <w:shd w:val="clear" w:color="auto" w:fill="auto"/>
            <w:noWrap/>
            <w:vAlign w:val="bottom"/>
            <w:hideMark/>
          </w:tcPr>
          <w:p w:rsidR="00415EEA" w:rsidRPr="00415EEA" w:rsidRDefault="00415EEA" w:rsidP="00DA42F7">
            <w:pPr>
              <w:spacing w:after="0" w:line="240" w:lineRule="auto"/>
              <w:jc w:val="center"/>
              <w:rPr>
                <w:rFonts w:ascii="Times New Roman" w:eastAsia="Times New Roman" w:hAnsi="Times New Roman" w:cs="Times New Roman"/>
                <w:b/>
              </w:rPr>
            </w:pPr>
            <w:r w:rsidRPr="00415EEA">
              <w:rPr>
                <w:rFonts w:ascii="Times New Roman" w:eastAsia="Times New Roman" w:hAnsi="Times New Roman" w:cs="Times New Roman"/>
                <w:b/>
              </w:rPr>
              <w:t>State</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15EEA" w:rsidRPr="00415EEA" w:rsidRDefault="00415EEA" w:rsidP="00DA42F7">
            <w:pPr>
              <w:spacing w:after="0" w:line="240" w:lineRule="auto"/>
              <w:jc w:val="center"/>
              <w:rPr>
                <w:rFonts w:ascii="Times New Roman" w:eastAsia="Times New Roman" w:hAnsi="Times New Roman" w:cs="Times New Roman"/>
                <w:b/>
              </w:rPr>
            </w:pPr>
            <w:r w:rsidRPr="00415EEA">
              <w:rPr>
                <w:rFonts w:ascii="Times New Roman" w:eastAsia="Times New Roman" w:hAnsi="Times New Roman" w:cs="Times New Roman"/>
                <w:b/>
              </w:rPr>
              <w:t>26%</w:t>
            </w:r>
          </w:p>
        </w:tc>
        <w:tc>
          <w:tcPr>
            <w:tcW w:w="1980" w:type="dxa"/>
            <w:tcBorders>
              <w:top w:val="nil"/>
              <w:left w:val="nil"/>
              <w:bottom w:val="single" w:sz="4" w:space="0" w:color="auto"/>
              <w:right w:val="single" w:sz="4" w:space="0" w:color="auto"/>
            </w:tcBorders>
            <w:shd w:val="clear" w:color="auto" w:fill="auto"/>
            <w:noWrap/>
            <w:vAlign w:val="bottom"/>
            <w:hideMark/>
          </w:tcPr>
          <w:p w:rsidR="00415EEA" w:rsidRPr="00415EEA" w:rsidRDefault="00415EEA" w:rsidP="00DA42F7">
            <w:pPr>
              <w:spacing w:after="0" w:line="240" w:lineRule="auto"/>
              <w:jc w:val="center"/>
              <w:rPr>
                <w:rFonts w:ascii="Times New Roman" w:eastAsia="Times New Roman" w:hAnsi="Times New Roman" w:cs="Times New Roman"/>
                <w:b/>
              </w:rPr>
            </w:pPr>
            <w:r w:rsidRPr="00415EEA">
              <w:rPr>
                <w:rFonts w:ascii="Times New Roman" w:eastAsia="Times New Roman" w:hAnsi="Times New Roman" w:cs="Times New Roman"/>
                <w:b/>
              </w:rPr>
              <w:t>26%</w:t>
            </w:r>
          </w:p>
        </w:tc>
      </w:tr>
      <w:tr w:rsidR="00415EEA" w:rsidRPr="00223137" w:rsidTr="00DA42F7">
        <w:trPr>
          <w:gridAfter w:val="2"/>
          <w:wAfter w:w="3100" w:type="dxa"/>
          <w:trHeight w:val="260"/>
          <w:jc w:val="center"/>
        </w:trPr>
        <w:tc>
          <w:tcPr>
            <w:tcW w:w="1995" w:type="dxa"/>
            <w:tcBorders>
              <w:top w:val="nil"/>
              <w:left w:val="nil"/>
              <w:bottom w:val="nil"/>
              <w:right w:val="nil"/>
            </w:tcBorders>
            <w:shd w:val="clear" w:color="auto" w:fill="auto"/>
            <w:noWrap/>
            <w:vAlign w:val="bottom"/>
            <w:hideMark/>
          </w:tcPr>
          <w:p w:rsidR="00415EEA" w:rsidRPr="00415EEA" w:rsidRDefault="00415EEA" w:rsidP="00DA42F7">
            <w:pPr>
              <w:spacing w:after="0" w:line="240" w:lineRule="auto"/>
              <w:rPr>
                <w:rFonts w:ascii="Times New Roman" w:eastAsia="Times New Roman" w:hAnsi="Times New Roman" w:cs="Times New Roman"/>
                <w:sz w:val="16"/>
                <w:szCs w:val="16"/>
              </w:rPr>
            </w:pPr>
            <w:r w:rsidRPr="00415EEA">
              <w:rPr>
                <w:rFonts w:ascii="Times New Roman" w:eastAsia="Times New Roman" w:hAnsi="Times New Roman" w:cs="Times New Roman"/>
                <w:sz w:val="16"/>
                <w:szCs w:val="16"/>
                <w:vertAlign w:val="superscript"/>
              </w:rPr>
              <w:t>1</w:t>
            </w:r>
            <w:r w:rsidRPr="00415EEA">
              <w:rPr>
                <w:rFonts w:ascii="Times New Roman" w:eastAsia="Times New Roman" w:hAnsi="Times New Roman" w:cs="Times New Roman"/>
                <w:sz w:val="16"/>
                <w:szCs w:val="16"/>
              </w:rPr>
              <w:t>BRFSS 2003-2009</w:t>
            </w:r>
          </w:p>
          <w:p w:rsidR="00415EEA" w:rsidRPr="00415EEA" w:rsidRDefault="00415EEA" w:rsidP="00DA42F7">
            <w:pPr>
              <w:spacing w:after="0" w:line="240" w:lineRule="auto"/>
              <w:rPr>
                <w:rFonts w:ascii="Times New Roman" w:eastAsia="Times New Roman" w:hAnsi="Times New Roman" w:cs="Times New Roman"/>
                <w:sz w:val="16"/>
                <w:szCs w:val="16"/>
              </w:rPr>
            </w:pPr>
            <w:r w:rsidRPr="00415EEA">
              <w:rPr>
                <w:rFonts w:ascii="Times New Roman" w:eastAsia="Times New Roman" w:hAnsi="Times New Roman" w:cs="Times New Roman"/>
                <w:sz w:val="16"/>
                <w:szCs w:val="16"/>
                <w:vertAlign w:val="superscript"/>
              </w:rPr>
              <w:t>2</w:t>
            </w:r>
            <w:r w:rsidRPr="00415EEA">
              <w:rPr>
                <w:rFonts w:ascii="Times New Roman" w:eastAsia="Times New Roman" w:hAnsi="Times New Roman" w:cs="Times New Roman"/>
                <w:sz w:val="16"/>
                <w:szCs w:val="16"/>
              </w:rPr>
              <w:t>BRFSS 2006-2012</w:t>
            </w:r>
          </w:p>
        </w:tc>
        <w:tc>
          <w:tcPr>
            <w:tcW w:w="913" w:type="dxa"/>
            <w:gridSpan w:val="2"/>
            <w:tcBorders>
              <w:top w:val="nil"/>
              <w:left w:val="nil"/>
              <w:bottom w:val="nil"/>
              <w:right w:val="nil"/>
            </w:tcBorders>
            <w:shd w:val="clear" w:color="auto" w:fill="auto"/>
            <w:noWrap/>
            <w:vAlign w:val="bottom"/>
            <w:hideMark/>
          </w:tcPr>
          <w:p w:rsidR="00415EEA" w:rsidRPr="00415EEA" w:rsidRDefault="00415EEA" w:rsidP="00DA42F7">
            <w:pPr>
              <w:spacing w:after="0" w:line="240" w:lineRule="auto"/>
              <w:jc w:val="center"/>
              <w:rPr>
                <w:rFonts w:ascii="Times New Roman" w:eastAsia="Times New Roman" w:hAnsi="Times New Roman" w:cs="Times New Roman"/>
                <w:sz w:val="16"/>
                <w:szCs w:val="16"/>
              </w:rPr>
            </w:pPr>
          </w:p>
        </w:tc>
      </w:tr>
    </w:tbl>
    <w:p w:rsidR="00415EEA" w:rsidRDefault="00415EEA" w:rsidP="00415EEA">
      <w:pPr>
        <w:spacing w:after="0" w:line="240" w:lineRule="auto"/>
        <w:ind w:left="720"/>
        <w:rPr>
          <w:rFonts w:ascii="Times New Roman" w:hAnsi="Times New Roman" w:cs="Times New Roman"/>
          <w:i/>
          <w:sz w:val="24"/>
          <w:szCs w:val="24"/>
        </w:rPr>
      </w:pPr>
    </w:p>
    <w:p w:rsidR="00934785" w:rsidRDefault="00934785" w:rsidP="00934785">
      <w:pPr>
        <w:spacing w:after="0" w:line="240" w:lineRule="auto"/>
        <w:rPr>
          <w:rFonts w:ascii="Times New Roman" w:eastAsia="Times New Roman" w:hAnsi="Times New Roman" w:cs="Times New Roman"/>
          <w:i/>
          <w:sz w:val="24"/>
          <w:szCs w:val="24"/>
        </w:rPr>
      </w:pPr>
      <w:r w:rsidRPr="00CF6E2F">
        <w:rPr>
          <w:rFonts w:ascii="Times New Roman" w:eastAsia="Times New Roman" w:hAnsi="Times New Roman" w:cs="Times New Roman"/>
          <w:i/>
          <w:sz w:val="24"/>
          <w:szCs w:val="24"/>
        </w:rPr>
        <w:t>Youth Weight Trends</w:t>
      </w:r>
    </w:p>
    <w:p w:rsidR="00934785" w:rsidRPr="00CF6E2F" w:rsidRDefault="00934785" w:rsidP="00934785">
      <w:pPr>
        <w:spacing w:after="0" w:line="240" w:lineRule="auto"/>
        <w:rPr>
          <w:rFonts w:ascii="Times New Roman" w:eastAsia="Times New Roman" w:hAnsi="Times New Roman" w:cs="Times New Roman"/>
          <w:i/>
          <w:sz w:val="24"/>
          <w:szCs w:val="24"/>
        </w:rPr>
      </w:pPr>
    </w:p>
    <w:p w:rsidR="00934785" w:rsidRDefault="00934785" w:rsidP="00934785">
      <w:pPr>
        <w:spacing w:after="0" w:line="240" w:lineRule="auto"/>
      </w:pPr>
    </w:p>
    <w:p w:rsidR="00934785" w:rsidRPr="00617C17" w:rsidRDefault="00934785" w:rsidP="00617C17">
      <w:pPr>
        <w:pStyle w:val="ListParagraph"/>
        <w:numPr>
          <w:ilvl w:val="0"/>
          <w:numId w:val="26"/>
        </w:numPr>
        <w:spacing w:after="0" w:line="240" w:lineRule="auto"/>
        <w:rPr>
          <w:rFonts w:ascii="Times New Roman" w:hAnsi="Times New Roman" w:cs="Times New Roman"/>
          <w:sz w:val="24"/>
        </w:rPr>
      </w:pPr>
      <w:r w:rsidRPr="00617C17">
        <w:rPr>
          <w:rFonts w:ascii="Times New Roman" w:hAnsi="Times New Roman" w:cs="Times New Roman"/>
          <w:sz w:val="24"/>
        </w:rPr>
        <w:t>Increases are evidenced over time in the percentage of youth who are overweight</w:t>
      </w:r>
      <w:r w:rsidR="00867D38" w:rsidRPr="00617C17">
        <w:rPr>
          <w:rFonts w:ascii="Times New Roman" w:hAnsi="Times New Roman" w:cs="Times New Roman"/>
          <w:sz w:val="24"/>
        </w:rPr>
        <w:t>, moving</w:t>
      </w:r>
      <w:r w:rsidRPr="00617C17">
        <w:rPr>
          <w:rFonts w:ascii="Times New Roman" w:hAnsi="Times New Roman" w:cs="Times New Roman"/>
          <w:sz w:val="24"/>
        </w:rPr>
        <w:t xml:space="preserve"> from 12.7% in 2007 to 16.6% in 2013. Further, the percentage of youth in the CTG/SHIP Region who are overweight is significantly higher (16.6%) compared to the statewide average (12.5%). </w:t>
      </w:r>
    </w:p>
    <w:p w:rsidR="00934785" w:rsidRDefault="001152CE" w:rsidP="00934785">
      <w:pPr>
        <w:spacing w:after="0" w:line="240" w:lineRule="auto"/>
        <w:rPr>
          <w:rFonts w:ascii="Times New Roman" w:hAnsi="Times New Roman" w:cs="Times New Roman"/>
          <w:sz w:val="24"/>
        </w:rPr>
      </w:pPr>
      <w:r>
        <w:rPr>
          <w:noProof/>
        </w:rPr>
        <w:lastRenderedPageBreak/>
        <w:pict>
          <v:shape id="_x0000_s1037" type="#_x0000_t75" style="position:absolute;margin-left:46.35pt;margin-top:6.55pt;width:470.55pt;height:261.65pt;z-index:251734016;mso-position-horizontal-relative:text;mso-position-vertical-relative:text;mso-width-relative:page;mso-height-relative:page" wrapcoords="158 474 158 21032 21389 21032 21389 474 158 474">
            <v:imagedata r:id="rId38" o:title=""/>
            <w10:wrap type="through"/>
          </v:shape>
          <o:OLEObject Type="Embed" ProgID="Excel.Sheet.12" ShapeID="_x0000_s1037" DrawAspect="Content" ObjectID="_1470160913" r:id="rId39"/>
        </w:pict>
      </w:r>
    </w:p>
    <w:p w:rsidR="00934785" w:rsidRDefault="00934785" w:rsidP="00934785">
      <w:pPr>
        <w:spacing w:after="0" w:line="240" w:lineRule="auto"/>
        <w:rPr>
          <w:rFonts w:ascii="Times New Roman" w:hAnsi="Times New Roman" w:cs="Times New Roman"/>
          <w:sz w:val="24"/>
        </w:rPr>
      </w:pPr>
    </w:p>
    <w:p w:rsidR="00934785" w:rsidRDefault="00934785" w:rsidP="00934785">
      <w:pPr>
        <w:spacing w:after="0" w:line="240" w:lineRule="auto"/>
        <w:rPr>
          <w:rFonts w:ascii="Times New Roman" w:hAnsi="Times New Roman" w:cs="Times New Roman"/>
          <w:sz w:val="24"/>
        </w:rPr>
      </w:pPr>
    </w:p>
    <w:p w:rsidR="00934785" w:rsidRDefault="00934785" w:rsidP="00934785">
      <w:pPr>
        <w:spacing w:after="0" w:line="240" w:lineRule="auto"/>
        <w:rPr>
          <w:rFonts w:ascii="Times New Roman" w:hAnsi="Times New Roman" w:cs="Times New Roman"/>
          <w:sz w:val="24"/>
        </w:rPr>
      </w:pPr>
    </w:p>
    <w:p w:rsidR="00934785" w:rsidRDefault="00934785" w:rsidP="00934785">
      <w:pPr>
        <w:spacing w:after="0" w:line="240" w:lineRule="auto"/>
        <w:rPr>
          <w:rFonts w:ascii="Times New Roman" w:hAnsi="Times New Roman" w:cs="Times New Roman"/>
          <w:sz w:val="24"/>
        </w:rPr>
      </w:pPr>
    </w:p>
    <w:p w:rsidR="00934785" w:rsidRDefault="00934785" w:rsidP="00934785">
      <w:pPr>
        <w:spacing w:after="0" w:line="240" w:lineRule="auto"/>
        <w:rPr>
          <w:rFonts w:ascii="Times New Roman" w:hAnsi="Times New Roman" w:cs="Times New Roman"/>
          <w:sz w:val="24"/>
        </w:rPr>
      </w:pPr>
    </w:p>
    <w:p w:rsidR="00934785" w:rsidRDefault="00934785" w:rsidP="00934785">
      <w:pPr>
        <w:spacing w:after="0" w:line="240" w:lineRule="auto"/>
        <w:rPr>
          <w:rFonts w:ascii="Times New Roman" w:hAnsi="Times New Roman" w:cs="Times New Roman"/>
          <w:sz w:val="24"/>
        </w:rPr>
      </w:pPr>
    </w:p>
    <w:p w:rsidR="00934785" w:rsidRDefault="00934785" w:rsidP="00934785">
      <w:pPr>
        <w:spacing w:after="0" w:line="240" w:lineRule="auto"/>
        <w:rPr>
          <w:rFonts w:ascii="Times New Roman" w:hAnsi="Times New Roman" w:cs="Times New Roman"/>
          <w:sz w:val="24"/>
        </w:rPr>
      </w:pPr>
    </w:p>
    <w:p w:rsidR="00934785" w:rsidRDefault="00934785" w:rsidP="00934785">
      <w:pPr>
        <w:spacing w:after="0" w:line="240" w:lineRule="auto"/>
        <w:rPr>
          <w:rFonts w:ascii="Times New Roman" w:hAnsi="Times New Roman" w:cs="Times New Roman"/>
          <w:sz w:val="24"/>
        </w:rPr>
      </w:pPr>
    </w:p>
    <w:p w:rsidR="00934785" w:rsidRDefault="00934785" w:rsidP="00934785">
      <w:pPr>
        <w:spacing w:after="0" w:line="240" w:lineRule="auto"/>
        <w:rPr>
          <w:rFonts w:ascii="Times New Roman" w:hAnsi="Times New Roman" w:cs="Times New Roman"/>
          <w:sz w:val="24"/>
        </w:rPr>
      </w:pPr>
    </w:p>
    <w:p w:rsidR="00934785" w:rsidRDefault="00934785" w:rsidP="00934785">
      <w:pPr>
        <w:spacing w:after="0" w:line="240" w:lineRule="auto"/>
        <w:rPr>
          <w:rFonts w:ascii="Times New Roman" w:hAnsi="Times New Roman" w:cs="Times New Roman"/>
          <w:sz w:val="24"/>
        </w:rPr>
      </w:pPr>
    </w:p>
    <w:p w:rsidR="00934785" w:rsidRDefault="00934785" w:rsidP="00934785">
      <w:pPr>
        <w:spacing w:after="0" w:line="240" w:lineRule="auto"/>
        <w:rPr>
          <w:rFonts w:ascii="Times New Roman" w:hAnsi="Times New Roman" w:cs="Times New Roman"/>
          <w:sz w:val="24"/>
        </w:rPr>
      </w:pPr>
    </w:p>
    <w:p w:rsidR="00934785" w:rsidRDefault="00934785" w:rsidP="00934785">
      <w:pPr>
        <w:spacing w:after="0" w:line="240" w:lineRule="auto"/>
        <w:rPr>
          <w:rFonts w:ascii="Times New Roman" w:hAnsi="Times New Roman" w:cs="Times New Roman"/>
          <w:sz w:val="24"/>
        </w:rPr>
      </w:pPr>
    </w:p>
    <w:p w:rsidR="00934785" w:rsidRDefault="00934785" w:rsidP="00934785">
      <w:pPr>
        <w:spacing w:after="0" w:line="240" w:lineRule="auto"/>
        <w:rPr>
          <w:rFonts w:ascii="Times New Roman" w:hAnsi="Times New Roman" w:cs="Times New Roman"/>
          <w:sz w:val="24"/>
        </w:rPr>
      </w:pPr>
    </w:p>
    <w:p w:rsidR="00934785" w:rsidRDefault="00934785" w:rsidP="00934785">
      <w:pPr>
        <w:spacing w:after="0" w:line="240" w:lineRule="auto"/>
        <w:rPr>
          <w:rFonts w:ascii="Times New Roman" w:hAnsi="Times New Roman" w:cs="Times New Roman"/>
          <w:sz w:val="24"/>
        </w:rPr>
      </w:pPr>
    </w:p>
    <w:p w:rsidR="00934785" w:rsidRDefault="00934785" w:rsidP="00934785">
      <w:pPr>
        <w:spacing w:after="0" w:line="240" w:lineRule="auto"/>
        <w:rPr>
          <w:rFonts w:ascii="Times New Roman" w:hAnsi="Times New Roman" w:cs="Times New Roman"/>
          <w:sz w:val="24"/>
        </w:rPr>
      </w:pPr>
    </w:p>
    <w:p w:rsidR="00934785" w:rsidRDefault="00934785" w:rsidP="00934785">
      <w:pPr>
        <w:spacing w:after="0" w:line="240" w:lineRule="auto"/>
        <w:rPr>
          <w:rFonts w:ascii="Times New Roman" w:hAnsi="Times New Roman" w:cs="Times New Roman"/>
          <w:sz w:val="24"/>
        </w:rPr>
      </w:pPr>
    </w:p>
    <w:p w:rsidR="00934785" w:rsidRPr="00934785" w:rsidRDefault="00934785" w:rsidP="00934785">
      <w:pPr>
        <w:spacing w:after="0" w:line="240" w:lineRule="auto"/>
        <w:rPr>
          <w:rFonts w:ascii="Times New Roman" w:hAnsi="Times New Roman" w:cs="Times New Roman"/>
          <w:sz w:val="24"/>
        </w:rPr>
      </w:pPr>
    </w:p>
    <w:p w:rsidR="00934785" w:rsidRPr="00D42EF5" w:rsidRDefault="00934785" w:rsidP="00934785">
      <w:pPr>
        <w:spacing w:after="0" w:line="240" w:lineRule="auto"/>
        <w:rPr>
          <w:rFonts w:ascii="Times New Roman" w:hAnsi="Times New Roman" w:cs="Times New Roman"/>
          <w:sz w:val="24"/>
        </w:rPr>
      </w:pPr>
      <w:r w:rsidRPr="00D42EF5">
        <w:rPr>
          <w:rFonts w:ascii="Times New Roman" w:hAnsi="Times New Roman" w:cs="Times New Roman"/>
          <w:sz w:val="24"/>
        </w:rPr>
        <w:t xml:space="preserve"> </w:t>
      </w:r>
    </w:p>
    <w:p w:rsidR="00934785" w:rsidRDefault="00934785" w:rsidP="00934785">
      <w:pPr>
        <w:pStyle w:val="ListParagraph"/>
        <w:spacing w:after="0" w:line="240" w:lineRule="auto"/>
        <w:ind w:left="2160"/>
      </w:pPr>
    </w:p>
    <w:p w:rsidR="00934785" w:rsidRDefault="00934785" w:rsidP="00934785">
      <w:pPr>
        <w:pStyle w:val="ListParagraph"/>
        <w:spacing w:after="0" w:line="240" w:lineRule="auto"/>
        <w:ind w:left="2160"/>
      </w:pPr>
    </w:p>
    <w:p w:rsidR="00934785" w:rsidRDefault="00B16839" w:rsidP="00934785">
      <w:pPr>
        <w:pStyle w:val="ListParagraph"/>
        <w:spacing w:after="0" w:line="240" w:lineRule="auto"/>
        <w:ind w:left="2160"/>
      </w:pPr>
      <w:r>
        <w:rPr>
          <w:noProof/>
        </w:rPr>
        <w:pict>
          <v:shape id="_x0000_s1038" type="#_x0000_t75" style="position:absolute;left:0;text-align:left;margin-left:50.95pt;margin-top:18.3pt;width:455.4pt;height:242.25pt;z-index:-251581440;mso-position-horizontal-relative:text;mso-position-vertical-relative:text" wrapcoords="153 418 153 21043 21409 21043 21409 418 153 418">
            <v:imagedata r:id="rId40" o:title=""/>
            <w10:wrap type="topAndBottom"/>
          </v:shape>
          <o:OLEObject Type="Embed" ProgID="Excel.Sheet.12" ShapeID="_x0000_s1038" DrawAspect="Content" ObjectID="_1470160914" r:id="rId41"/>
        </w:pict>
      </w:r>
    </w:p>
    <w:p w:rsidR="00934785" w:rsidRDefault="00934785" w:rsidP="00934785">
      <w:pPr>
        <w:pStyle w:val="ListParagraph"/>
        <w:spacing w:after="0" w:line="240" w:lineRule="auto"/>
        <w:ind w:left="0"/>
      </w:pPr>
    </w:p>
    <w:p w:rsidR="00934785" w:rsidRPr="006312C3" w:rsidRDefault="00934785" w:rsidP="00A62332">
      <w:pPr>
        <w:pStyle w:val="ListParagraph"/>
        <w:numPr>
          <w:ilvl w:val="0"/>
          <w:numId w:val="23"/>
        </w:numPr>
        <w:spacing w:after="0" w:line="240" w:lineRule="auto"/>
        <w:rPr>
          <w:rFonts w:ascii="Times New Roman" w:hAnsi="Times New Roman" w:cs="Times New Roman"/>
          <w:sz w:val="24"/>
        </w:rPr>
      </w:pPr>
      <w:r>
        <w:rPr>
          <w:rFonts w:ascii="Times New Roman" w:hAnsi="Times New Roman" w:cs="Times New Roman"/>
          <w:sz w:val="24"/>
        </w:rPr>
        <w:t>A relatively steady percentage of obese youth in the CTG/SHIP Region is</w:t>
      </w:r>
      <w:r w:rsidRPr="006312C3">
        <w:rPr>
          <w:rFonts w:ascii="Times New Roman" w:hAnsi="Times New Roman" w:cs="Times New Roman"/>
          <w:sz w:val="24"/>
        </w:rPr>
        <w:t xml:space="preserve"> </w:t>
      </w:r>
      <w:r>
        <w:rPr>
          <w:rFonts w:ascii="Times New Roman" w:hAnsi="Times New Roman" w:cs="Times New Roman"/>
          <w:sz w:val="24"/>
        </w:rPr>
        <w:t>indicated,</w:t>
      </w:r>
      <w:r w:rsidRPr="006312C3">
        <w:rPr>
          <w:rFonts w:ascii="Times New Roman" w:hAnsi="Times New Roman" w:cs="Times New Roman"/>
          <w:sz w:val="24"/>
        </w:rPr>
        <w:t xml:space="preserve"> moving </w:t>
      </w:r>
      <w:r>
        <w:rPr>
          <w:rFonts w:ascii="Times New Roman" w:hAnsi="Times New Roman" w:cs="Times New Roman"/>
          <w:sz w:val="24"/>
        </w:rPr>
        <w:t>little from 11.9%</w:t>
      </w:r>
      <w:r w:rsidRPr="006312C3">
        <w:rPr>
          <w:rFonts w:ascii="Times New Roman" w:hAnsi="Times New Roman" w:cs="Times New Roman"/>
          <w:sz w:val="24"/>
        </w:rPr>
        <w:t xml:space="preserve"> in 2007 to </w:t>
      </w:r>
      <w:r>
        <w:rPr>
          <w:rFonts w:ascii="Times New Roman" w:hAnsi="Times New Roman" w:cs="Times New Roman"/>
          <w:sz w:val="24"/>
        </w:rPr>
        <w:t>12.2</w:t>
      </w:r>
      <w:r w:rsidRPr="006312C3">
        <w:rPr>
          <w:rFonts w:ascii="Times New Roman" w:hAnsi="Times New Roman" w:cs="Times New Roman"/>
          <w:sz w:val="24"/>
        </w:rPr>
        <w:t>% in 201</w:t>
      </w:r>
      <w:r>
        <w:rPr>
          <w:rFonts w:ascii="Times New Roman" w:hAnsi="Times New Roman" w:cs="Times New Roman"/>
          <w:sz w:val="24"/>
        </w:rPr>
        <w:t xml:space="preserve">3. Current rates of obesity </w:t>
      </w:r>
      <w:r w:rsidRPr="006312C3">
        <w:rPr>
          <w:rFonts w:ascii="Times New Roman" w:hAnsi="Times New Roman" w:cs="Times New Roman"/>
          <w:sz w:val="24"/>
        </w:rPr>
        <w:t xml:space="preserve">in </w:t>
      </w:r>
      <w:r>
        <w:rPr>
          <w:rFonts w:ascii="Times New Roman" w:hAnsi="Times New Roman" w:cs="Times New Roman"/>
          <w:sz w:val="24"/>
        </w:rPr>
        <w:t>CTG/SHIP Region are significantly higher than the state average</w:t>
      </w:r>
      <w:r w:rsidRPr="006312C3">
        <w:rPr>
          <w:rFonts w:ascii="Times New Roman" w:hAnsi="Times New Roman" w:cs="Times New Roman"/>
          <w:sz w:val="24"/>
        </w:rPr>
        <w:t xml:space="preserve"> of 9.6%.</w:t>
      </w:r>
    </w:p>
    <w:p w:rsidR="00934785" w:rsidRDefault="00934785" w:rsidP="00934785">
      <w:pPr>
        <w:pStyle w:val="ListParagraph"/>
        <w:spacing w:after="0" w:line="240" w:lineRule="auto"/>
        <w:ind w:left="0"/>
      </w:pPr>
    </w:p>
    <w:p w:rsidR="00934785" w:rsidRDefault="00934785" w:rsidP="00934785">
      <w:pPr>
        <w:spacing w:after="0" w:line="240" w:lineRule="auto"/>
        <w:ind w:left="360"/>
      </w:pPr>
    </w:p>
    <w:p w:rsidR="00934785" w:rsidRDefault="00934785" w:rsidP="00934785">
      <w:pPr>
        <w:spacing w:after="0" w:line="240" w:lineRule="auto"/>
        <w:ind w:left="360"/>
        <w:rPr>
          <w:rFonts w:ascii="Times New Roman" w:hAnsi="Times New Roman" w:cs="Times New Roman"/>
          <w:sz w:val="24"/>
          <w:szCs w:val="24"/>
          <w:highlight w:val="yellow"/>
        </w:rPr>
      </w:pPr>
    </w:p>
    <w:p w:rsidR="00934785" w:rsidRDefault="00934785" w:rsidP="00FF4E05">
      <w:pPr>
        <w:spacing w:after="0" w:line="240" w:lineRule="auto"/>
        <w:ind w:left="360"/>
        <w:rPr>
          <w:rFonts w:ascii="Times New Roman" w:hAnsi="Times New Roman" w:cs="Times New Roman"/>
          <w:sz w:val="24"/>
          <w:szCs w:val="24"/>
          <w:highlight w:val="yellow"/>
        </w:rPr>
      </w:pPr>
    </w:p>
    <w:p w:rsidR="00ED28CA" w:rsidRDefault="00B16839" w:rsidP="00FF4E05">
      <w:pPr>
        <w:spacing w:after="0" w:line="240" w:lineRule="auto"/>
        <w:ind w:left="360"/>
        <w:rPr>
          <w:rFonts w:ascii="Times New Roman" w:hAnsi="Times New Roman" w:cs="Times New Roman"/>
          <w:i/>
          <w:sz w:val="24"/>
          <w:szCs w:val="24"/>
        </w:rPr>
      </w:pPr>
      <w:r>
        <w:rPr>
          <w:noProof/>
        </w:rPr>
        <w:lastRenderedPageBreak/>
        <w:pict>
          <v:shape id="_x0000_s1036" type="#_x0000_t75" style="position:absolute;left:0;text-align:left;margin-left:37pt;margin-top:32.6pt;width:485pt;height:255.65pt;z-index:251732992;mso-position-horizontal-relative:text;mso-position-vertical-relative:text;mso-width-relative:page;mso-height-relative:page" wrapcoords="158 480 158 21024 21389 21024 21389 480 158 480">
            <v:imagedata r:id="rId42" o:title=""/>
            <w10:wrap type="topAndBottom"/>
          </v:shape>
          <o:OLEObject Type="Embed" ProgID="Excel.Sheet.12" ShapeID="_x0000_s1036" DrawAspect="Content" ObjectID="_1470160915" r:id="rId43"/>
        </w:pict>
      </w:r>
    </w:p>
    <w:p w:rsidR="00ED28CA" w:rsidRDefault="00ED28CA" w:rsidP="00FF4E05">
      <w:pPr>
        <w:spacing w:after="0" w:line="240" w:lineRule="auto"/>
        <w:ind w:left="360"/>
        <w:rPr>
          <w:rFonts w:ascii="Times New Roman" w:hAnsi="Times New Roman" w:cs="Times New Roman"/>
          <w:i/>
          <w:sz w:val="24"/>
          <w:szCs w:val="24"/>
        </w:rPr>
      </w:pPr>
    </w:p>
    <w:p w:rsidR="00ED28CA" w:rsidRDefault="00B16839" w:rsidP="00FF4E05">
      <w:pPr>
        <w:spacing w:after="0" w:line="240" w:lineRule="auto"/>
        <w:ind w:left="360"/>
        <w:rPr>
          <w:rFonts w:ascii="Times New Roman" w:hAnsi="Times New Roman" w:cs="Times New Roman"/>
          <w:i/>
          <w:sz w:val="24"/>
          <w:szCs w:val="24"/>
        </w:rPr>
      </w:pPr>
      <w:r>
        <w:rPr>
          <w:noProof/>
        </w:rPr>
        <w:pict>
          <v:shape id="_x0000_s1039" type="#_x0000_t75" style="position:absolute;left:0;text-align:left;margin-left:40.4pt;margin-top:279.55pt;width:478.6pt;height:266.2pt;z-index:251736064;mso-position-horizontal-relative:text;mso-position-vertical-relative:text;mso-width-relative:page;mso-height-relative:page" wrapcoords="158 474 158 21032 21389 21032 21389 474 158 474">
            <v:imagedata r:id="rId44" o:title=""/>
            <w10:wrap type="topAndBottom"/>
          </v:shape>
          <o:OLEObject Type="Embed" ProgID="Excel.Sheet.12" ShapeID="_x0000_s1039" DrawAspect="Content" ObjectID="_1470160916" r:id="rId45"/>
        </w:pict>
      </w:r>
    </w:p>
    <w:p w:rsidR="00ED28CA" w:rsidRDefault="00ED28CA" w:rsidP="00FF4E05">
      <w:pPr>
        <w:spacing w:after="0" w:line="240" w:lineRule="auto"/>
        <w:ind w:left="360"/>
        <w:rPr>
          <w:rFonts w:ascii="Times New Roman" w:hAnsi="Times New Roman" w:cs="Times New Roman"/>
          <w:i/>
          <w:sz w:val="24"/>
          <w:szCs w:val="24"/>
        </w:rPr>
      </w:pPr>
    </w:p>
    <w:p w:rsidR="00B16839" w:rsidRDefault="00B16839" w:rsidP="00FF4E05">
      <w:pPr>
        <w:spacing w:after="0" w:line="240" w:lineRule="auto"/>
        <w:ind w:left="360"/>
        <w:rPr>
          <w:rFonts w:ascii="Times New Roman" w:hAnsi="Times New Roman" w:cs="Times New Roman"/>
          <w:i/>
          <w:sz w:val="24"/>
          <w:szCs w:val="24"/>
        </w:rPr>
      </w:pPr>
    </w:p>
    <w:p w:rsidR="00B16839" w:rsidRDefault="00B16839" w:rsidP="00FF4E05">
      <w:pPr>
        <w:spacing w:after="0" w:line="240" w:lineRule="auto"/>
        <w:ind w:left="360"/>
        <w:rPr>
          <w:rFonts w:ascii="Times New Roman" w:hAnsi="Times New Roman" w:cs="Times New Roman"/>
          <w:i/>
          <w:sz w:val="24"/>
          <w:szCs w:val="24"/>
        </w:rPr>
      </w:pPr>
    </w:p>
    <w:p w:rsidR="00B16839" w:rsidRDefault="00B16839" w:rsidP="00FF4E05">
      <w:pPr>
        <w:spacing w:after="0" w:line="240" w:lineRule="auto"/>
        <w:ind w:left="360"/>
        <w:rPr>
          <w:rFonts w:ascii="Times New Roman" w:hAnsi="Times New Roman" w:cs="Times New Roman"/>
          <w:i/>
          <w:sz w:val="24"/>
          <w:szCs w:val="24"/>
        </w:rPr>
      </w:pPr>
    </w:p>
    <w:p w:rsidR="00B16839" w:rsidRDefault="00B16839" w:rsidP="00FF4E05">
      <w:pPr>
        <w:spacing w:after="0" w:line="240" w:lineRule="auto"/>
        <w:ind w:left="360"/>
        <w:rPr>
          <w:rFonts w:ascii="Times New Roman" w:hAnsi="Times New Roman" w:cs="Times New Roman"/>
          <w:i/>
          <w:sz w:val="24"/>
          <w:szCs w:val="24"/>
        </w:rPr>
      </w:pPr>
    </w:p>
    <w:p w:rsidR="00B16839" w:rsidRDefault="00B16839" w:rsidP="00FF4E05">
      <w:pPr>
        <w:spacing w:after="0" w:line="240" w:lineRule="auto"/>
        <w:ind w:left="360"/>
        <w:rPr>
          <w:rFonts w:ascii="Times New Roman" w:hAnsi="Times New Roman" w:cs="Times New Roman"/>
          <w:i/>
          <w:sz w:val="24"/>
          <w:szCs w:val="24"/>
        </w:rPr>
      </w:pPr>
    </w:p>
    <w:p w:rsidR="00B16839" w:rsidRDefault="00B16839" w:rsidP="00FF4E05">
      <w:pPr>
        <w:spacing w:after="0" w:line="240" w:lineRule="auto"/>
        <w:ind w:left="360"/>
        <w:rPr>
          <w:rFonts w:ascii="Times New Roman" w:hAnsi="Times New Roman" w:cs="Times New Roman"/>
          <w:i/>
          <w:sz w:val="24"/>
          <w:szCs w:val="24"/>
        </w:rPr>
      </w:pPr>
    </w:p>
    <w:p w:rsidR="00B16839" w:rsidRDefault="00B16839" w:rsidP="00FF4E05">
      <w:pPr>
        <w:spacing w:after="0" w:line="240" w:lineRule="auto"/>
        <w:ind w:left="360"/>
        <w:rPr>
          <w:rFonts w:ascii="Times New Roman" w:hAnsi="Times New Roman" w:cs="Times New Roman"/>
          <w:i/>
          <w:sz w:val="24"/>
          <w:szCs w:val="24"/>
        </w:rPr>
      </w:pPr>
    </w:p>
    <w:p w:rsidR="00934785" w:rsidRPr="00321B15" w:rsidRDefault="00321B15" w:rsidP="00FF4E05">
      <w:pPr>
        <w:spacing w:after="0" w:line="240" w:lineRule="auto"/>
        <w:ind w:left="360"/>
        <w:rPr>
          <w:rFonts w:ascii="Times New Roman" w:hAnsi="Times New Roman" w:cs="Times New Roman"/>
          <w:i/>
          <w:sz w:val="24"/>
          <w:szCs w:val="24"/>
        </w:rPr>
      </w:pPr>
      <w:r w:rsidRPr="00321B15">
        <w:rPr>
          <w:rFonts w:ascii="Times New Roman" w:hAnsi="Times New Roman" w:cs="Times New Roman"/>
          <w:i/>
          <w:sz w:val="24"/>
          <w:szCs w:val="24"/>
        </w:rPr>
        <w:lastRenderedPageBreak/>
        <w:t>Adult Physical Activity</w:t>
      </w:r>
    </w:p>
    <w:p w:rsidR="00321B15" w:rsidRDefault="00321B15" w:rsidP="00FF4E05">
      <w:pPr>
        <w:spacing w:after="0" w:line="240" w:lineRule="auto"/>
        <w:ind w:left="360"/>
        <w:rPr>
          <w:rFonts w:ascii="Times New Roman" w:hAnsi="Times New Roman" w:cs="Times New Roman"/>
          <w:sz w:val="24"/>
          <w:szCs w:val="24"/>
          <w:highlight w:val="yellow"/>
        </w:rPr>
      </w:pPr>
    </w:p>
    <w:p w:rsidR="00FF4E05" w:rsidRPr="00617C17" w:rsidRDefault="00867D38" w:rsidP="00617C17">
      <w:pPr>
        <w:pStyle w:val="ListParagraph"/>
        <w:numPr>
          <w:ilvl w:val="0"/>
          <w:numId w:val="23"/>
        </w:numPr>
        <w:spacing w:after="0" w:line="240" w:lineRule="auto"/>
        <w:rPr>
          <w:rFonts w:ascii="Times New Roman" w:hAnsi="Times New Roman" w:cs="Times New Roman"/>
          <w:sz w:val="24"/>
          <w:szCs w:val="24"/>
        </w:rPr>
      </w:pPr>
      <w:r w:rsidRPr="00617C17">
        <w:rPr>
          <w:rFonts w:ascii="Times New Roman" w:eastAsia="Times New Roman" w:hAnsi="Times New Roman" w:cs="Times New Roman"/>
          <w:sz w:val="24"/>
          <w:szCs w:val="24"/>
        </w:rPr>
        <w:t xml:space="preserve">The percent of adults aged 20 and over reporting no leisure-time physical activity increased an average of 6% from 2008 to 2010 and appears to be somewhat higher than the state average of 20%. </w:t>
      </w:r>
      <w:r w:rsidRPr="00617C17">
        <w:rPr>
          <w:rFonts w:ascii="Times New Roman" w:hAnsi="Times New Roman" w:cs="Times New Roman"/>
          <w:sz w:val="24"/>
          <w:szCs w:val="24"/>
        </w:rPr>
        <w:t xml:space="preserve"> </w:t>
      </w:r>
      <w:r w:rsidR="00EE15DF" w:rsidRPr="00617C17">
        <w:rPr>
          <w:rFonts w:ascii="Times New Roman" w:hAnsi="Times New Roman" w:cs="Times New Roman"/>
          <w:sz w:val="24"/>
          <w:szCs w:val="24"/>
        </w:rPr>
        <w:t>Estimates suggest that approximately</w:t>
      </w:r>
      <w:r w:rsidR="00FF4E05" w:rsidRPr="00617C17">
        <w:rPr>
          <w:rFonts w:ascii="Times New Roman" w:hAnsi="Times New Roman" w:cs="Times New Roman"/>
          <w:sz w:val="24"/>
          <w:szCs w:val="24"/>
        </w:rPr>
        <w:t xml:space="preserve"> </w:t>
      </w:r>
      <w:r w:rsidRPr="00617C17">
        <w:rPr>
          <w:rFonts w:ascii="Times New Roman" w:hAnsi="Times New Roman" w:cs="Times New Roman"/>
          <w:sz w:val="24"/>
          <w:szCs w:val="24"/>
        </w:rPr>
        <w:t>31,947</w:t>
      </w:r>
      <w:r w:rsidR="00FF4E05" w:rsidRPr="00617C17">
        <w:rPr>
          <w:rFonts w:ascii="Times New Roman" w:hAnsi="Times New Roman" w:cs="Times New Roman"/>
          <w:sz w:val="24"/>
          <w:szCs w:val="24"/>
        </w:rPr>
        <w:t xml:space="preserve"> residents </w:t>
      </w:r>
      <w:r w:rsidRPr="00617C17">
        <w:rPr>
          <w:rFonts w:ascii="Times New Roman" w:hAnsi="Times New Roman" w:cs="Times New Roman"/>
          <w:sz w:val="24"/>
          <w:szCs w:val="24"/>
        </w:rPr>
        <w:t xml:space="preserve">may not be getting any </w:t>
      </w:r>
      <w:r w:rsidR="00EE15DF" w:rsidRPr="00617C17">
        <w:rPr>
          <w:rFonts w:ascii="Times New Roman" w:hAnsi="Times New Roman" w:cs="Times New Roman"/>
          <w:sz w:val="24"/>
          <w:szCs w:val="24"/>
        </w:rPr>
        <w:t xml:space="preserve">form of </w:t>
      </w:r>
      <w:r w:rsidRPr="00617C17">
        <w:rPr>
          <w:rFonts w:ascii="Times New Roman" w:hAnsi="Times New Roman" w:cs="Times New Roman"/>
          <w:sz w:val="24"/>
          <w:szCs w:val="24"/>
        </w:rPr>
        <w:t xml:space="preserve">meaningful </w:t>
      </w:r>
      <w:r w:rsidR="00FF4E05" w:rsidRPr="00617C17">
        <w:rPr>
          <w:rFonts w:ascii="Times New Roman" w:hAnsi="Times New Roman" w:cs="Times New Roman"/>
          <w:sz w:val="24"/>
          <w:szCs w:val="24"/>
        </w:rPr>
        <w:t>exercise.</w:t>
      </w:r>
    </w:p>
    <w:p w:rsidR="00FF4E05" w:rsidRDefault="00FF4E05" w:rsidP="00FF4E05">
      <w:pPr>
        <w:spacing w:after="0" w:line="240" w:lineRule="auto"/>
        <w:ind w:left="360"/>
        <w:rPr>
          <w:rFonts w:ascii="Times New Roman" w:hAnsi="Times New Roman" w:cs="Times New Roman"/>
          <w:sz w:val="24"/>
          <w:szCs w:val="24"/>
        </w:rPr>
      </w:pPr>
    </w:p>
    <w:tbl>
      <w:tblPr>
        <w:tblW w:w="6498" w:type="dxa"/>
        <w:jc w:val="center"/>
        <w:tblInd w:w="93" w:type="dxa"/>
        <w:tblLook w:val="04A0" w:firstRow="1" w:lastRow="0" w:firstColumn="1" w:lastColumn="0" w:noHBand="0" w:noVBand="1"/>
      </w:tblPr>
      <w:tblGrid>
        <w:gridCol w:w="2214"/>
        <w:gridCol w:w="2139"/>
        <w:gridCol w:w="2145"/>
      </w:tblGrid>
      <w:tr w:rsidR="00FF4E05" w:rsidRPr="003D1FDB" w:rsidTr="00DA42F7">
        <w:trPr>
          <w:trHeight w:val="260"/>
          <w:jc w:val="center"/>
        </w:trPr>
        <w:tc>
          <w:tcPr>
            <w:tcW w:w="6498"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FF4E05" w:rsidRDefault="00543787" w:rsidP="00DA42F7">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Adult</w:t>
            </w:r>
            <w:r w:rsidR="00FF4E05">
              <w:rPr>
                <w:rFonts w:ascii="Times New Roman" w:eastAsia="Times New Roman" w:hAnsi="Times New Roman" w:cs="Times New Roman"/>
                <w:b/>
                <w:bCs/>
                <w:sz w:val="24"/>
                <w:szCs w:val="24"/>
              </w:rPr>
              <w:t xml:space="preserve"> </w:t>
            </w:r>
            <w:r w:rsidR="00867D38">
              <w:rPr>
                <w:rFonts w:ascii="Times New Roman" w:eastAsia="Times New Roman" w:hAnsi="Times New Roman" w:cs="Times New Roman"/>
                <w:b/>
                <w:bCs/>
                <w:sz w:val="24"/>
                <w:szCs w:val="24"/>
              </w:rPr>
              <w:t>Physical I</w:t>
            </w:r>
            <w:r w:rsidR="00FF4E05" w:rsidRPr="003D1FDB">
              <w:rPr>
                <w:rFonts w:ascii="Times New Roman" w:eastAsia="Times New Roman" w:hAnsi="Times New Roman" w:cs="Times New Roman"/>
                <w:b/>
                <w:bCs/>
                <w:sz w:val="24"/>
                <w:szCs w:val="24"/>
              </w:rPr>
              <w:t xml:space="preserve">nactivity </w:t>
            </w:r>
          </w:p>
          <w:p w:rsidR="00FF4E05" w:rsidRPr="006B1128" w:rsidRDefault="00FF4E05" w:rsidP="00DA42F7">
            <w:pPr>
              <w:spacing w:after="0" w:line="240" w:lineRule="auto"/>
              <w:jc w:val="center"/>
              <w:rPr>
                <w:rFonts w:ascii="Times New Roman" w:eastAsia="Times New Roman" w:hAnsi="Times New Roman" w:cs="Times New Roman"/>
                <w:b/>
                <w:bCs/>
                <w:sz w:val="20"/>
                <w:szCs w:val="20"/>
              </w:rPr>
            </w:pPr>
            <w:r w:rsidRPr="006B1128">
              <w:rPr>
                <w:rFonts w:ascii="Times New Roman" w:eastAsia="Times New Roman" w:hAnsi="Times New Roman" w:cs="Times New Roman"/>
                <w:sz w:val="20"/>
                <w:szCs w:val="20"/>
              </w:rPr>
              <w:t>Percent of adults aged 20 and over reporting no leisure-time physical activity</w:t>
            </w:r>
          </w:p>
        </w:tc>
      </w:tr>
      <w:tr w:rsidR="00FF4E05" w:rsidRPr="003D1FDB" w:rsidTr="00DA42F7">
        <w:trPr>
          <w:trHeight w:val="962"/>
          <w:jc w:val="center"/>
        </w:trPr>
        <w:tc>
          <w:tcPr>
            <w:tcW w:w="2214" w:type="dxa"/>
            <w:tcBorders>
              <w:top w:val="nil"/>
              <w:left w:val="single" w:sz="4" w:space="0" w:color="auto"/>
              <w:bottom w:val="single" w:sz="4" w:space="0" w:color="auto"/>
              <w:right w:val="single" w:sz="4" w:space="0" w:color="auto"/>
            </w:tcBorders>
            <w:shd w:val="clear" w:color="auto" w:fill="auto"/>
            <w:noWrap/>
            <w:vAlign w:val="bottom"/>
            <w:hideMark/>
          </w:tcPr>
          <w:p w:rsidR="00FF4E05" w:rsidRPr="003D1FDB" w:rsidRDefault="00FF4E05" w:rsidP="00DA42F7">
            <w:pPr>
              <w:spacing w:after="0" w:line="240" w:lineRule="auto"/>
              <w:rPr>
                <w:rFonts w:ascii="Times New Roman" w:eastAsia="Times New Roman" w:hAnsi="Times New Roman" w:cs="Times New Roman"/>
                <w:b/>
                <w:bCs/>
                <w:sz w:val="24"/>
                <w:szCs w:val="24"/>
              </w:rPr>
            </w:pPr>
            <w:r w:rsidRPr="003D1FDB">
              <w:rPr>
                <w:rFonts w:ascii="Times New Roman" w:eastAsia="Times New Roman" w:hAnsi="Times New Roman" w:cs="Times New Roman"/>
                <w:b/>
                <w:bCs/>
                <w:sz w:val="24"/>
                <w:szCs w:val="24"/>
              </w:rPr>
              <w:t>County</w:t>
            </w:r>
          </w:p>
        </w:tc>
        <w:tc>
          <w:tcPr>
            <w:tcW w:w="2139" w:type="dxa"/>
            <w:tcBorders>
              <w:top w:val="nil"/>
              <w:left w:val="nil"/>
              <w:bottom w:val="single" w:sz="4" w:space="0" w:color="auto"/>
              <w:right w:val="single" w:sz="4" w:space="0" w:color="auto"/>
            </w:tcBorders>
            <w:shd w:val="clear" w:color="auto" w:fill="auto"/>
            <w:vAlign w:val="bottom"/>
            <w:hideMark/>
          </w:tcPr>
          <w:p w:rsidR="00FF4E05" w:rsidRDefault="00FF4E05" w:rsidP="00DA42F7">
            <w:pPr>
              <w:spacing w:after="0" w:line="240" w:lineRule="auto"/>
              <w:jc w:val="center"/>
              <w:rPr>
                <w:rFonts w:ascii="Times New Roman" w:eastAsia="Times New Roman" w:hAnsi="Times New Roman" w:cs="Times New Roman"/>
                <w:b/>
                <w:bCs/>
                <w:sz w:val="24"/>
                <w:szCs w:val="24"/>
                <w:vertAlign w:val="superscript"/>
              </w:rPr>
            </w:pPr>
            <w:r w:rsidRPr="003D1FDB">
              <w:rPr>
                <w:rFonts w:ascii="Times New Roman" w:eastAsia="Times New Roman" w:hAnsi="Times New Roman" w:cs="Times New Roman"/>
                <w:b/>
                <w:bCs/>
                <w:sz w:val="24"/>
                <w:szCs w:val="24"/>
              </w:rPr>
              <w:t>Physical Inactivity</w:t>
            </w:r>
            <w:r w:rsidRPr="00816053">
              <w:rPr>
                <w:rFonts w:ascii="Times New Roman" w:eastAsia="Times New Roman" w:hAnsi="Times New Roman" w:cs="Times New Roman"/>
                <w:b/>
                <w:bCs/>
                <w:sz w:val="24"/>
                <w:szCs w:val="24"/>
                <w:vertAlign w:val="superscript"/>
              </w:rPr>
              <w:t xml:space="preserve">1 </w:t>
            </w:r>
            <w:r>
              <w:rPr>
                <w:rFonts w:ascii="Times New Roman" w:eastAsia="Times New Roman" w:hAnsi="Times New Roman" w:cs="Times New Roman"/>
                <w:b/>
                <w:bCs/>
                <w:sz w:val="24"/>
                <w:szCs w:val="24"/>
                <w:vertAlign w:val="superscript"/>
              </w:rPr>
              <w:t xml:space="preserve">   </w:t>
            </w:r>
          </w:p>
          <w:p w:rsidR="00FF4E05" w:rsidRPr="003D1FDB" w:rsidRDefault="00FF4E05" w:rsidP="00DA42F7">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(95% CI)</w:t>
            </w:r>
          </w:p>
        </w:tc>
        <w:tc>
          <w:tcPr>
            <w:tcW w:w="2145" w:type="dxa"/>
            <w:tcBorders>
              <w:top w:val="nil"/>
              <w:left w:val="nil"/>
              <w:bottom w:val="single" w:sz="4" w:space="0" w:color="auto"/>
              <w:right w:val="single" w:sz="4" w:space="0" w:color="auto"/>
            </w:tcBorders>
            <w:shd w:val="clear" w:color="auto" w:fill="auto"/>
            <w:vAlign w:val="bottom"/>
          </w:tcPr>
          <w:p w:rsidR="00FF4E05" w:rsidRDefault="00FF4E05" w:rsidP="00DA42F7">
            <w:pPr>
              <w:spacing w:after="0" w:line="240" w:lineRule="auto"/>
              <w:jc w:val="center"/>
              <w:rPr>
                <w:rFonts w:ascii="Times New Roman" w:eastAsia="Times New Roman" w:hAnsi="Times New Roman" w:cs="Times New Roman"/>
                <w:b/>
                <w:bCs/>
                <w:sz w:val="24"/>
                <w:szCs w:val="24"/>
                <w:vertAlign w:val="superscript"/>
              </w:rPr>
            </w:pPr>
            <w:r w:rsidRPr="003D1FDB">
              <w:rPr>
                <w:rFonts w:ascii="Times New Roman" w:eastAsia="Times New Roman" w:hAnsi="Times New Roman" w:cs="Times New Roman"/>
                <w:b/>
                <w:bCs/>
                <w:sz w:val="24"/>
                <w:szCs w:val="24"/>
              </w:rPr>
              <w:t>Physical Inactivity</w:t>
            </w:r>
            <w:r w:rsidRPr="00755778">
              <w:rPr>
                <w:rFonts w:ascii="Times New Roman" w:eastAsia="Times New Roman" w:hAnsi="Times New Roman" w:cs="Times New Roman"/>
                <w:b/>
                <w:bCs/>
                <w:sz w:val="24"/>
                <w:szCs w:val="24"/>
                <w:vertAlign w:val="superscript"/>
              </w:rPr>
              <w:t>2</w:t>
            </w:r>
            <w:r w:rsidRPr="00816053">
              <w:rPr>
                <w:rFonts w:ascii="Times New Roman" w:eastAsia="Times New Roman" w:hAnsi="Times New Roman" w:cs="Times New Roman"/>
                <w:b/>
                <w:bCs/>
                <w:sz w:val="24"/>
                <w:szCs w:val="24"/>
                <w:vertAlign w:val="superscript"/>
              </w:rPr>
              <w:t xml:space="preserve"> </w:t>
            </w:r>
            <w:r>
              <w:rPr>
                <w:rFonts w:ascii="Times New Roman" w:eastAsia="Times New Roman" w:hAnsi="Times New Roman" w:cs="Times New Roman"/>
                <w:b/>
                <w:bCs/>
                <w:sz w:val="24"/>
                <w:szCs w:val="24"/>
                <w:vertAlign w:val="superscript"/>
              </w:rPr>
              <w:t xml:space="preserve">   </w:t>
            </w:r>
          </w:p>
          <w:p w:rsidR="00FF4E05" w:rsidRPr="003D1FDB" w:rsidRDefault="00FF4E05" w:rsidP="00DA42F7">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(95% CI)</w:t>
            </w:r>
          </w:p>
        </w:tc>
      </w:tr>
      <w:tr w:rsidR="00FF4E05" w:rsidRPr="003D1FDB" w:rsidTr="00DA42F7">
        <w:trPr>
          <w:trHeight w:val="260"/>
          <w:jc w:val="center"/>
        </w:trPr>
        <w:tc>
          <w:tcPr>
            <w:tcW w:w="2214" w:type="dxa"/>
            <w:tcBorders>
              <w:top w:val="nil"/>
              <w:left w:val="single" w:sz="4" w:space="0" w:color="auto"/>
              <w:bottom w:val="single" w:sz="4" w:space="0" w:color="auto"/>
              <w:right w:val="single" w:sz="4" w:space="0" w:color="auto"/>
            </w:tcBorders>
            <w:shd w:val="clear" w:color="auto" w:fill="auto"/>
            <w:noWrap/>
            <w:vAlign w:val="bottom"/>
            <w:hideMark/>
          </w:tcPr>
          <w:p w:rsidR="00FF4E05" w:rsidRPr="003D1FDB" w:rsidRDefault="00FF4E05" w:rsidP="00DA42F7">
            <w:pPr>
              <w:spacing w:after="0" w:line="240" w:lineRule="auto"/>
              <w:rPr>
                <w:rFonts w:ascii="Times New Roman" w:eastAsia="Times New Roman" w:hAnsi="Times New Roman" w:cs="Times New Roman"/>
                <w:sz w:val="24"/>
                <w:szCs w:val="24"/>
              </w:rPr>
            </w:pPr>
            <w:r w:rsidRPr="003D1FDB">
              <w:rPr>
                <w:rFonts w:ascii="Times New Roman" w:eastAsia="Times New Roman" w:hAnsi="Times New Roman" w:cs="Times New Roman"/>
                <w:sz w:val="24"/>
                <w:szCs w:val="24"/>
              </w:rPr>
              <w:t>Beltrami</w:t>
            </w:r>
          </w:p>
        </w:tc>
        <w:tc>
          <w:tcPr>
            <w:tcW w:w="2139" w:type="dxa"/>
            <w:tcBorders>
              <w:top w:val="nil"/>
              <w:left w:val="nil"/>
              <w:bottom w:val="single" w:sz="4" w:space="0" w:color="auto"/>
              <w:right w:val="single" w:sz="4" w:space="0" w:color="auto"/>
            </w:tcBorders>
            <w:shd w:val="clear" w:color="auto" w:fill="auto"/>
            <w:noWrap/>
            <w:vAlign w:val="bottom"/>
            <w:hideMark/>
          </w:tcPr>
          <w:p w:rsidR="00FF4E05" w:rsidRPr="003D1FDB" w:rsidRDefault="00FF4E05" w:rsidP="00DA42F7">
            <w:pPr>
              <w:spacing w:after="0" w:line="240" w:lineRule="auto"/>
              <w:jc w:val="center"/>
              <w:rPr>
                <w:rFonts w:ascii="Times New Roman" w:eastAsia="Times New Roman" w:hAnsi="Times New Roman" w:cs="Times New Roman"/>
                <w:sz w:val="24"/>
                <w:szCs w:val="24"/>
              </w:rPr>
            </w:pPr>
            <w:r w:rsidRPr="003D1FDB">
              <w:rPr>
                <w:rFonts w:ascii="Times New Roman" w:eastAsia="Times New Roman" w:hAnsi="Times New Roman" w:cs="Times New Roman"/>
                <w:sz w:val="24"/>
                <w:szCs w:val="24"/>
              </w:rPr>
              <w:t>19</w:t>
            </w:r>
            <w:r>
              <w:rPr>
                <w:rFonts w:ascii="Times New Roman" w:eastAsia="Times New Roman" w:hAnsi="Times New Roman" w:cs="Times New Roman"/>
                <w:sz w:val="24"/>
                <w:szCs w:val="24"/>
              </w:rPr>
              <w:t>% (16-23)</w:t>
            </w:r>
          </w:p>
        </w:tc>
        <w:tc>
          <w:tcPr>
            <w:tcW w:w="2145" w:type="dxa"/>
            <w:tcBorders>
              <w:top w:val="nil"/>
              <w:left w:val="nil"/>
              <w:bottom w:val="single" w:sz="4" w:space="0" w:color="auto"/>
              <w:right w:val="single" w:sz="4" w:space="0" w:color="auto"/>
            </w:tcBorders>
            <w:shd w:val="clear" w:color="auto" w:fill="auto"/>
            <w:noWrap/>
            <w:vAlign w:val="bottom"/>
          </w:tcPr>
          <w:p w:rsidR="00FF4E05" w:rsidRPr="003D1FDB" w:rsidRDefault="00FF4E05" w:rsidP="00DA42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 (20-28)</w:t>
            </w:r>
          </w:p>
        </w:tc>
      </w:tr>
      <w:tr w:rsidR="00FF4E05" w:rsidRPr="003D1FDB" w:rsidTr="00DA42F7">
        <w:trPr>
          <w:trHeight w:val="260"/>
          <w:jc w:val="center"/>
        </w:trPr>
        <w:tc>
          <w:tcPr>
            <w:tcW w:w="2214" w:type="dxa"/>
            <w:tcBorders>
              <w:top w:val="nil"/>
              <w:left w:val="single" w:sz="4" w:space="0" w:color="auto"/>
              <w:bottom w:val="single" w:sz="4" w:space="0" w:color="auto"/>
              <w:right w:val="single" w:sz="4" w:space="0" w:color="auto"/>
            </w:tcBorders>
            <w:shd w:val="clear" w:color="auto" w:fill="auto"/>
            <w:noWrap/>
            <w:vAlign w:val="bottom"/>
            <w:hideMark/>
          </w:tcPr>
          <w:p w:rsidR="00FF4E05" w:rsidRPr="003D1FDB" w:rsidRDefault="00FF4E05" w:rsidP="00DA42F7">
            <w:pPr>
              <w:spacing w:after="0" w:line="240" w:lineRule="auto"/>
              <w:rPr>
                <w:rFonts w:ascii="Times New Roman" w:eastAsia="Times New Roman" w:hAnsi="Times New Roman" w:cs="Times New Roman"/>
                <w:sz w:val="24"/>
                <w:szCs w:val="24"/>
              </w:rPr>
            </w:pPr>
            <w:r w:rsidRPr="003D1FDB">
              <w:rPr>
                <w:rFonts w:ascii="Times New Roman" w:eastAsia="Times New Roman" w:hAnsi="Times New Roman" w:cs="Times New Roman"/>
                <w:sz w:val="24"/>
                <w:szCs w:val="24"/>
              </w:rPr>
              <w:t>Hubbard</w:t>
            </w:r>
          </w:p>
        </w:tc>
        <w:tc>
          <w:tcPr>
            <w:tcW w:w="2139" w:type="dxa"/>
            <w:tcBorders>
              <w:top w:val="nil"/>
              <w:left w:val="nil"/>
              <w:bottom w:val="single" w:sz="4" w:space="0" w:color="auto"/>
              <w:right w:val="single" w:sz="4" w:space="0" w:color="auto"/>
            </w:tcBorders>
            <w:shd w:val="clear" w:color="auto" w:fill="auto"/>
            <w:noWrap/>
            <w:vAlign w:val="bottom"/>
            <w:hideMark/>
          </w:tcPr>
          <w:p w:rsidR="00FF4E05" w:rsidRPr="003D1FDB" w:rsidRDefault="00FF4E05" w:rsidP="00DA42F7">
            <w:pPr>
              <w:spacing w:after="0" w:line="240" w:lineRule="auto"/>
              <w:jc w:val="center"/>
              <w:rPr>
                <w:rFonts w:ascii="Times New Roman" w:eastAsia="Times New Roman" w:hAnsi="Times New Roman" w:cs="Times New Roman"/>
                <w:sz w:val="24"/>
                <w:szCs w:val="24"/>
              </w:rPr>
            </w:pPr>
            <w:r w:rsidRPr="003D1FDB">
              <w:rPr>
                <w:rFonts w:ascii="Times New Roman" w:eastAsia="Times New Roman" w:hAnsi="Times New Roman" w:cs="Times New Roman"/>
                <w:sz w:val="24"/>
                <w:szCs w:val="24"/>
              </w:rPr>
              <w:t>19</w:t>
            </w:r>
            <w:r>
              <w:rPr>
                <w:rFonts w:ascii="Times New Roman" w:eastAsia="Times New Roman" w:hAnsi="Times New Roman" w:cs="Times New Roman"/>
                <w:sz w:val="24"/>
                <w:szCs w:val="24"/>
              </w:rPr>
              <w:t>% (15-23)</w:t>
            </w:r>
          </w:p>
        </w:tc>
        <w:tc>
          <w:tcPr>
            <w:tcW w:w="2145" w:type="dxa"/>
            <w:tcBorders>
              <w:top w:val="nil"/>
              <w:left w:val="nil"/>
              <w:bottom w:val="single" w:sz="4" w:space="0" w:color="auto"/>
              <w:right w:val="single" w:sz="4" w:space="0" w:color="auto"/>
            </w:tcBorders>
            <w:shd w:val="clear" w:color="auto" w:fill="auto"/>
            <w:noWrap/>
            <w:vAlign w:val="bottom"/>
          </w:tcPr>
          <w:p w:rsidR="00FF4E05" w:rsidRPr="003D1FDB" w:rsidRDefault="00FF4E05" w:rsidP="00DA42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 (19-30)</w:t>
            </w:r>
          </w:p>
        </w:tc>
      </w:tr>
      <w:tr w:rsidR="00FF4E05" w:rsidRPr="003D1FDB" w:rsidTr="00DA42F7">
        <w:trPr>
          <w:trHeight w:val="260"/>
          <w:jc w:val="center"/>
        </w:trPr>
        <w:tc>
          <w:tcPr>
            <w:tcW w:w="2214" w:type="dxa"/>
            <w:tcBorders>
              <w:top w:val="nil"/>
              <w:left w:val="single" w:sz="4" w:space="0" w:color="auto"/>
              <w:bottom w:val="single" w:sz="4" w:space="0" w:color="auto"/>
              <w:right w:val="single" w:sz="4" w:space="0" w:color="auto"/>
            </w:tcBorders>
            <w:shd w:val="clear" w:color="auto" w:fill="auto"/>
            <w:noWrap/>
            <w:vAlign w:val="bottom"/>
            <w:hideMark/>
          </w:tcPr>
          <w:p w:rsidR="00FF4E05" w:rsidRPr="003D1FDB" w:rsidRDefault="00FF4E05" w:rsidP="00DA42F7">
            <w:pPr>
              <w:spacing w:after="0" w:line="240" w:lineRule="auto"/>
              <w:rPr>
                <w:rFonts w:ascii="Times New Roman" w:eastAsia="Times New Roman" w:hAnsi="Times New Roman" w:cs="Times New Roman"/>
                <w:sz w:val="24"/>
                <w:szCs w:val="24"/>
              </w:rPr>
            </w:pPr>
            <w:r w:rsidRPr="003D1FDB">
              <w:rPr>
                <w:rFonts w:ascii="Times New Roman" w:eastAsia="Times New Roman" w:hAnsi="Times New Roman" w:cs="Times New Roman"/>
                <w:sz w:val="24"/>
                <w:szCs w:val="24"/>
              </w:rPr>
              <w:t>Clearwater</w:t>
            </w:r>
          </w:p>
        </w:tc>
        <w:tc>
          <w:tcPr>
            <w:tcW w:w="2139" w:type="dxa"/>
            <w:tcBorders>
              <w:top w:val="nil"/>
              <w:left w:val="nil"/>
              <w:bottom w:val="single" w:sz="4" w:space="0" w:color="auto"/>
              <w:right w:val="single" w:sz="4" w:space="0" w:color="auto"/>
            </w:tcBorders>
            <w:shd w:val="clear" w:color="auto" w:fill="auto"/>
            <w:noWrap/>
            <w:vAlign w:val="bottom"/>
            <w:hideMark/>
          </w:tcPr>
          <w:p w:rsidR="00FF4E05" w:rsidRPr="003D1FDB" w:rsidRDefault="00FF4E05" w:rsidP="00DA42F7">
            <w:pPr>
              <w:spacing w:after="0" w:line="240" w:lineRule="auto"/>
              <w:jc w:val="center"/>
              <w:rPr>
                <w:rFonts w:ascii="Times New Roman" w:eastAsia="Times New Roman" w:hAnsi="Times New Roman" w:cs="Times New Roman"/>
                <w:sz w:val="24"/>
                <w:szCs w:val="24"/>
              </w:rPr>
            </w:pPr>
            <w:r w:rsidRPr="003D1FDB">
              <w:rPr>
                <w:rFonts w:ascii="Times New Roman" w:eastAsia="Times New Roman" w:hAnsi="Times New Roman" w:cs="Times New Roman"/>
                <w:sz w:val="24"/>
                <w:szCs w:val="24"/>
              </w:rPr>
              <w:t>20</w:t>
            </w:r>
            <w:r>
              <w:rPr>
                <w:rFonts w:ascii="Times New Roman" w:eastAsia="Times New Roman" w:hAnsi="Times New Roman" w:cs="Times New Roman"/>
                <w:sz w:val="24"/>
                <w:szCs w:val="24"/>
              </w:rPr>
              <w:t>% (15-25)</w:t>
            </w:r>
          </w:p>
        </w:tc>
        <w:tc>
          <w:tcPr>
            <w:tcW w:w="2145" w:type="dxa"/>
            <w:tcBorders>
              <w:top w:val="nil"/>
              <w:left w:val="nil"/>
              <w:bottom w:val="single" w:sz="4" w:space="0" w:color="auto"/>
              <w:right w:val="single" w:sz="4" w:space="0" w:color="auto"/>
            </w:tcBorders>
            <w:shd w:val="clear" w:color="auto" w:fill="auto"/>
            <w:noWrap/>
            <w:vAlign w:val="bottom"/>
          </w:tcPr>
          <w:p w:rsidR="00FF4E05" w:rsidRPr="003D1FDB" w:rsidRDefault="00FF4E05" w:rsidP="00DA42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 (21-32)</w:t>
            </w:r>
          </w:p>
        </w:tc>
      </w:tr>
      <w:tr w:rsidR="00FF4E05" w:rsidRPr="003D1FDB" w:rsidTr="00DA42F7">
        <w:trPr>
          <w:trHeight w:val="260"/>
          <w:jc w:val="center"/>
        </w:trPr>
        <w:tc>
          <w:tcPr>
            <w:tcW w:w="2214" w:type="dxa"/>
            <w:tcBorders>
              <w:top w:val="nil"/>
              <w:left w:val="single" w:sz="4" w:space="0" w:color="auto"/>
              <w:bottom w:val="single" w:sz="4" w:space="0" w:color="auto"/>
              <w:right w:val="single" w:sz="4" w:space="0" w:color="auto"/>
            </w:tcBorders>
            <w:shd w:val="clear" w:color="auto" w:fill="auto"/>
            <w:noWrap/>
            <w:vAlign w:val="bottom"/>
          </w:tcPr>
          <w:p w:rsidR="00FF4E05" w:rsidRPr="003D1FDB" w:rsidRDefault="00FF4E05" w:rsidP="00DA42F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Polk</w:t>
            </w:r>
          </w:p>
        </w:tc>
        <w:tc>
          <w:tcPr>
            <w:tcW w:w="2139" w:type="dxa"/>
            <w:tcBorders>
              <w:top w:val="nil"/>
              <w:left w:val="nil"/>
              <w:bottom w:val="single" w:sz="4" w:space="0" w:color="auto"/>
              <w:right w:val="single" w:sz="4" w:space="0" w:color="auto"/>
            </w:tcBorders>
            <w:shd w:val="clear" w:color="auto" w:fill="auto"/>
            <w:noWrap/>
            <w:vAlign w:val="bottom"/>
          </w:tcPr>
          <w:p w:rsidR="00FF4E05" w:rsidRPr="003D1FDB" w:rsidRDefault="00FF4E05" w:rsidP="00DA42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 (17-27)</w:t>
            </w:r>
          </w:p>
        </w:tc>
        <w:tc>
          <w:tcPr>
            <w:tcW w:w="2145" w:type="dxa"/>
            <w:tcBorders>
              <w:top w:val="nil"/>
              <w:left w:val="nil"/>
              <w:bottom w:val="single" w:sz="4" w:space="0" w:color="auto"/>
              <w:right w:val="single" w:sz="4" w:space="0" w:color="auto"/>
            </w:tcBorders>
            <w:shd w:val="clear" w:color="auto" w:fill="auto"/>
            <w:noWrap/>
            <w:vAlign w:val="bottom"/>
          </w:tcPr>
          <w:p w:rsidR="00FF4E05" w:rsidRPr="003D1FDB" w:rsidRDefault="00FF4E05" w:rsidP="00DA42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 (22-32)</w:t>
            </w:r>
          </w:p>
        </w:tc>
      </w:tr>
      <w:tr w:rsidR="00FF4E05" w:rsidRPr="003D1FDB" w:rsidTr="00DA42F7">
        <w:trPr>
          <w:trHeight w:val="260"/>
          <w:jc w:val="center"/>
        </w:trPr>
        <w:tc>
          <w:tcPr>
            <w:tcW w:w="2214" w:type="dxa"/>
            <w:tcBorders>
              <w:top w:val="nil"/>
              <w:left w:val="single" w:sz="4" w:space="0" w:color="auto"/>
              <w:bottom w:val="single" w:sz="4" w:space="0" w:color="auto"/>
              <w:right w:val="single" w:sz="4" w:space="0" w:color="auto"/>
            </w:tcBorders>
            <w:shd w:val="clear" w:color="auto" w:fill="auto"/>
            <w:noWrap/>
            <w:vAlign w:val="bottom"/>
          </w:tcPr>
          <w:p w:rsidR="00FF4E05" w:rsidRPr="003D1FDB" w:rsidRDefault="00FF4E05" w:rsidP="00DA42F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Norman</w:t>
            </w:r>
          </w:p>
        </w:tc>
        <w:tc>
          <w:tcPr>
            <w:tcW w:w="2139" w:type="dxa"/>
            <w:tcBorders>
              <w:top w:val="nil"/>
              <w:left w:val="nil"/>
              <w:bottom w:val="single" w:sz="4" w:space="0" w:color="auto"/>
              <w:right w:val="single" w:sz="4" w:space="0" w:color="auto"/>
            </w:tcBorders>
            <w:shd w:val="clear" w:color="auto" w:fill="auto"/>
            <w:noWrap/>
            <w:vAlign w:val="bottom"/>
          </w:tcPr>
          <w:p w:rsidR="00FF4E05" w:rsidRPr="003D1FDB" w:rsidRDefault="00FF4E05" w:rsidP="00DA42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 (15-25)</w:t>
            </w:r>
          </w:p>
        </w:tc>
        <w:tc>
          <w:tcPr>
            <w:tcW w:w="2145" w:type="dxa"/>
            <w:tcBorders>
              <w:top w:val="nil"/>
              <w:left w:val="nil"/>
              <w:bottom w:val="single" w:sz="4" w:space="0" w:color="auto"/>
              <w:right w:val="single" w:sz="4" w:space="0" w:color="auto"/>
            </w:tcBorders>
            <w:shd w:val="clear" w:color="auto" w:fill="auto"/>
            <w:noWrap/>
            <w:vAlign w:val="bottom"/>
          </w:tcPr>
          <w:p w:rsidR="00FF4E05" w:rsidRPr="003D1FDB" w:rsidRDefault="00FF4E05" w:rsidP="00DA42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 (23-37)</w:t>
            </w:r>
          </w:p>
        </w:tc>
      </w:tr>
      <w:tr w:rsidR="00FF4E05" w:rsidRPr="003D1FDB" w:rsidTr="00DA42F7">
        <w:trPr>
          <w:trHeight w:val="260"/>
          <w:jc w:val="center"/>
        </w:trPr>
        <w:tc>
          <w:tcPr>
            <w:tcW w:w="2214" w:type="dxa"/>
            <w:tcBorders>
              <w:top w:val="nil"/>
              <w:left w:val="single" w:sz="4" w:space="0" w:color="auto"/>
              <w:bottom w:val="single" w:sz="4" w:space="0" w:color="auto"/>
              <w:right w:val="single" w:sz="4" w:space="0" w:color="auto"/>
            </w:tcBorders>
            <w:shd w:val="clear" w:color="auto" w:fill="auto"/>
            <w:noWrap/>
            <w:vAlign w:val="bottom"/>
          </w:tcPr>
          <w:p w:rsidR="00FF4E05" w:rsidRPr="003D1FDB" w:rsidRDefault="00FF4E05" w:rsidP="00DA42F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Mahnomen</w:t>
            </w:r>
          </w:p>
        </w:tc>
        <w:tc>
          <w:tcPr>
            <w:tcW w:w="2139" w:type="dxa"/>
            <w:tcBorders>
              <w:top w:val="nil"/>
              <w:left w:val="nil"/>
              <w:bottom w:val="single" w:sz="4" w:space="0" w:color="auto"/>
              <w:right w:val="single" w:sz="4" w:space="0" w:color="auto"/>
            </w:tcBorders>
            <w:shd w:val="clear" w:color="auto" w:fill="auto"/>
            <w:noWrap/>
            <w:vAlign w:val="bottom"/>
          </w:tcPr>
          <w:p w:rsidR="00FF4E05" w:rsidRPr="003D1FDB" w:rsidRDefault="00FF4E05" w:rsidP="00DA42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 (18-29)</w:t>
            </w:r>
          </w:p>
        </w:tc>
        <w:tc>
          <w:tcPr>
            <w:tcW w:w="2145" w:type="dxa"/>
            <w:tcBorders>
              <w:top w:val="nil"/>
              <w:left w:val="nil"/>
              <w:bottom w:val="single" w:sz="4" w:space="0" w:color="auto"/>
              <w:right w:val="single" w:sz="4" w:space="0" w:color="auto"/>
            </w:tcBorders>
            <w:shd w:val="clear" w:color="auto" w:fill="auto"/>
            <w:noWrap/>
            <w:vAlign w:val="bottom"/>
          </w:tcPr>
          <w:p w:rsidR="00FF4E05" w:rsidRPr="003D1FDB" w:rsidRDefault="00FF4E05" w:rsidP="00DA42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 (24-37)</w:t>
            </w:r>
          </w:p>
        </w:tc>
      </w:tr>
      <w:tr w:rsidR="00FF4E05" w:rsidRPr="003D1FDB" w:rsidTr="00DA42F7">
        <w:trPr>
          <w:trHeight w:val="260"/>
          <w:jc w:val="center"/>
        </w:trPr>
        <w:tc>
          <w:tcPr>
            <w:tcW w:w="2214" w:type="dxa"/>
            <w:tcBorders>
              <w:top w:val="nil"/>
              <w:left w:val="single" w:sz="4" w:space="0" w:color="auto"/>
              <w:bottom w:val="single" w:sz="4" w:space="0" w:color="auto"/>
              <w:right w:val="single" w:sz="4" w:space="0" w:color="auto"/>
            </w:tcBorders>
            <w:shd w:val="clear" w:color="auto" w:fill="auto"/>
            <w:noWrap/>
            <w:vAlign w:val="bottom"/>
            <w:hideMark/>
          </w:tcPr>
          <w:p w:rsidR="00FF4E05" w:rsidRPr="003D1FDB" w:rsidRDefault="00FF4E05" w:rsidP="00DA42F7">
            <w:pPr>
              <w:spacing w:after="0" w:line="240" w:lineRule="auto"/>
              <w:rPr>
                <w:rFonts w:ascii="Times New Roman" w:eastAsia="Times New Roman" w:hAnsi="Times New Roman" w:cs="Times New Roman"/>
                <w:sz w:val="24"/>
                <w:szCs w:val="24"/>
              </w:rPr>
            </w:pPr>
            <w:r w:rsidRPr="003D1FDB">
              <w:rPr>
                <w:rFonts w:ascii="Times New Roman" w:eastAsia="Times New Roman" w:hAnsi="Times New Roman" w:cs="Times New Roman"/>
                <w:sz w:val="24"/>
                <w:szCs w:val="24"/>
              </w:rPr>
              <w:t>Lake of the Woods</w:t>
            </w:r>
          </w:p>
        </w:tc>
        <w:tc>
          <w:tcPr>
            <w:tcW w:w="2139" w:type="dxa"/>
            <w:tcBorders>
              <w:top w:val="nil"/>
              <w:left w:val="nil"/>
              <w:bottom w:val="single" w:sz="4" w:space="0" w:color="auto"/>
              <w:right w:val="single" w:sz="4" w:space="0" w:color="auto"/>
            </w:tcBorders>
            <w:shd w:val="clear" w:color="auto" w:fill="auto"/>
            <w:noWrap/>
            <w:vAlign w:val="bottom"/>
            <w:hideMark/>
          </w:tcPr>
          <w:p w:rsidR="00FF4E05" w:rsidRPr="003D1FDB" w:rsidRDefault="00FF4E05" w:rsidP="00DA42F7">
            <w:pPr>
              <w:spacing w:after="0" w:line="240" w:lineRule="auto"/>
              <w:jc w:val="center"/>
              <w:rPr>
                <w:rFonts w:ascii="Times New Roman" w:eastAsia="Times New Roman" w:hAnsi="Times New Roman" w:cs="Times New Roman"/>
                <w:sz w:val="24"/>
                <w:szCs w:val="24"/>
              </w:rPr>
            </w:pPr>
            <w:r w:rsidRPr="003D1FDB">
              <w:rPr>
                <w:rFonts w:ascii="Times New Roman" w:eastAsia="Times New Roman" w:hAnsi="Times New Roman" w:cs="Times New Roman"/>
                <w:sz w:val="24"/>
                <w:szCs w:val="24"/>
              </w:rPr>
              <w:t>20</w:t>
            </w:r>
            <w:r>
              <w:rPr>
                <w:rFonts w:ascii="Times New Roman" w:eastAsia="Times New Roman" w:hAnsi="Times New Roman" w:cs="Times New Roman"/>
                <w:sz w:val="24"/>
                <w:szCs w:val="24"/>
              </w:rPr>
              <w:t>% (15-26)</w:t>
            </w:r>
          </w:p>
        </w:tc>
        <w:tc>
          <w:tcPr>
            <w:tcW w:w="2145" w:type="dxa"/>
            <w:tcBorders>
              <w:top w:val="nil"/>
              <w:left w:val="nil"/>
              <w:bottom w:val="single" w:sz="4" w:space="0" w:color="auto"/>
              <w:right w:val="single" w:sz="4" w:space="0" w:color="auto"/>
            </w:tcBorders>
            <w:shd w:val="clear" w:color="auto" w:fill="auto"/>
            <w:noWrap/>
            <w:vAlign w:val="bottom"/>
          </w:tcPr>
          <w:p w:rsidR="00FF4E05" w:rsidRPr="003D1FDB" w:rsidRDefault="00FF4E05" w:rsidP="00DA42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 (17-32)</w:t>
            </w:r>
          </w:p>
        </w:tc>
      </w:tr>
      <w:tr w:rsidR="00867D38" w:rsidRPr="003D1FDB" w:rsidTr="00DA42F7">
        <w:trPr>
          <w:trHeight w:val="260"/>
          <w:jc w:val="center"/>
        </w:trPr>
        <w:tc>
          <w:tcPr>
            <w:tcW w:w="2214" w:type="dxa"/>
            <w:tcBorders>
              <w:top w:val="nil"/>
              <w:left w:val="single" w:sz="4" w:space="0" w:color="auto"/>
              <w:bottom w:val="single" w:sz="4" w:space="0" w:color="auto"/>
              <w:right w:val="single" w:sz="4" w:space="0" w:color="auto"/>
            </w:tcBorders>
            <w:shd w:val="clear" w:color="auto" w:fill="auto"/>
            <w:noWrap/>
            <w:vAlign w:val="bottom"/>
          </w:tcPr>
          <w:p w:rsidR="00867D38" w:rsidRPr="003D1FDB" w:rsidRDefault="00867D38" w:rsidP="00DA42F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Region Average</w:t>
            </w:r>
          </w:p>
        </w:tc>
        <w:tc>
          <w:tcPr>
            <w:tcW w:w="2139" w:type="dxa"/>
            <w:tcBorders>
              <w:top w:val="nil"/>
              <w:left w:val="nil"/>
              <w:bottom w:val="single" w:sz="4" w:space="0" w:color="auto"/>
              <w:right w:val="single" w:sz="4" w:space="0" w:color="auto"/>
            </w:tcBorders>
            <w:shd w:val="clear" w:color="auto" w:fill="auto"/>
            <w:noWrap/>
            <w:vAlign w:val="bottom"/>
          </w:tcPr>
          <w:p w:rsidR="00867D38" w:rsidRPr="003D1FDB" w:rsidRDefault="00867D38" w:rsidP="00DA42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145" w:type="dxa"/>
            <w:tcBorders>
              <w:top w:val="nil"/>
              <w:left w:val="nil"/>
              <w:bottom w:val="single" w:sz="4" w:space="0" w:color="auto"/>
              <w:right w:val="single" w:sz="4" w:space="0" w:color="auto"/>
            </w:tcBorders>
            <w:shd w:val="clear" w:color="auto" w:fill="auto"/>
            <w:noWrap/>
            <w:vAlign w:val="bottom"/>
          </w:tcPr>
          <w:p w:rsidR="00867D38" w:rsidRDefault="00867D38" w:rsidP="00DA42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FF4E05" w:rsidRPr="003D1FDB" w:rsidTr="00DA42F7">
        <w:trPr>
          <w:trHeight w:val="260"/>
          <w:jc w:val="center"/>
        </w:trPr>
        <w:tc>
          <w:tcPr>
            <w:tcW w:w="2214" w:type="dxa"/>
            <w:tcBorders>
              <w:top w:val="nil"/>
              <w:left w:val="single" w:sz="4" w:space="0" w:color="auto"/>
              <w:bottom w:val="single" w:sz="4" w:space="0" w:color="auto"/>
              <w:right w:val="single" w:sz="4" w:space="0" w:color="auto"/>
            </w:tcBorders>
            <w:shd w:val="clear" w:color="auto" w:fill="auto"/>
            <w:noWrap/>
            <w:vAlign w:val="bottom"/>
            <w:hideMark/>
          </w:tcPr>
          <w:p w:rsidR="00FF4E05" w:rsidRPr="003D1FDB" w:rsidRDefault="00FF4E05" w:rsidP="00DA42F7">
            <w:pPr>
              <w:spacing w:after="0" w:line="240" w:lineRule="auto"/>
              <w:rPr>
                <w:rFonts w:ascii="Times New Roman" w:eastAsia="Times New Roman" w:hAnsi="Times New Roman" w:cs="Times New Roman"/>
                <w:sz w:val="24"/>
                <w:szCs w:val="24"/>
              </w:rPr>
            </w:pPr>
            <w:r w:rsidRPr="003D1FDB">
              <w:rPr>
                <w:rFonts w:ascii="Times New Roman" w:eastAsia="Times New Roman" w:hAnsi="Times New Roman" w:cs="Times New Roman"/>
                <w:sz w:val="24"/>
                <w:szCs w:val="24"/>
              </w:rPr>
              <w:t>State</w:t>
            </w:r>
          </w:p>
        </w:tc>
        <w:tc>
          <w:tcPr>
            <w:tcW w:w="2139" w:type="dxa"/>
            <w:tcBorders>
              <w:top w:val="nil"/>
              <w:left w:val="nil"/>
              <w:bottom w:val="single" w:sz="4" w:space="0" w:color="auto"/>
              <w:right w:val="single" w:sz="4" w:space="0" w:color="auto"/>
            </w:tcBorders>
            <w:shd w:val="clear" w:color="auto" w:fill="auto"/>
            <w:noWrap/>
            <w:vAlign w:val="bottom"/>
            <w:hideMark/>
          </w:tcPr>
          <w:p w:rsidR="00FF4E05" w:rsidRPr="003D1FDB" w:rsidRDefault="00FF4E05" w:rsidP="00DA42F7">
            <w:pPr>
              <w:spacing w:after="0" w:line="240" w:lineRule="auto"/>
              <w:jc w:val="center"/>
              <w:rPr>
                <w:rFonts w:ascii="Times New Roman" w:eastAsia="Times New Roman" w:hAnsi="Times New Roman" w:cs="Times New Roman"/>
                <w:sz w:val="24"/>
                <w:szCs w:val="24"/>
              </w:rPr>
            </w:pPr>
            <w:r w:rsidRPr="003D1FDB">
              <w:rPr>
                <w:rFonts w:ascii="Times New Roman" w:eastAsia="Times New Roman" w:hAnsi="Times New Roman" w:cs="Times New Roman"/>
                <w:sz w:val="24"/>
                <w:szCs w:val="24"/>
              </w:rPr>
              <w:t>18.9</w:t>
            </w:r>
            <w:r>
              <w:rPr>
                <w:rFonts w:ascii="Times New Roman" w:eastAsia="Times New Roman" w:hAnsi="Times New Roman" w:cs="Times New Roman"/>
                <w:sz w:val="24"/>
                <w:szCs w:val="24"/>
              </w:rPr>
              <w:t>%</w:t>
            </w:r>
          </w:p>
        </w:tc>
        <w:tc>
          <w:tcPr>
            <w:tcW w:w="2145" w:type="dxa"/>
            <w:tcBorders>
              <w:top w:val="nil"/>
              <w:left w:val="nil"/>
              <w:bottom w:val="single" w:sz="4" w:space="0" w:color="auto"/>
              <w:right w:val="single" w:sz="4" w:space="0" w:color="auto"/>
            </w:tcBorders>
            <w:shd w:val="clear" w:color="auto" w:fill="auto"/>
            <w:noWrap/>
            <w:vAlign w:val="bottom"/>
            <w:hideMark/>
          </w:tcPr>
          <w:p w:rsidR="00FF4E05" w:rsidRPr="003D1FDB" w:rsidRDefault="00FF4E05" w:rsidP="00DA42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Pr="003D1FDB">
              <w:rPr>
                <w:rFonts w:ascii="Times New Roman" w:eastAsia="Times New Roman" w:hAnsi="Times New Roman" w:cs="Times New Roman"/>
                <w:sz w:val="24"/>
                <w:szCs w:val="24"/>
              </w:rPr>
              <w:t> </w:t>
            </w:r>
          </w:p>
        </w:tc>
      </w:tr>
    </w:tbl>
    <w:p w:rsidR="00FF4E05" w:rsidRDefault="00FF4E05" w:rsidP="00FF4E05">
      <w:pPr>
        <w:tabs>
          <w:tab w:val="left" w:pos="2520"/>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b/>
      </w:r>
      <w:r w:rsidR="00867D38" w:rsidRPr="00867D38">
        <w:rPr>
          <w:rFonts w:ascii="Times New Roman" w:eastAsia="Times New Roman" w:hAnsi="Times New Roman" w:cs="Times New Roman"/>
          <w:sz w:val="18"/>
          <w:szCs w:val="18"/>
          <w:vertAlign w:val="superscript"/>
        </w:rPr>
        <w:t>1, 2</w:t>
      </w:r>
      <w:r w:rsidR="00867D38">
        <w:rPr>
          <w:rFonts w:ascii="Times New Roman" w:eastAsia="Times New Roman" w:hAnsi="Times New Roman" w:cs="Times New Roman"/>
          <w:sz w:val="18"/>
          <w:szCs w:val="18"/>
        </w:rPr>
        <w:t xml:space="preserve"> </w:t>
      </w:r>
      <w:r w:rsidRPr="00FB46ED">
        <w:rPr>
          <w:rFonts w:ascii="Times New Roman" w:eastAsia="Times New Roman" w:hAnsi="Times New Roman" w:cs="Times New Roman"/>
          <w:sz w:val="18"/>
          <w:szCs w:val="18"/>
        </w:rPr>
        <w:t>National Center for Chronic Disease Prevention and Health Promotion (2008</w:t>
      </w:r>
      <w:r>
        <w:rPr>
          <w:rFonts w:ascii="Times New Roman" w:eastAsia="Times New Roman" w:hAnsi="Times New Roman" w:cs="Times New Roman"/>
          <w:sz w:val="18"/>
          <w:szCs w:val="18"/>
        </w:rPr>
        <w:t xml:space="preserve"> &amp; 2010</w:t>
      </w:r>
      <w:r w:rsidRPr="00FB46ED">
        <w:rPr>
          <w:rFonts w:ascii="Times New Roman" w:eastAsia="Times New Roman" w:hAnsi="Times New Roman" w:cs="Times New Roman"/>
          <w:sz w:val="18"/>
          <w:szCs w:val="18"/>
        </w:rPr>
        <w:t>)</w:t>
      </w:r>
    </w:p>
    <w:p w:rsidR="00FF4E05" w:rsidRDefault="00FF4E05" w:rsidP="00FF4E05">
      <w:pPr>
        <w:tabs>
          <w:tab w:val="left" w:pos="2520"/>
        </w:tabs>
        <w:spacing w:after="0" w:line="240" w:lineRule="auto"/>
        <w:rPr>
          <w:rFonts w:ascii="Times New Roman" w:hAnsi="Times New Roman" w:cs="Times New Roman"/>
          <w:sz w:val="18"/>
          <w:szCs w:val="18"/>
        </w:rPr>
      </w:pPr>
    </w:p>
    <w:p w:rsidR="00CE2EE7" w:rsidRDefault="00CE2EE7" w:rsidP="00FF4E05">
      <w:pPr>
        <w:tabs>
          <w:tab w:val="left" w:pos="2520"/>
        </w:tabs>
        <w:spacing w:after="0" w:line="240" w:lineRule="auto"/>
        <w:rPr>
          <w:rFonts w:ascii="Times New Roman" w:hAnsi="Times New Roman" w:cs="Times New Roman"/>
          <w:sz w:val="18"/>
          <w:szCs w:val="18"/>
        </w:rPr>
      </w:pPr>
    </w:p>
    <w:tbl>
      <w:tblPr>
        <w:tblW w:w="6498" w:type="dxa"/>
        <w:jc w:val="center"/>
        <w:tblInd w:w="93" w:type="dxa"/>
        <w:tblLook w:val="04A0" w:firstRow="1" w:lastRow="0" w:firstColumn="1" w:lastColumn="0" w:noHBand="0" w:noVBand="1"/>
      </w:tblPr>
      <w:tblGrid>
        <w:gridCol w:w="2214"/>
        <w:gridCol w:w="4275"/>
        <w:gridCol w:w="9"/>
      </w:tblGrid>
      <w:tr w:rsidR="00CE2EE7" w:rsidRPr="003D1FDB" w:rsidTr="0067092D">
        <w:trPr>
          <w:trHeight w:val="260"/>
          <w:jc w:val="center"/>
        </w:trPr>
        <w:tc>
          <w:tcPr>
            <w:tcW w:w="6498"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E2EE7" w:rsidRDefault="00CE2EE7" w:rsidP="0067092D">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Access to Exercise Opportunities</w:t>
            </w:r>
            <w:r w:rsidRPr="003D1FDB">
              <w:rPr>
                <w:rFonts w:ascii="Times New Roman" w:eastAsia="Times New Roman" w:hAnsi="Times New Roman" w:cs="Times New Roman"/>
                <w:b/>
                <w:bCs/>
                <w:sz w:val="24"/>
                <w:szCs w:val="24"/>
              </w:rPr>
              <w:t xml:space="preserve"> </w:t>
            </w:r>
          </w:p>
          <w:p w:rsidR="00CE2EE7" w:rsidRPr="006B1128" w:rsidRDefault="00CE2EE7" w:rsidP="00CE2EE7">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The p</w:t>
            </w:r>
            <w:r w:rsidRPr="006B1128">
              <w:rPr>
                <w:rFonts w:ascii="Times New Roman" w:eastAsia="Times New Roman" w:hAnsi="Times New Roman" w:cs="Times New Roman"/>
                <w:sz w:val="20"/>
                <w:szCs w:val="20"/>
              </w:rPr>
              <w:t xml:space="preserve">ercent of adults aged 20 and over </w:t>
            </w:r>
            <w:r>
              <w:rPr>
                <w:rFonts w:ascii="Times New Roman" w:eastAsia="Times New Roman" w:hAnsi="Times New Roman" w:cs="Times New Roman"/>
                <w:sz w:val="20"/>
                <w:szCs w:val="20"/>
              </w:rPr>
              <w:t>with adequate access to a park or recreation facility</w:t>
            </w:r>
          </w:p>
        </w:tc>
      </w:tr>
      <w:tr w:rsidR="00CE2EE7" w:rsidRPr="003D1FDB" w:rsidTr="00CE2EE7">
        <w:trPr>
          <w:gridAfter w:val="1"/>
          <w:wAfter w:w="9" w:type="dxa"/>
          <w:trHeight w:val="683"/>
          <w:jc w:val="center"/>
        </w:trPr>
        <w:tc>
          <w:tcPr>
            <w:tcW w:w="2214" w:type="dxa"/>
            <w:tcBorders>
              <w:top w:val="nil"/>
              <w:left w:val="single" w:sz="4" w:space="0" w:color="auto"/>
              <w:bottom w:val="single" w:sz="4" w:space="0" w:color="auto"/>
              <w:right w:val="single" w:sz="4" w:space="0" w:color="auto"/>
            </w:tcBorders>
            <w:shd w:val="clear" w:color="auto" w:fill="auto"/>
            <w:noWrap/>
            <w:vAlign w:val="bottom"/>
            <w:hideMark/>
          </w:tcPr>
          <w:p w:rsidR="00CE2EE7" w:rsidRPr="003D1FDB" w:rsidRDefault="00CE2EE7" w:rsidP="0067092D">
            <w:pPr>
              <w:spacing w:after="0" w:line="240" w:lineRule="auto"/>
              <w:rPr>
                <w:rFonts w:ascii="Times New Roman" w:eastAsia="Times New Roman" w:hAnsi="Times New Roman" w:cs="Times New Roman"/>
                <w:b/>
                <w:bCs/>
                <w:sz w:val="24"/>
                <w:szCs w:val="24"/>
              </w:rPr>
            </w:pPr>
            <w:r w:rsidRPr="003D1FDB">
              <w:rPr>
                <w:rFonts w:ascii="Times New Roman" w:eastAsia="Times New Roman" w:hAnsi="Times New Roman" w:cs="Times New Roman"/>
                <w:b/>
                <w:bCs/>
                <w:sz w:val="24"/>
                <w:szCs w:val="24"/>
              </w:rPr>
              <w:t>County</w:t>
            </w:r>
          </w:p>
        </w:tc>
        <w:tc>
          <w:tcPr>
            <w:tcW w:w="4275" w:type="dxa"/>
            <w:tcBorders>
              <w:top w:val="nil"/>
              <w:left w:val="nil"/>
              <w:bottom w:val="single" w:sz="4" w:space="0" w:color="auto"/>
              <w:right w:val="single" w:sz="4" w:space="0" w:color="auto"/>
            </w:tcBorders>
            <w:shd w:val="clear" w:color="auto" w:fill="auto"/>
            <w:vAlign w:val="bottom"/>
            <w:hideMark/>
          </w:tcPr>
          <w:p w:rsidR="00CE2EE7" w:rsidRPr="003D1FDB" w:rsidRDefault="0067092D" w:rsidP="0067092D">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 of Population with ‘Access’</w:t>
            </w:r>
          </w:p>
        </w:tc>
      </w:tr>
      <w:tr w:rsidR="00CE2EE7" w:rsidRPr="003D1FDB" w:rsidTr="00CE2EE7">
        <w:trPr>
          <w:gridAfter w:val="1"/>
          <w:wAfter w:w="9" w:type="dxa"/>
          <w:trHeight w:val="260"/>
          <w:jc w:val="center"/>
        </w:trPr>
        <w:tc>
          <w:tcPr>
            <w:tcW w:w="2214" w:type="dxa"/>
            <w:tcBorders>
              <w:top w:val="nil"/>
              <w:left w:val="single" w:sz="4" w:space="0" w:color="auto"/>
              <w:bottom w:val="single" w:sz="4" w:space="0" w:color="auto"/>
              <w:right w:val="single" w:sz="4" w:space="0" w:color="auto"/>
            </w:tcBorders>
            <w:shd w:val="clear" w:color="auto" w:fill="auto"/>
            <w:noWrap/>
            <w:vAlign w:val="bottom"/>
            <w:hideMark/>
          </w:tcPr>
          <w:p w:rsidR="00CE2EE7" w:rsidRPr="003D1FDB" w:rsidRDefault="00CE2EE7" w:rsidP="0067092D">
            <w:pPr>
              <w:spacing w:after="0" w:line="240" w:lineRule="auto"/>
              <w:rPr>
                <w:rFonts w:ascii="Times New Roman" w:eastAsia="Times New Roman" w:hAnsi="Times New Roman" w:cs="Times New Roman"/>
                <w:sz w:val="24"/>
                <w:szCs w:val="24"/>
              </w:rPr>
            </w:pPr>
            <w:r w:rsidRPr="003D1FDB">
              <w:rPr>
                <w:rFonts w:ascii="Times New Roman" w:eastAsia="Times New Roman" w:hAnsi="Times New Roman" w:cs="Times New Roman"/>
                <w:sz w:val="24"/>
                <w:szCs w:val="24"/>
              </w:rPr>
              <w:t>Beltrami</w:t>
            </w:r>
          </w:p>
        </w:tc>
        <w:tc>
          <w:tcPr>
            <w:tcW w:w="4275" w:type="dxa"/>
            <w:tcBorders>
              <w:top w:val="nil"/>
              <w:left w:val="nil"/>
              <w:bottom w:val="single" w:sz="4" w:space="0" w:color="auto"/>
              <w:right w:val="single" w:sz="4" w:space="0" w:color="auto"/>
            </w:tcBorders>
            <w:shd w:val="clear" w:color="auto" w:fill="auto"/>
            <w:noWrap/>
            <w:vAlign w:val="bottom"/>
          </w:tcPr>
          <w:p w:rsidR="00CE2EE7" w:rsidRPr="003D1FDB" w:rsidRDefault="00CE2EE7" w:rsidP="0067092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r>
      <w:tr w:rsidR="00CE2EE7" w:rsidRPr="003D1FDB" w:rsidTr="00CE2EE7">
        <w:trPr>
          <w:gridAfter w:val="1"/>
          <w:wAfter w:w="9" w:type="dxa"/>
          <w:trHeight w:val="260"/>
          <w:jc w:val="center"/>
        </w:trPr>
        <w:tc>
          <w:tcPr>
            <w:tcW w:w="2214" w:type="dxa"/>
            <w:tcBorders>
              <w:top w:val="nil"/>
              <w:left w:val="single" w:sz="4" w:space="0" w:color="auto"/>
              <w:bottom w:val="single" w:sz="4" w:space="0" w:color="auto"/>
              <w:right w:val="single" w:sz="4" w:space="0" w:color="auto"/>
            </w:tcBorders>
            <w:shd w:val="clear" w:color="auto" w:fill="auto"/>
            <w:noWrap/>
            <w:vAlign w:val="bottom"/>
            <w:hideMark/>
          </w:tcPr>
          <w:p w:rsidR="00CE2EE7" w:rsidRPr="003D1FDB" w:rsidRDefault="00CE2EE7" w:rsidP="0067092D">
            <w:pPr>
              <w:spacing w:after="0" w:line="240" w:lineRule="auto"/>
              <w:rPr>
                <w:rFonts w:ascii="Times New Roman" w:eastAsia="Times New Roman" w:hAnsi="Times New Roman" w:cs="Times New Roman"/>
                <w:sz w:val="24"/>
                <w:szCs w:val="24"/>
              </w:rPr>
            </w:pPr>
            <w:r w:rsidRPr="003D1FDB">
              <w:rPr>
                <w:rFonts w:ascii="Times New Roman" w:eastAsia="Times New Roman" w:hAnsi="Times New Roman" w:cs="Times New Roman"/>
                <w:sz w:val="24"/>
                <w:szCs w:val="24"/>
              </w:rPr>
              <w:t>Hubbard</w:t>
            </w:r>
          </w:p>
        </w:tc>
        <w:tc>
          <w:tcPr>
            <w:tcW w:w="4275" w:type="dxa"/>
            <w:tcBorders>
              <w:top w:val="nil"/>
              <w:left w:val="nil"/>
              <w:bottom w:val="single" w:sz="4" w:space="0" w:color="auto"/>
              <w:right w:val="single" w:sz="4" w:space="0" w:color="auto"/>
            </w:tcBorders>
            <w:shd w:val="clear" w:color="auto" w:fill="auto"/>
            <w:noWrap/>
            <w:vAlign w:val="bottom"/>
          </w:tcPr>
          <w:p w:rsidR="00CE2EE7" w:rsidRPr="003D1FDB" w:rsidRDefault="00CE2EE7" w:rsidP="0067092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r>
      <w:tr w:rsidR="00CE2EE7" w:rsidRPr="003D1FDB" w:rsidTr="00CE2EE7">
        <w:trPr>
          <w:gridAfter w:val="1"/>
          <w:wAfter w:w="9" w:type="dxa"/>
          <w:trHeight w:val="260"/>
          <w:jc w:val="center"/>
        </w:trPr>
        <w:tc>
          <w:tcPr>
            <w:tcW w:w="2214" w:type="dxa"/>
            <w:tcBorders>
              <w:top w:val="nil"/>
              <w:left w:val="single" w:sz="4" w:space="0" w:color="auto"/>
              <w:bottom w:val="single" w:sz="4" w:space="0" w:color="auto"/>
              <w:right w:val="single" w:sz="4" w:space="0" w:color="auto"/>
            </w:tcBorders>
            <w:shd w:val="clear" w:color="auto" w:fill="auto"/>
            <w:noWrap/>
            <w:vAlign w:val="bottom"/>
            <w:hideMark/>
          </w:tcPr>
          <w:p w:rsidR="00CE2EE7" w:rsidRPr="003D1FDB" w:rsidRDefault="00CE2EE7" w:rsidP="0067092D">
            <w:pPr>
              <w:spacing w:after="0" w:line="240" w:lineRule="auto"/>
              <w:rPr>
                <w:rFonts w:ascii="Times New Roman" w:eastAsia="Times New Roman" w:hAnsi="Times New Roman" w:cs="Times New Roman"/>
                <w:sz w:val="24"/>
                <w:szCs w:val="24"/>
              </w:rPr>
            </w:pPr>
            <w:r w:rsidRPr="003D1FDB">
              <w:rPr>
                <w:rFonts w:ascii="Times New Roman" w:eastAsia="Times New Roman" w:hAnsi="Times New Roman" w:cs="Times New Roman"/>
                <w:sz w:val="24"/>
                <w:szCs w:val="24"/>
              </w:rPr>
              <w:t>Clearwater</w:t>
            </w:r>
          </w:p>
        </w:tc>
        <w:tc>
          <w:tcPr>
            <w:tcW w:w="4275" w:type="dxa"/>
            <w:tcBorders>
              <w:top w:val="nil"/>
              <w:left w:val="nil"/>
              <w:bottom w:val="single" w:sz="4" w:space="0" w:color="auto"/>
              <w:right w:val="single" w:sz="4" w:space="0" w:color="auto"/>
            </w:tcBorders>
            <w:shd w:val="clear" w:color="auto" w:fill="auto"/>
            <w:noWrap/>
            <w:vAlign w:val="bottom"/>
          </w:tcPr>
          <w:p w:rsidR="00CE2EE7" w:rsidRPr="003D1FDB" w:rsidRDefault="00CE2EE7" w:rsidP="0067092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r>
      <w:tr w:rsidR="00CE2EE7" w:rsidRPr="003D1FDB" w:rsidTr="00CE2EE7">
        <w:trPr>
          <w:gridAfter w:val="1"/>
          <w:wAfter w:w="9" w:type="dxa"/>
          <w:trHeight w:val="260"/>
          <w:jc w:val="center"/>
        </w:trPr>
        <w:tc>
          <w:tcPr>
            <w:tcW w:w="2214" w:type="dxa"/>
            <w:tcBorders>
              <w:top w:val="nil"/>
              <w:left w:val="single" w:sz="4" w:space="0" w:color="auto"/>
              <w:bottom w:val="single" w:sz="4" w:space="0" w:color="auto"/>
              <w:right w:val="single" w:sz="4" w:space="0" w:color="auto"/>
            </w:tcBorders>
            <w:shd w:val="clear" w:color="auto" w:fill="auto"/>
            <w:noWrap/>
            <w:vAlign w:val="bottom"/>
          </w:tcPr>
          <w:p w:rsidR="00CE2EE7" w:rsidRPr="003D1FDB" w:rsidRDefault="00CE2EE7" w:rsidP="006709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Polk</w:t>
            </w:r>
          </w:p>
        </w:tc>
        <w:tc>
          <w:tcPr>
            <w:tcW w:w="4275" w:type="dxa"/>
            <w:tcBorders>
              <w:top w:val="nil"/>
              <w:left w:val="nil"/>
              <w:bottom w:val="single" w:sz="4" w:space="0" w:color="auto"/>
              <w:right w:val="single" w:sz="4" w:space="0" w:color="auto"/>
            </w:tcBorders>
            <w:shd w:val="clear" w:color="auto" w:fill="auto"/>
            <w:noWrap/>
            <w:vAlign w:val="bottom"/>
          </w:tcPr>
          <w:p w:rsidR="00CE2EE7" w:rsidRPr="003D1FDB" w:rsidRDefault="00CE2EE7" w:rsidP="0067092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r>
      <w:tr w:rsidR="00CE2EE7" w:rsidRPr="003D1FDB" w:rsidTr="00CE2EE7">
        <w:trPr>
          <w:gridAfter w:val="1"/>
          <w:wAfter w:w="9" w:type="dxa"/>
          <w:trHeight w:val="260"/>
          <w:jc w:val="center"/>
        </w:trPr>
        <w:tc>
          <w:tcPr>
            <w:tcW w:w="2214" w:type="dxa"/>
            <w:tcBorders>
              <w:top w:val="nil"/>
              <w:left w:val="single" w:sz="4" w:space="0" w:color="auto"/>
              <w:bottom w:val="single" w:sz="4" w:space="0" w:color="auto"/>
              <w:right w:val="single" w:sz="4" w:space="0" w:color="auto"/>
            </w:tcBorders>
            <w:shd w:val="clear" w:color="auto" w:fill="auto"/>
            <w:noWrap/>
            <w:vAlign w:val="bottom"/>
          </w:tcPr>
          <w:p w:rsidR="00CE2EE7" w:rsidRPr="003D1FDB" w:rsidRDefault="00CE2EE7" w:rsidP="006709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Norman</w:t>
            </w:r>
          </w:p>
        </w:tc>
        <w:tc>
          <w:tcPr>
            <w:tcW w:w="4275" w:type="dxa"/>
            <w:tcBorders>
              <w:top w:val="nil"/>
              <w:left w:val="nil"/>
              <w:bottom w:val="single" w:sz="4" w:space="0" w:color="auto"/>
              <w:right w:val="single" w:sz="4" w:space="0" w:color="auto"/>
            </w:tcBorders>
            <w:shd w:val="clear" w:color="auto" w:fill="auto"/>
            <w:noWrap/>
            <w:vAlign w:val="bottom"/>
          </w:tcPr>
          <w:p w:rsidR="00CE2EE7" w:rsidRPr="003D1FDB" w:rsidRDefault="00CE2EE7" w:rsidP="0067092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r>
      <w:tr w:rsidR="00CE2EE7" w:rsidRPr="003D1FDB" w:rsidTr="00CE2EE7">
        <w:trPr>
          <w:gridAfter w:val="1"/>
          <w:wAfter w:w="9" w:type="dxa"/>
          <w:trHeight w:val="260"/>
          <w:jc w:val="center"/>
        </w:trPr>
        <w:tc>
          <w:tcPr>
            <w:tcW w:w="2214" w:type="dxa"/>
            <w:tcBorders>
              <w:top w:val="nil"/>
              <w:left w:val="single" w:sz="4" w:space="0" w:color="auto"/>
              <w:bottom w:val="single" w:sz="4" w:space="0" w:color="auto"/>
              <w:right w:val="single" w:sz="4" w:space="0" w:color="auto"/>
            </w:tcBorders>
            <w:shd w:val="clear" w:color="auto" w:fill="auto"/>
            <w:noWrap/>
            <w:vAlign w:val="bottom"/>
          </w:tcPr>
          <w:p w:rsidR="00CE2EE7" w:rsidRPr="003D1FDB" w:rsidRDefault="00CE2EE7" w:rsidP="006709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Mahnomen</w:t>
            </w:r>
          </w:p>
        </w:tc>
        <w:tc>
          <w:tcPr>
            <w:tcW w:w="4275" w:type="dxa"/>
            <w:tcBorders>
              <w:top w:val="nil"/>
              <w:left w:val="nil"/>
              <w:bottom w:val="single" w:sz="4" w:space="0" w:color="auto"/>
              <w:right w:val="single" w:sz="4" w:space="0" w:color="auto"/>
            </w:tcBorders>
            <w:shd w:val="clear" w:color="auto" w:fill="auto"/>
            <w:noWrap/>
            <w:vAlign w:val="bottom"/>
          </w:tcPr>
          <w:p w:rsidR="00CE2EE7" w:rsidRPr="003D1FDB" w:rsidRDefault="00CE2EE7" w:rsidP="0067092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CE2EE7" w:rsidRPr="003D1FDB" w:rsidTr="00CE2EE7">
        <w:trPr>
          <w:gridAfter w:val="1"/>
          <w:wAfter w:w="9" w:type="dxa"/>
          <w:trHeight w:val="260"/>
          <w:jc w:val="center"/>
        </w:trPr>
        <w:tc>
          <w:tcPr>
            <w:tcW w:w="2214" w:type="dxa"/>
            <w:tcBorders>
              <w:top w:val="nil"/>
              <w:left w:val="single" w:sz="4" w:space="0" w:color="auto"/>
              <w:bottom w:val="single" w:sz="4" w:space="0" w:color="auto"/>
              <w:right w:val="single" w:sz="4" w:space="0" w:color="auto"/>
            </w:tcBorders>
            <w:shd w:val="clear" w:color="auto" w:fill="auto"/>
            <w:noWrap/>
            <w:vAlign w:val="bottom"/>
            <w:hideMark/>
          </w:tcPr>
          <w:p w:rsidR="00CE2EE7" w:rsidRPr="003D1FDB" w:rsidRDefault="00CE2EE7" w:rsidP="0067092D">
            <w:pPr>
              <w:spacing w:after="0" w:line="240" w:lineRule="auto"/>
              <w:rPr>
                <w:rFonts w:ascii="Times New Roman" w:eastAsia="Times New Roman" w:hAnsi="Times New Roman" w:cs="Times New Roman"/>
                <w:sz w:val="24"/>
                <w:szCs w:val="24"/>
              </w:rPr>
            </w:pPr>
            <w:r w:rsidRPr="003D1FDB">
              <w:rPr>
                <w:rFonts w:ascii="Times New Roman" w:eastAsia="Times New Roman" w:hAnsi="Times New Roman" w:cs="Times New Roman"/>
                <w:sz w:val="24"/>
                <w:szCs w:val="24"/>
              </w:rPr>
              <w:t>Lake of the Woods</w:t>
            </w:r>
          </w:p>
        </w:tc>
        <w:tc>
          <w:tcPr>
            <w:tcW w:w="4275" w:type="dxa"/>
            <w:tcBorders>
              <w:top w:val="nil"/>
              <w:left w:val="nil"/>
              <w:bottom w:val="single" w:sz="4" w:space="0" w:color="auto"/>
              <w:right w:val="single" w:sz="4" w:space="0" w:color="auto"/>
            </w:tcBorders>
            <w:shd w:val="clear" w:color="auto" w:fill="auto"/>
            <w:noWrap/>
            <w:vAlign w:val="bottom"/>
          </w:tcPr>
          <w:p w:rsidR="00CE2EE7" w:rsidRPr="003D1FDB" w:rsidRDefault="00CE2EE7" w:rsidP="0067092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r>
      <w:tr w:rsidR="00CE2EE7" w:rsidRPr="003D1FDB" w:rsidTr="00CE2EE7">
        <w:trPr>
          <w:gridAfter w:val="1"/>
          <w:wAfter w:w="9" w:type="dxa"/>
          <w:trHeight w:val="260"/>
          <w:jc w:val="center"/>
        </w:trPr>
        <w:tc>
          <w:tcPr>
            <w:tcW w:w="2214" w:type="dxa"/>
            <w:tcBorders>
              <w:top w:val="nil"/>
              <w:left w:val="single" w:sz="4" w:space="0" w:color="auto"/>
              <w:bottom w:val="single" w:sz="4" w:space="0" w:color="auto"/>
              <w:right w:val="single" w:sz="4" w:space="0" w:color="auto"/>
            </w:tcBorders>
            <w:shd w:val="clear" w:color="auto" w:fill="auto"/>
            <w:noWrap/>
            <w:vAlign w:val="bottom"/>
            <w:hideMark/>
          </w:tcPr>
          <w:p w:rsidR="00CE2EE7" w:rsidRPr="003D1FDB" w:rsidRDefault="00CE2EE7" w:rsidP="0067092D">
            <w:pPr>
              <w:spacing w:after="0" w:line="240" w:lineRule="auto"/>
              <w:rPr>
                <w:rFonts w:ascii="Times New Roman" w:eastAsia="Times New Roman" w:hAnsi="Times New Roman" w:cs="Times New Roman"/>
                <w:sz w:val="24"/>
                <w:szCs w:val="24"/>
              </w:rPr>
            </w:pPr>
            <w:r w:rsidRPr="003D1FDB">
              <w:rPr>
                <w:rFonts w:ascii="Times New Roman" w:eastAsia="Times New Roman" w:hAnsi="Times New Roman" w:cs="Times New Roman"/>
                <w:sz w:val="24"/>
                <w:szCs w:val="24"/>
              </w:rPr>
              <w:t>State</w:t>
            </w:r>
          </w:p>
        </w:tc>
        <w:tc>
          <w:tcPr>
            <w:tcW w:w="4275" w:type="dxa"/>
            <w:tcBorders>
              <w:top w:val="nil"/>
              <w:left w:val="nil"/>
              <w:bottom w:val="single" w:sz="4" w:space="0" w:color="auto"/>
              <w:right w:val="single" w:sz="4" w:space="0" w:color="auto"/>
            </w:tcBorders>
            <w:shd w:val="clear" w:color="auto" w:fill="auto"/>
            <w:noWrap/>
            <w:vAlign w:val="bottom"/>
            <w:hideMark/>
          </w:tcPr>
          <w:p w:rsidR="00CE2EE7" w:rsidRPr="003D1FDB" w:rsidRDefault="00CE2EE7" w:rsidP="0067092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r>
    </w:tbl>
    <w:p w:rsidR="00543787" w:rsidRDefault="00543787" w:rsidP="00543787">
      <w:pPr>
        <w:pStyle w:val="ListParagraph"/>
        <w:spacing w:after="0" w:line="240" w:lineRule="auto"/>
        <w:rPr>
          <w:rFonts w:ascii="Times New Roman" w:eastAsia="Times New Roman" w:hAnsi="Times New Roman" w:cs="Times New Roman"/>
          <w:sz w:val="24"/>
          <w:szCs w:val="24"/>
        </w:rPr>
      </w:pPr>
    </w:p>
    <w:p w:rsidR="00CE2EE7" w:rsidRPr="00C52B49" w:rsidRDefault="00CE2EE7" w:rsidP="00543787">
      <w:pPr>
        <w:pStyle w:val="ListParagraph"/>
        <w:numPr>
          <w:ilvl w:val="0"/>
          <w:numId w:val="23"/>
        </w:numPr>
        <w:spacing w:after="0" w:line="240" w:lineRule="auto"/>
        <w:rPr>
          <w:rFonts w:ascii="Times New Roman" w:eastAsia="Times New Roman" w:hAnsi="Times New Roman" w:cs="Times New Roman"/>
          <w:sz w:val="24"/>
          <w:szCs w:val="24"/>
        </w:rPr>
      </w:pPr>
      <w:r w:rsidRPr="00C52B49">
        <w:rPr>
          <w:rFonts w:ascii="Times New Roman" w:eastAsia="Times New Roman" w:hAnsi="Times New Roman" w:cs="Times New Roman"/>
          <w:sz w:val="24"/>
          <w:szCs w:val="24"/>
        </w:rPr>
        <w:t xml:space="preserve">Access to exercise opportunities measures the percentage of individuals in a county who live reasonably close to a location for physical activity. Locations for physical activity are defined as parks or recreational facilities. Parks include local, state, and national parks. Recreational facilities include businesses identified by the NAICS code 713940, and include a wide variety of facilities including gyms, community centers, YMCAs, dance studios and pools. </w:t>
      </w:r>
      <w:r w:rsidRPr="00543787">
        <w:rPr>
          <w:rFonts w:ascii="Times New Roman" w:eastAsia="Times New Roman" w:hAnsi="Times New Roman" w:cs="Times New Roman"/>
          <w:sz w:val="24"/>
          <w:szCs w:val="24"/>
          <w:u w:val="single"/>
        </w:rPr>
        <w:t>Individuals who reside in a census block within a half mile of a park or within one mile of a recreational facility in urban areas (3 miles in rural areas) are considered to have adequate access to opportunities for physical activity.</w:t>
      </w:r>
      <w:r w:rsidRPr="00C52B49">
        <w:rPr>
          <w:rFonts w:ascii="Times New Roman" w:eastAsia="Times New Roman" w:hAnsi="Times New Roman" w:cs="Times New Roman"/>
          <w:sz w:val="24"/>
          <w:szCs w:val="24"/>
        </w:rPr>
        <w:t> </w:t>
      </w:r>
    </w:p>
    <w:p w:rsidR="00543787" w:rsidRPr="00543787" w:rsidRDefault="00CE2EE7" w:rsidP="00FF4E05">
      <w:pPr>
        <w:pStyle w:val="ListParagraph"/>
        <w:numPr>
          <w:ilvl w:val="0"/>
          <w:numId w:val="23"/>
        </w:numPr>
        <w:spacing w:after="0" w:line="240" w:lineRule="auto"/>
        <w:rPr>
          <w:rFonts w:ascii="Times New Roman" w:hAnsi="Times New Roman" w:cs="Times New Roman"/>
          <w:i/>
          <w:sz w:val="24"/>
          <w:szCs w:val="24"/>
        </w:rPr>
      </w:pPr>
      <w:r w:rsidRPr="00543787">
        <w:rPr>
          <w:rFonts w:ascii="Times New Roman" w:eastAsia="Times New Roman" w:hAnsi="Times New Roman" w:cs="Times New Roman"/>
          <w:sz w:val="24"/>
          <w:szCs w:val="24"/>
        </w:rPr>
        <w:t xml:space="preserve">Limitations of data include: It does not accurately capture all the possible locations for physical activity within a county. One location for physical activity that is not included in this measure </w:t>
      </w:r>
      <w:proofErr w:type="gramStart"/>
      <w:r w:rsidRPr="00543787">
        <w:rPr>
          <w:rFonts w:ascii="Times New Roman" w:eastAsia="Times New Roman" w:hAnsi="Times New Roman" w:cs="Times New Roman"/>
          <w:sz w:val="24"/>
          <w:szCs w:val="24"/>
        </w:rPr>
        <w:t>are</w:t>
      </w:r>
      <w:proofErr w:type="gramEnd"/>
      <w:r w:rsidRPr="00543787">
        <w:rPr>
          <w:rFonts w:ascii="Times New Roman" w:eastAsia="Times New Roman" w:hAnsi="Times New Roman" w:cs="Times New Roman"/>
          <w:sz w:val="24"/>
          <w:szCs w:val="24"/>
        </w:rPr>
        <w:t xml:space="preserve"> sidewalks which serve as common locations for running or walking. Additionally, not all locations for physical activity are identified by their primary or secondary business code. For example, malls frequently have walking clubs and schools may have open gyms for community members. Second, although a county </w:t>
      </w:r>
      <w:r w:rsidRPr="00543787">
        <w:rPr>
          <w:rFonts w:ascii="Times New Roman" w:eastAsia="Times New Roman" w:hAnsi="Times New Roman" w:cs="Times New Roman"/>
          <w:sz w:val="24"/>
          <w:szCs w:val="24"/>
        </w:rPr>
        <w:lastRenderedPageBreak/>
        <w:t xml:space="preserve">may contain a park or recreational facility there may still be barriers to using the facility for exercise. Cost can be a barrier as many facilities charge user fees and parks may charge entrance fees. Finally, the buffers used in this measure were chosen based on an estimation of a 5-10 minute walk to a park and a 5-10 minute drive to a recreational facility. </w:t>
      </w:r>
    </w:p>
    <w:p w:rsidR="00B16839" w:rsidRDefault="00B16839" w:rsidP="00543787">
      <w:pPr>
        <w:spacing w:after="0" w:line="240" w:lineRule="auto"/>
        <w:ind w:left="360"/>
        <w:rPr>
          <w:rFonts w:ascii="Times New Roman" w:hAnsi="Times New Roman" w:cs="Times New Roman"/>
          <w:i/>
          <w:sz w:val="24"/>
          <w:szCs w:val="24"/>
        </w:rPr>
      </w:pPr>
    </w:p>
    <w:p w:rsidR="00FF4E05" w:rsidRPr="00543787" w:rsidRDefault="00FF4E05" w:rsidP="00543787">
      <w:pPr>
        <w:spacing w:after="0" w:line="240" w:lineRule="auto"/>
        <w:ind w:left="360"/>
        <w:rPr>
          <w:rFonts w:ascii="Times New Roman" w:hAnsi="Times New Roman" w:cs="Times New Roman"/>
          <w:i/>
          <w:sz w:val="24"/>
          <w:szCs w:val="24"/>
        </w:rPr>
      </w:pPr>
      <w:r w:rsidRPr="00543787">
        <w:rPr>
          <w:rFonts w:ascii="Times New Roman" w:hAnsi="Times New Roman" w:cs="Times New Roman"/>
          <w:i/>
          <w:sz w:val="24"/>
          <w:szCs w:val="24"/>
        </w:rPr>
        <w:t>Physical Activity in Youth</w:t>
      </w:r>
    </w:p>
    <w:p w:rsidR="00FF4E05" w:rsidRPr="006B1128" w:rsidRDefault="00FF4E05" w:rsidP="00FF4E05">
      <w:pPr>
        <w:spacing w:after="0" w:line="240" w:lineRule="auto"/>
        <w:rPr>
          <w:rFonts w:ascii="Times New Roman" w:hAnsi="Times New Roman" w:cs="Times New Roman"/>
          <w:sz w:val="24"/>
          <w:szCs w:val="24"/>
          <w:highlight w:val="red"/>
        </w:rPr>
      </w:pPr>
    </w:p>
    <w:p w:rsidR="00321B15" w:rsidRPr="00944CA8" w:rsidRDefault="00321B15" w:rsidP="00617C17">
      <w:pPr>
        <w:pStyle w:val="ListParagraph"/>
        <w:numPr>
          <w:ilvl w:val="0"/>
          <w:numId w:val="23"/>
        </w:numPr>
        <w:spacing w:after="0" w:line="240" w:lineRule="auto"/>
        <w:rPr>
          <w:rFonts w:ascii="Times New Roman" w:hAnsi="Times New Roman" w:cs="Times New Roman"/>
          <w:sz w:val="24"/>
        </w:rPr>
      </w:pPr>
      <w:r w:rsidRPr="005A37BE">
        <w:rPr>
          <w:rFonts w:ascii="Times New Roman" w:hAnsi="Times New Roman" w:cs="Times New Roman"/>
          <w:sz w:val="24"/>
        </w:rPr>
        <w:t xml:space="preserve">‘No weekly activity’ has trended </w:t>
      </w:r>
      <w:r>
        <w:rPr>
          <w:rFonts w:ascii="Times New Roman" w:hAnsi="Times New Roman" w:cs="Times New Roman"/>
          <w:sz w:val="24"/>
        </w:rPr>
        <w:t>downward</w:t>
      </w:r>
      <w:r w:rsidRPr="005A37BE">
        <w:rPr>
          <w:rFonts w:ascii="Times New Roman" w:hAnsi="Times New Roman" w:cs="Times New Roman"/>
          <w:sz w:val="24"/>
        </w:rPr>
        <w:t xml:space="preserve"> over time and is </w:t>
      </w:r>
      <w:r>
        <w:rPr>
          <w:rFonts w:ascii="Times New Roman" w:hAnsi="Times New Roman" w:cs="Times New Roman"/>
          <w:sz w:val="24"/>
        </w:rPr>
        <w:t>significantly lower in 2013 at 9.4% than it was in 2007 at 13.3. It is also currently</w:t>
      </w:r>
      <w:r w:rsidRPr="005A37BE">
        <w:rPr>
          <w:rFonts w:ascii="Times New Roman" w:hAnsi="Times New Roman" w:cs="Times New Roman"/>
          <w:sz w:val="24"/>
        </w:rPr>
        <w:t xml:space="preserve"> </w:t>
      </w:r>
      <w:r>
        <w:rPr>
          <w:rFonts w:ascii="Times New Roman" w:hAnsi="Times New Roman" w:cs="Times New Roman"/>
          <w:sz w:val="24"/>
        </w:rPr>
        <w:t>lower than</w:t>
      </w:r>
      <w:r w:rsidRPr="005A37BE">
        <w:rPr>
          <w:rFonts w:ascii="Times New Roman" w:hAnsi="Times New Roman" w:cs="Times New Roman"/>
          <w:sz w:val="24"/>
        </w:rPr>
        <w:t xml:space="preserve"> ac</w:t>
      </w:r>
      <w:r>
        <w:rPr>
          <w:rFonts w:ascii="Times New Roman" w:hAnsi="Times New Roman" w:cs="Times New Roman"/>
          <w:sz w:val="24"/>
        </w:rPr>
        <w:t>ross the rest of the state (9.4</w:t>
      </w:r>
      <w:r w:rsidRPr="00944CA8">
        <w:rPr>
          <w:rFonts w:ascii="Times New Roman" w:hAnsi="Times New Roman" w:cs="Times New Roman"/>
          <w:sz w:val="24"/>
        </w:rPr>
        <w:t xml:space="preserve">% vs. 12.4%). </w:t>
      </w:r>
    </w:p>
    <w:p w:rsidR="00321B15" w:rsidRDefault="00321B15" w:rsidP="00617C17">
      <w:pPr>
        <w:pStyle w:val="ListParagraph"/>
        <w:numPr>
          <w:ilvl w:val="0"/>
          <w:numId w:val="23"/>
        </w:numPr>
        <w:spacing w:after="0" w:line="240" w:lineRule="auto"/>
        <w:rPr>
          <w:rFonts w:ascii="Times New Roman" w:hAnsi="Times New Roman" w:cs="Times New Roman"/>
          <w:sz w:val="24"/>
        </w:rPr>
      </w:pPr>
      <w:r w:rsidRPr="005A37BE">
        <w:rPr>
          <w:rFonts w:ascii="Times New Roman" w:hAnsi="Times New Roman" w:cs="Times New Roman"/>
          <w:sz w:val="24"/>
        </w:rPr>
        <w:t>Unfortunately, MNSS data do not exist for examining adequate physical activity levels over time as the metrics for measuring such activity have changed. In 2007 and 2010, adequate physical activity definitions included identifying 12th graders who reported ‘participating in either vigorous physical activity for 20 or more minutes per day on 3 or more days in the past 7 days or moderate physical activity for 30 or more minutes per day on 5 or more days in the past 7 days’. Current physical activity guidelines assessed 11</w:t>
      </w:r>
      <w:r w:rsidRPr="00617C17">
        <w:rPr>
          <w:rFonts w:ascii="Times New Roman" w:hAnsi="Times New Roman" w:cs="Times New Roman"/>
          <w:sz w:val="24"/>
        </w:rPr>
        <w:t>th</w:t>
      </w:r>
      <w:r w:rsidRPr="005A37BE">
        <w:rPr>
          <w:rFonts w:ascii="Times New Roman" w:hAnsi="Times New Roman" w:cs="Times New Roman"/>
          <w:sz w:val="24"/>
        </w:rPr>
        <w:t xml:space="preserve"> graders and asked: ‘During the last 7 days, on how many days were you physically active for a total of at least 60 minutes per day?’ Because of the lack of similarity in questioning, making comparisons between these data over time was not appropriate. </w:t>
      </w:r>
    </w:p>
    <w:p w:rsidR="00543787" w:rsidRPr="005A37BE" w:rsidRDefault="00543787" w:rsidP="00543787">
      <w:pPr>
        <w:pStyle w:val="ListParagraph"/>
        <w:spacing w:after="0" w:line="240" w:lineRule="auto"/>
        <w:rPr>
          <w:rFonts w:ascii="Times New Roman" w:hAnsi="Times New Roman" w:cs="Times New Roman"/>
          <w:sz w:val="24"/>
        </w:rPr>
      </w:pPr>
    </w:p>
    <w:p w:rsidR="00321B15" w:rsidRDefault="001152CE" w:rsidP="00321B15">
      <w:pPr>
        <w:pStyle w:val="ListParagraph"/>
        <w:spacing w:after="0" w:line="240" w:lineRule="auto"/>
        <w:ind w:left="0"/>
      </w:pPr>
      <w:r>
        <w:rPr>
          <w:rFonts w:ascii="Times New Roman" w:hAnsi="Times New Roman" w:cs="Times New Roman"/>
          <w:sz w:val="24"/>
        </w:rPr>
        <w:pict>
          <v:shape id="_x0000_s1042" type="#_x0000_t75" style="position:absolute;margin-left:54pt;margin-top:1.8pt;width:423.7pt;height:227.35pt;z-index:-251574272;mso-position-horizontal-relative:text;mso-position-vertical-relative:text;mso-width-relative:page;mso-height-relative:page" wrapcoords="158 491 158 21011 21389 21011 21389 491 158 491">
            <v:imagedata r:id="rId46" o:title=""/>
            <w10:wrap type="through"/>
          </v:shape>
          <o:OLEObject Type="Embed" ProgID="Excel.Sheet.12" ShapeID="_x0000_s1042" DrawAspect="Content" ObjectID="_1470160917" r:id="rId47"/>
        </w:pict>
      </w:r>
    </w:p>
    <w:p w:rsidR="00321B15" w:rsidRDefault="00321B15" w:rsidP="00321B15">
      <w:pPr>
        <w:pStyle w:val="ListParagraph"/>
        <w:spacing w:after="0" w:line="240" w:lineRule="auto"/>
        <w:ind w:left="0"/>
      </w:pPr>
    </w:p>
    <w:p w:rsidR="00CC7DF6" w:rsidRDefault="00CC7DF6" w:rsidP="00CC7DF6">
      <w:pPr>
        <w:pStyle w:val="ListParagraph"/>
        <w:spacing w:after="0" w:line="240" w:lineRule="auto"/>
        <w:ind w:left="0"/>
        <w:rPr>
          <w:rFonts w:ascii="Times New Roman" w:hAnsi="Times New Roman" w:cs="Times New Roman"/>
          <w:sz w:val="24"/>
        </w:rPr>
      </w:pPr>
    </w:p>
    <w:p w:rsidR="00CC7DF6" w:rsidRDefault="00CC7DF6" w:rsidP="00CC7DF6">
      <w:pPr>
        <w:pStyle w:val="ListParagraph"/>
        <w:spacing w:after="0" w:line="240" w:lineRule="auto"/>
        <w:ind w:left="0"/>
        <w:rPr>
          <w:rFonts w:ascii="Times New Roman" w:hAnsi="Times New Roman" w:cs="Times New Roman"/>
          <w:sz w:val="24"/>
        </w:rPr>
      </w:pPr>
    </w:p>
    <w:p w:rsidR="00CC7DF6" w:rsidRDefault="00CC7DF6" w:rsidP="00CC7DF6">
      <w:pPr>
        <w:pStyle w:val="ListParagraph"/>
        <w:spacing w:after="0" w:line="240" w:lineRule="auto"/>
        <w:ind w:left="0"/>
        <w:rPr>
          <w:rFonts w:ascii="Times New Roman" w:hAnsi="Times New Roman" w:cs="Times New Roman"/>
          <w:sz w:val="24"/>
        </w:rPr>
      </w:pPr>
    </w:p>
    <w:p w:rsidR="00CC7DF6" w:rsidRDefault="00CC7DF6" w:rsidP="00CC7DF6">
      <w:pPr>
        <w:pStyle w:val="ListParagraph"/>
        <w:spacing w:after="0" w:line="240" w:lineRule="auto"/>
        <w:ind w:left="0"/>
        <w:rPr>
          <w:rFonts w:ascii="Times New Roman" w:hAnsi="Times New Roman" w:cs="Times New Roman"/>
          <w:sz w:val="24"/>
        </w:rPr>
      </w:pPr>
    </w:p>
    <w:p w:rsidR="00CC7DF6" w:rsidRDefault="00CC7DF6" w:rsidP="00CC7DF6">
      <w:pPr>
        <w:pStyle w:val="ListParagraph"/>
        <w:spacing w:after="0" w:line="240" w:lineRule="auto"/>
        <w:ind w:left="0"/>
        <w:rPr>
          <w:rFonts w:ascii="Times New Roman" w:hAnsi="Times New Roman" w:cs="Times New Roman"/>
          <w:sz w:val="24"/>
        </w:rPr>
      </w:pPr>
    </w:p>
    <w:p w:rsidR="00CC7DF6" w:rsidRDefault="00CC7DF6" w:rsidP="00CC7DF6">
      <w:pPr>
        <w:pStyle w:val="ListParagraph"/>
        <w:spacing w:after="0" w:line="240" w:lineRule="auto"/>
        <w:ind w:left="0"/>
        <w:rPr>
          <w:rFonts w:ascii="Times New Roman" w:hAnsi="Times New Roman" w:cs="Times New Roman"/>
          <w:sz w:val="24"/>
        </w:rPr>
      </w:pPr>
    </w:p>
    <w:p w:rsidR="00CC7DF6" w:rsidRDefault="00CC7DF6" w:rsidP="00CC7DF6">
      <w:pPr>
        <w:pStyle w:val="ListParagraph"/>
        <w:spacing w:after="0" w:line="240" w:lineRule="auto"/>
        <w:ind w:left="0"/>
        <w:rPr>
          <w:rFonts w:ascii="Times New Roman" w:hAnsi="Times New Roman" w:cs="Times New Roman"/>
          <w:sz w:val="24"/>
        </w:rPr>
      </w:pPr>
    </w:p>
    <w:p w:rsidR="00CC7DF6" w:rsidRDefault="00CC7DF6" w:rsidP="00CC7DF6">
      <w:pPr>
        <w:pStyle w:val="ListParagraph"/>
        <w:spacing w:after="0" w:line="240" w:lineRule="auto"/>
        <w:ind w:left="0"/>
        <w:rPr>
          <w:rFonts w:ascii="Times New Roman" w:hAnsi="Times New Roman" w:cs="Times New Roman"/>
          <w:sz w:val="24"/>
        </w:rPr>
      </w:pPr>
    </w:p>
    <w:p w:rsidR="00CC7DF6" w:rsidRDefault="00CC7DF6" w:rsidP="00CC7DF6">
      <w:pPr>
        <w:pStyle w:val="ListParagraph"/>
        <w:spacing w:after="0" w:line="240" w:lineRule="auto"/>
        <w:ind w:left="0"/>
        <w:rPr>
          <w:rFonts w:ascii="Times New Roman" w:hAnsi="Times New Roman" w:cs="Times New Roman"/>
          <w:sz w:val="24"/>
        </w:rPr>
      </w:pPr>
    </w:p>
    <w:p w:rsidR="00CC7DF6" w:rsidRDefault="00CC7DF6" w:rsidP="00CC7DF6">
      <w:pPr>
        <w:pStyle w:val="ListParagraph"/>
        <w:spacing w:after="0" w:line="240" w:lineRule="auto"/>
        <w:ind w:left="0"/>
        <w:rPr>
          <w:rFonts w:ascii="Times New Roman" w:hAnsi="Times New Roman" w:cs="Times New Roman"/>
          <w:sz w:val="24"/>
        </w:rPr>
      </w:pPr>
    </w:p>
    <w:p w:rsidR="00CC7DF6" w:rsidRDefault="00CC7DF6" w:rsidP="00CC7DF6">
      <w:pPr>
        <w:pStyle w:val="ListParagraph"/>
        <w:spacing w:after="0" w:line="240" w:lineRule="auto"/>
        <w:ind w:left="0"/>
        <w:rPr>
          <w:rFonts w:ascii="Times New Roman" w:hAnsi="Times New Roman" w:cs="Times New Roman"/>
          <w:sz w:val="24"/>
        </w:rPr>
      </w:pPr>
    </w:p>
    <w:p w:rsidR="00321B15" w:rsidRDefault="00321B15" w:rsidP="00321B15">
      <w:pPr>
        <w:pStyle w:val="ListParagraph"/>
        <w:spacing w:after="0" w:line="240" w:lineRule="auto"/>
        <w:ind w:left="0"/>
      </w:pPr>
    </w:p>
    <w:p w:rsidR="00321B15" w:rsidRDefault="00321B15" w:rsidP="00321B15">
      <w:pPr>
        <w:pStyle w:val="ListParagraph"/>
        <w:spacing w:after="0" w:line="240" w:lineRule="auto"/>
        <w:ind w:left="0"/>
      </w:pPr>
    </w:p>
    <w:p w:rsidR="00321B15" w:rsidRDefault="00321B15" w:rsidP="00321B15">
      <w:pPr>
        <w:pStyle w:val="ListParagraph"/>
        <w:spacing w:after="0" w:line="240" w:lineRule="auto"/>
        <w:ind w:left="0"/>
      </w:pPr>
    </w:p>
    <w:p w:rsidR="00321B15" w:rsidRDefault="00321B15" w:rsidP="00321B15">
      <w:pPr>
        <w:pStyle w:val="ListParagraph"/>
        <w:spacing w:after="0" w:line="240" w:lineRule="auto"/>
        <w:ind w:left="0"/>
      </w:pPr>
    </w:p>
    <w:p w:rsidR="00321B15" w:rsidRPr="00B16839" w:rsidRDefault="00321B15" w:rsidP="00B16839">
      <w:pPr>
        <w:pStyle w:val="ListParagraph"/>
        <w:spacing w:after="0" w:line="240" w:lineRule="auto"/>
        <w:rPr>
          <w:rFonts w:ascii="Times New Roman" w:hAnsi="Times New Roman" w:cs="Times New Roman"/>
          <w:sz w:val="24"/>
        </w:rPr>
      </w:pPr>
    </w:p>
    <w:p w:rsidR="00617C17" w:rsidRDefault="00321B15" w:rsidP="00B16839">
      <w:pPr>
        <w:pStyle w:val="ListParagraph"/>
        <w:numPr>
          <w:ilvl w:val="0"/>
          <w:numId w:val="23"/>
        </w:numPr>
        <w:spacing w:after="0" w:line="240" w:lineRule="auto"/>
        <w:rPr>
          <w:rFonts w:ascii="Times New Roman" w:hAnsi="Times New Roman" w:cs="Times New Roman"/>
        </w:rPr>
      </w:pPr>
      <w:r w:rsidRPr="00B16839">
        <w:rPr>
          <w:rFonts w:ascii="Times New Roman" w:hAnsi="Times New Roman" w:cs="Times New Roman"/>
          <w:sz w:val="24"/>
        </w:rPr>
        <w:t xml:space="preserve"> </w:t>
      </w:r>
      <w:r w:rsidR="00EE15DF" w:rsidRPr="00B15D50">
        <w:rPr>
          <w:rFonts w:ascii="Times New Roman" w:hAnsi="Times New Roman" w:cs="Times New Roman"/>
          <w:sz w:val="24"/>
        </w:rPr>
        <w:t xml:space="preserve">The percentage of students meeting guidelines for physical activity requirements in the region appears to be </w:t>
      </w:r>
      <w:r w:rsidR="00617C17" w:rsidRPr="00B15D50">
        <w:rPr>
          <w:rFonts w:ascii="Times New Roman" w:hAnsi="Times New Roman" w:cs="Times New Roman"/>
          <w:sz w:val="24"/>
        </w:rPr>
        <w:t>significantly higher than</w:t>
      </w:r>
      <w:r w:rsidR="00EE15DF" w:rsidRPr="00B15D50">
        <w:rPr>
          <w:rFonts w:ascii="Times New Roman" w:hAnsi="Times New Roman" w:cs="Times New Roman"/>
          <w:sz w:val="24"/>
        </w:rPr>
        <w:t xml:space="preserve"> state averages. The regional average percentage of students meeting guideline</w:t>
      </w:r>
      <w:r w:rsidR="00617C17" w:rsidRPr="00B15D50">
        <w:rPr>
          <w:rFonts w:ascii="Times New Roman" w:hAnsi="Times New Roman" w:cs="Times New Roman"/>
          <w:sz w:val="24"/>
        </w:rPr>
        <w:t xml:space="preserve">s for weekly physical activity </w:t>
      </w:r>
      <w:r w:rsidR="00EE15DF" w:rsidRPr="00B15D50">
        <w:rPr>
          <w:rFonts w:ascii="Times New Roman" w:hAnsi="Times New Roman" w:cs="Times New Roman"/>
          <w:sz w:val="24"/>
        </w:rPr>
        <w:t xml:space="preserve">is </w:t>
      </w:r>
      <w:r w:rsidR="00617C17" w:rsidRPr="00B15D50">
        <w:rPr>
          <w:rFonts w:ascii="Times New Roman" w:hAnsi="Times New Roman" w:cs="Times New Roman"/>
          <w:sz w:val="24"/>
        </w:rPr>
        <w:t>19</w:t>
      </w:r>
      <w:r w:rsidR="00EE15DF" w:rsidRPr="00B15D50">
        <w:rPr>
          <w:rFonts w:ascii="Times New Roman" w:hAnsi="Times New Roman" w:cs="Times New Roman"/>
          <w:sz w:val="24"/>
        </w:rPr>
        <w:t>.3 (</w:t>
      </w:r>
      <w:r w:rsidR="00617C17" w:rsidRPr="00B15D50">
        <w:rPr>
          <w:rFonts w:ascii="Times New Roman" w:hAnsi="Times New Roman" w:cs="Times New Roman"/>
          <w:sz w:val="24"/>
        </w:rPr>
        <w:t>21.4</w:t>
      </w:r>
      <w:r w:rsidR="00EE15DF" w:rsidRPr="00B15D50">
        <w:rPr>
          <w:rFonts w:ascii="Times New Roman" w:hAnsi="Times New Roman" w:cs="Times New Roman"/>
          <w:sz w:val="24"/>
        </w:rPr>
        <w:t>-</w:t>
      </w:r>
      <w:r w:rsidR="00617C17" w:rsidRPr="00B15D50">
        <w:rPr>
          <w:rFonts w:ascii="Times New Roman" w:hAnsi="Times New Roman" w:cs="Times New Roman"/>
          <w:sz w:val="24"/>
        </w:rPr>
        <w:t>17.4</w:t>
      </w:r>
      <w:r w:rsidR="00EE15DF" w:rsidRPr="00B15D50">
        <w:rPr>
          <w:rFonts w:ascii="Times New Roman" w:hAnsi="Times New Roman" w:cs="Times New Roman"/>
          <w:sz w:val="24"/>
        </w:rPr>
        <w:t xml:space="preserve">; 95% confidence interval) and the state average is </w:t>
      </w:r>
      <w:r w:rsidR="00617C17" w:rsidRPr="00B15D50">
        <w:rPr>
          <w:rFonts w:ascii="Times New Roman" w:hAnsi="Times New Roman" w:cs="Times New Roman"/>
          <w:sz w:val="24"/>
        </w:rPr>
        <w:t>16.6</w:t>
      </w:r>
      <w:r w:rsidR="00EE15DF" w:rsidRPr="00B15D50">
        <w:rPr>
          <w:rFonts w:ascii="Times New Roman" w:hAnsi="Times New Roman" w:cs="Times New Roman"/>
          <w:sz w:val="24"/>
        </w:rPr>
        <w:t xml:space="preserve"> (</w:t>
      </w:r>
      <w:r w:rsidR="00617C17" w:rsidRPr="00B15D50">
        <w:rPr>
          <w:rFonts w:ascii="Times New Roman" w:hAnsi="Times New Roman" w:cs="Times New Roman"/>
          <w:sz w:val="24"/>
        </w:rPr>
        <w:t>16.3</w:t>
      </w:r>
      <w:r w:rsidR="00EE15DF" w:rsidRPr="00B15D50">
        <w:rPr>
          <w:rFonts w:ascii="Times New Roman" w:hAnsi="Times New Roman" w:cs="Times New Roman"/>
          <w:sz w:val="24"/>
        </w:rPr>
        <w:t xml:space="preserve"> </w:t>
      </w:r>
      <w:r w:rsidR="00617C17" w:rsidRPr="00B15D50">
        <w:rPr>
          <w:rFonts w:ascii="Times New Roman" w:hAnsi="Times New Roman" w:cs="Times New Roman"/>
          <w:sz w:val="24"/>
        </w:rPr>
        <w:t>–</w:t>
      </w:r>
      <w:r w:rsidR="00EE15DF" w:rsidRPr="00B15D50">
        <w:rPr>
          <w:rFonts w:ascii="Times New Roman" w:hAnsi="Times New Roman" w:cs="Times New Roman"/>
          <w:sz w:val="24"/>
        </w:rPr>
        <w:t xml:space="preserve"> </w:t>
      </w:r>
      <w:r w:rsidR="00617C17" w:rsidRPr="00B15D50">
        <w:rPr>
          <w:rFonts w:ascii="Times New Roman" w:hAnsi="Times New Roman" w:cs="Times New Roman"/>
          <w:sz w:val="24"/>
        </w:rPr>
        <w:t>17.0</w:t>
      </w:r>
      <w:r w:rsidR="00EE15DF" w:rsidRPr="00B15D50">
        <w:rPr>
          <w:rFonts w:ascii="Times New Roman" w:hAnsi="Times New Roman" w:cs="Times New Roman"/>
          <w:sz w:val="24"/>
        </w:rPr>
        <w:t xml:space="preserve">; 95% confidence interval).  </w:t>
      </w:r>
      <w:r w:rsidR="00617C17" w:rsidRPr="000B0F44">
        <w:rPr>
          <w:rFonts w:ascii="Times New Roman" w:hAnsi="Times New Roman" w:cs="Times New Roman"/>
          <w:sz w:val="24"/>
        </w:rPr>
        <w:t xml:space="preserve">Current U.S. Department of Health and Human Service guidelines recommend at least 60 minutes per day of either moderate or vigorous intensity aerobic physical activity and should </w:t>
      </w:r>
      <w:r w:rsidR="00617C17" w:rsidRPr="00B15D50">
        <w:rPr>
          <w:rFonts w:ascii="Times New Roman" w:hAnsi="Times New Roman" w:cs="Times New Roman"/>
          <w:sz w:val="24"/>
        </w:rPr>
        <w:t>include vigorous intensity physical activity at least 3 days a week.</w:t>
      </w:r>
      <w:r w:rsidR="00617C17" w:rsidRPr="0061424E">
        <w:rPr>
          <w:sz w:val="24"/>
          <w:szCs w:val="24"/>
        </w:rPr>
        <w:t xml:space="preserve"> (</w:t>
      </w:r>
      <w:hyperlink r:id="rId48" w:history="1">
        <w:r w:rsidR="00617C17" w:rsidRPr="0078552D">
          <w:rPr>
            <w:rStyle w:val="Hyperlink"/>
            <w:rFonts w:ascii="Times New Roman" w:hAnsi="Times New Roman" w:cs="Times New Roman"/>
            <w:sz w:val="24"/>
            <w:szCs w:val="24"/>
          </w:rPr>
          <w:t>www.health.gov/paguidelines/guidelines/summary.aspx</w:t>
        </w:r>
      </w:hyperlink>
      <w:r w:rsidR="00617C17" w:rsidRPr="0078552D">
        <w:rPr>
          <w:rFonts w:ascii="Times New Roman" w:hAnsi="Times New Roman" w:cs="Times New Roman"/>
          <w:sz w:val="24"/>
          <w:szCs w:val="24"/>
        </w:rPr>
        <w:t>)</w:t>
      </w:r>
      <w:r w:rsidR="00617C17" w:rsidRPr="0078552D">
        <w:rPr>
          <w:rFonts w:ascii="Times New Roman" w:hAnsi="Times New Roman" w:cs="Times New Roman"/>
        </w:rPr>
        <w:t xml:space="preserve"> </w:t>
      </w:r>
    </w:p>
    <w:p w:rsidR="00B16839" w:rsidRDefault="00B16839" w:rsidP="00B16839">
      <w:pPr>
        <w:pStyle w:val="ListParagraph"/>
        <w:spacing w:after="0" w:line="240" w:lineRule="auto"/>
        <w:ind w:left="0"/>
        <w:rPr>
          <w:rFonts w:ascii="Times New Roman" w:hAnsi="Times New Roman" w:cs="Times New Roman"/>
        </w:rPr>
      </w:pPr>
    </w:p>
    <w:p w:rsidR="00B16839" w:rsidRPr="00B15D50" w:rsidRDefault="00B16839" w:rsidP="00B16839">
      <w:pPr>
        <w:pStyle w:val="ListParagraph"/>
        <w:numPr>
          <w:ilvl w:val="0"/>
          <w:numId w:val="28"/>
        </w:numPr>
        <w:spacing w:after="0" w:line="240" w:lineRule="auto"/>
        <w:rPr>
          <w:rFonts w:ascii="Times New Roman" w:hAnsi="Times New Roman" w:cs="Times New Roman"/>
          <w:sz w:val="24"/>
          <w:szCs w:val="24"/>
        </w:rPr>
      </w:pPr>
      <w:r w:rsidRPr="00B15D50">
        <w:rPr>
          <w:rFonts w:ascii="Times New Roman" w:hAnsi="Times New Roman" w:cs="Times New Roman"/>
          <w:sz w:val="24"/>
          <w:szCs w:val="24"/>
        </w:rPr>
        <w:t xml:space="preserve">Data in these areas will continue to be examined during future CTG/SHIP efforts. </w:t>
      </w:r>
    </w:p>
    <w:p w:rsidR="00B16839" w:rsidRPr="0078552D" w:rsidRDefault="00B16839" w:rsidP="00B16839">
      <w:pPr>
        <w:pStyle w:val="ListParagraph"/>
        <w:spacing w:after="0" w:line="240" w:lineRule="auto"/>
        <w:ind w:left="0"/>
        <w:rPr>
          <w:rFonts w:ascii="Times New Roman" w:hAnsi="Times New Roman" w:cs="Times New Roman"/>
        </w:rPr>
      </w:pPr>
    </w:p>
    <w:p w:rsidR="00EE15DF" w:rsidRPr="00617C17" w:rsidRDefault="00EE15DF" w:rsidP="00EE15DF">
      <w:pPr>
        <w:spacing w:after="0" w:line="240" w:lineRule="auto"/>
        <w:rPr>
          <w:rFonts w:ascii="Times New Roman" w:hAnsi="Times New Roman" w:cs="Times New Roman"/>
          <w:sz w:val="24"/>
          <w:szCs w:val="24"/>
        </w:rPr>
      </w:pPr>
    </w:p>
    <w:p w:rsidR="00617C17" w:rsidRDefault="00617C17" w:rsidP="00EE15DF">
      <w:pPr>
        <w:spacing w:after="0" w:line="240" w:lineRule="auto"/>
        <w:ind w:left="360"/>
        <w:rPr>
          <w:rFonts w:ascii="Times New Roman" w:hAnsi="Times New Roman" w:cs="Times New Roman"/>
          <w:sz w:val="24"/>
          <w:szCs w:val="24"/>
        </w:rPr>
      </w:pPr>
    </w:p>
    <w:p w:rsidR="0078552D" w:rsidRDefault="0078552D" w:rsidP="00EE15DF">
      <w:pPr>
        <w:spacing w:after="0" w:line="240" w:lineRule="auto"/>
        <w:ind w:left="360"/>
        <w:rPr>
          <w:rFonts w:ascii="Times New Roman" w:hAnsi="Times New Roman" w:cs="Times New Roman"/>
          <w:sz w:val="24"/>
          <w:szCs w:val="24"/>
        </w:rPr>
      </w:pPr>
    </w:p>
    <w:p w:rsidR="00617C17" w:rsidRDefault="00B16839" w:rsidP="00EE15DF">
      <w:pPr>
        <w:spacing w:after="0" w:line="240" w:lineRule="auto"/>
        <w:ind w:left="360"/>
        <w:rPr>
          <w:rFonts w:ascii="Times New Roman" w:hAnsi="Times New Roman" w:cs="Times New Roman"/>
          <w:sz w:val="24"/>
          <w:szCs w:val="24"/>
        </w:rPr>
      </w:pPr>
      <w:r>
        <w:rPr>
          <w:noProof/>
        </w:rPr>
        <w:lastRenderedPageBreak/>
        <w:pict>
          <v:shape id="_x0000_s1041" type="#_x0000_t75" style="position:absolute;left:0;text-align:left;margin-left:31.7pt;margin-top:41.7pt;width:451.5pt;height:229.35pt;z-index:-251575296;mso-position-horizontal-relative:text;mso-position-vertical-relative:text;mso-width-relative:page;mso-height-relative:page" wrapcoords="158 493 158 21008 21389 21008 21389 493 158 493">
            <v:imagedata r:id="rId49" o:title=""/>
            <w10:wrap type="through"/>
          </v:shape>
          <o:OLEObject Type="Embed" ProgID="Excel.Sheet.12" ShapeID="_x0000_s1041" DrawAspect="Content" ObjectID="_1470160918" r:id="rId50"/>
        </w:pict>
      </w:r>
    </w:p>
    <w:p w:rsidR="00617C17" w:rsidRDefault="00617C17" w:rsidP="00EE15DF">
      <w:pPr>
        <w:spacing w:after="0" w:line="240" w:lineRule="auto"/>
        <w:ind w:left="360"/>
        <w:rPr>
          <w:rFonts w:ascii="Times New Roman" w:hAnsi="Times New Roman" w:cs="Times New Roman"/>
          <w:sz w:val="24"/>
          <w:szCs w:val="24"/>
        </w:rPr>
      </w:pPr>
    </w:p>
    <w:p w:rsidR="00EE15DF" w:rsidRDefault="00EE15DF" w:rsidP="00E839D4">
      <w:pPr>
        <w:spacing w:after="0" w:line="240" w:lineRule="auto"/>
        <w:rPr>
          <w:rFonts w:ascii="Times New Roman" w:hAnsi="Times New Roman" w:cs="Times New Roman"/>
          <w:sz w:val="24"/>
          <w:szCs w:val="24"/>
        </w:rPr>
      </w:pPr>
    </w:p>
    <w:p w:rsidR="00EE15DF" w:rsidRDefault="00EE15DF" w:rsidP="00E839D4">
      <w:pPr>
        <w:spacing w:after="0" w:line="240" w:lineRule="auto"/>
        <w:rPr>
          <w:rFonts w:ascii="Times New Roman" w:hAnsi="Times New Roman" w:cs="Times New Roman"/>
          <w:sz w:val="24"/>
          <w:szCs w:val="24"/>
        </w:rPr>
      </w:pPr>
    </w:p>
    <w:p w:rsidR="00EE15DF" w:rsidRDefault="00EE15DF" w:rsidP="00E839D4">
      <w:pPr>
        <w:spacing w:after="0" w:line="240" w:lineRule="auto"/>
        <w:rPr>
          <w:rFonts w:ascii="Times New Roman" w:hAnsi="Times New Roman" w:cs="Times New Roman"/>
          <w:sz w:val="24"/>
          <w:szCs w:val="24"/>
        </w:rPr>
      </w:pPr>
    </w:p>
    <w:p w:rsidR="00EE15DF" w:rsidRDefault="00EE15DF" w:rsidP="00E839D4">
      <w:pPr>
        <w:spacing w:after="0" w:line="240" w:lineRule="auto"/>
        <w:rPr>
          <w:rFonts w:ascii="Times New Roman" w:hAnsi="Times New Roman" w:cs="Times New Roman"/>
          <w:sz w:val="24"/>
          <w:szCs w:val="24"/>
        </w:rPr>
      </w:pPr>
    </w:p>
    <w:p w:rsidR="00617C17" w:rsidRDefault="00617C17" w:rsidP="00CC7DF6">
      <w:pPr>
        <w:spacing w:after="0" w:line="240" w:lineRule="auto"/>
        <w:rPr>
          <w:rFonts w:ascii="Times New Roman" w:hAnsi="Times New Roman" w:cs="Times New Roman"/>
          <w:i/>
          <w:sz w:val="24"/>
          <w:szCs w:val="24"/>
        </w:rPr>
      </w:pPr>
    </w:p>
    <w:p w:rsidR="00617C17" w:rsidRDefault="00617C17" w:rsidP="00CC7DF6">
      <w:pPr>
        <w:spacing w:after="0" w:line="240" w:lineRule="auto"/>
        <w:rPr>
          <w:rFonts w:ascii="Times New Roman" w:hAnsi="Times New Roman" w:cs="Times New Roman"/>
          <w:i/>
          <w:sz w:val="24"/>
          <w:szCs w:val="24"/>
        </w:rPr>
      </w:pPr>
    </w:p>
    <w:p w:rsidR="00617C17" w:rsidRDefault="00617C17" w:rsidP="00CC7DF6">
      <w:pPr>
        <w:spacing w:after="0" w:line="240" w:lineRule="auto"/>
        <w:rPr>
          <w:rFonts w:ascii="Times New Roman" w:hAnsi="Times New Roman" w:cs="Times New Roman"/>
          <w:i/>
          <w:sz w:val="24"/>
          <w:szCs w:val="24"/>
        </w:rPr>
      </w:pPr>
    </w:p>
    <w:p w:rsidR="00617C17" w:rsidRDefault="00617C17" w:rsidP="00CC7DF6">
      <w:pPr>
        <w:spacing w:after="0" w:line="240" w:lineRule="auto"/>
        <w:rPr>
          <w:rFonts w:ascii="Times New Roman" w:hAnsi="Times New Roman" w:cs="Times New Roman"/>
          <w:i/>
          <w:sz w:val="24"/>
          <w:szCs w:val="24"/>
        </w:rPr>
      </w:pPr>
    </w:p>
    <w:p w:rsidR="00617C17" w:rsidRDefault="00617C17" w:rsidP="00CC7DF6">
      <w:pPr>
        <w:spacing w:after="0" w:line="240" w:lineRule="auto"/>
        <w:rPr>
          <w:rFonts w:ascii="Times New Roman" w:hAnsi="Times New Roman" w:cs="Times New Roman"/>
          <w:i/>
          <w:sz w:val="24"/>
          <w:szCs w:val="24"/>
        </w:rPr>
      </w:pPr>
    </w:p>
    <w:p w:rsidR="00617C17" w:rsidRDefault="00617C17" w:rsidP="00CC7DF6">
      <w:pPr>
        <w:spacing w:after="0" w:line="240" w:lineRule="auto"/>
        <w:rPr>
          <w:rFonts w:ascii="Times New Roman" w:hAnsi="Times New Roman" w:cs="Times New Roman"/>
          <w:i/>
          <w:sz w:val="24"/>
          <w:szCs w:val="24"/>
        </w:rPr>
      </w:pPr>
    </w:p>
    <w:p w:rsidR="00617C17" w:rsidRDefault="00617C17" w:rsidP="00CC7DF6">
      <w:pPr>
        <w:spacing w:after="0" w:line="240" w:lineRule="auto"/>
        <w:rPr>
          <w:rFonts w:ascii="Times New Roman" w:hAnsi="Times New Roman" w:cs="Times New Roman"/>
          <w:i/>
          <w:sz w:val="24"/>
          <w:szCs w:val="24"/>
        </w:rPr>
      </w:pPr>
    </w:p>
    <w:p w:rsidR="0078552D" w:rsidRDefault="0078552D" w:rsidP="00CC7DF6">
      <w:pPr>
        <w:spacing w:after="0" w:line="240" w:lineRule="auto"/>
        <w:rPr>
          <w:rFonts w:ascii="Times New Roman" w:hAnsi="Times New Roman" w:cs="Times New Roman"/>
          <w:i/>
          <w:sz w:val="24"/>
          <w:szCs w:val="24"/>
        </w:rPr>
      </w:pPr>
    </w:p>
    <w:p w:rsidR="0078552D" w:rsidRDefault="0078552D" w:rsidP="00CC7DF6">
      <w:pPr>
        <w:spacing w:after="0" w:line="240" w:lineRule="auto"/>
        <w:rPr>
          <w:rFonts w:ascii="Times New Roman" w:hAnsi="Times New Roman" w:cs="Times New Roman"/>
          <w:i/>
          <w:sz w:val="24"/>
          <w:szCs w:val="24"/>
        </w:rPr>
      </w:pPr>
    </w:p>
    <w:p w:rsidR="0078552D" w:rsidRDefault="0078552D" w:rsidP="00CC7DF6">
      <w:pPr>
        <w:spacing w:after="0" w:line="240" w:lineRule="auto"/>
        <w:rPr>
          <w:rFonts w:ascii="Times New Roman" w:hAnsi="Times New Roman" w:cs="Times New Roman"/>
          <w:i/>
          <w:sz w:val="24"/>
          <w:szCs w:val="24"/>
        </w:rPr>
      </w:pPr>
    </w:p>
    <w:p w:rsidR="00B16839" w:rsidRDefault="00B16839" w:rsidP="00CC7DF6">
      <w:pPr>
        <w:spacing w:after="0" w:line="240" w:lineRule="auto"/>
        <w:rPr>
          <w:rFonts w:ascii="Times New Roman" w:hAnsi="Times New Roman" w:cs="Times New Roman"/>
          <w:i/>
          <w:sz w:val="24"/>
          <w:szCs w:val="24"/>
        </w:rPr>
      </w:pPr>
    </w:p>
    <w:p w:rsidR="00B16839" w:rsidRDefault="00B16839" w:rsidP="00CC7DF6">
      <w:pPr>
        <w:spacing w:after="0" w:line="240" w:lineRule="auto"/>
        <w:rPr>
          <w:rFonts w:ascii="Times New Roman" w:hAnsi="Times New Roman" w:cs="Times New Roman"/>
          <w:i/>
          <w:sz w:val="24"/>
          <w:szCs w:val="24"/>
        </w:rPr>
      </w:pPr>
    </w:p>
    <w:p w:rsidR="00B16839" w:rsidRDefault="00B16839" w:rsidP="00CC7DF6">
      <w:pPr>
        <w:spacing w:after="0" w:line="240" w:lineRule="auto"/>
        <w:rPr>
          <w:rFonts w:ascii="Times New Roman" w:hAnsi="Times New Roman" w:cs="Times New Roman"/>
          <w:i/>
          <w:sz w:val="24"/>
          <w:szCs w:val="24"/>
        </w:rPr>
      </w:pPr>
    </w:p>
    <w:p w:rsidR="00B16839" w:rsidRDefault="00B16839" w:rsidP="00CC7DF6">
      <w:pPr>
        <w:spacing w:after="0" w:line="240" w:lineRule="auto"/>
        <w:rPr>
          <w:rFonts w:ascii="Times New Roman" w:hAnsi="Times New Roman" w:cs="Times New Roman"/>
          <w:i/>
          <w:sz w:val="24"/>
          <w:szCs w:val="24"/>
        </w:rPr>
      </w:pPr>
    </w:p>
    <w:p w:rsidR="00B16839" w:rsidRDefault="00B16839" w:rsidP="00CC7DF6">
      <w:pPr>
        <w:spacing w:after="0" w:line="240" w:lineRule="auto"/>
        <w:rPr>
          <w:rFonts w:ascii="Times New Roman" w:hAnsi="Times New Roman" w:cs="Times New Roman"/>
          <w:i/>
          <w:sz w:val="24"/>
          <w:szCs w:val="24"/>
        </w:rPr>
      </w:pPr>
    </w:p>
    <w:p w:rsidR="00B16839" w:rsidRDefault="00B16839" w:rsidP="00CC7DF6">
      <w:pPr>
        <w:spacing w:after="0" w:line="240" w:lineRule="auto"/>
        <w:rPr>
          <w:rFonts w:ascii="Times New Roman" w:hAnsi="Times New Roman" w:cs="Times New Roman"/>
          <w:i/>
          <w:sz w:val="24"/>
          <w:szCs w:val="24"/>
        </w:rPr>
      </w:pPr>
    </w:p>
    <w:p w:rsidR="00B16839" w:rsidRDefault="00B16839" w:rsidP="00CC7DF6">
      <w:pPr>
        <w:spacing w:after="0" w:line="240" w:lineRule="auto"/>
        <w:rPr>
          <w:rFonts w:ascii="Times New Roman" w:hAnsi="Times New Roman" w:cs="Times New Roman"/>
          <w:i/>
          <w:sz w:val="24"/>
          <w:szCs w:val="24"/>
        </w:rPr>
      </w:pPr>
    </w:p>
    <w:p w:rsidR="00B16839" w:rsidRDefault="00B16839" w:rsidP="00CC7DF6">
      <w:pPr>
        <w:spacing w:after="0" w:line="240" w:lineRule="auto"/>
        <w:rPr>
          <w:rFonts w:ascii="Times New Roman" w:hAnsi="Times New Roman" w:cs="Times New Roman"/>
          <w:i/>
          <w:sz w:val="24"/>
          <w:szCs w:val="24"/>
        </w:rPr>
      </w:pPr>
    </w:p>
    <w:p w:rsidR="00B16839" w:rsidRDefault="00B16839" w:rsidP="00CC7DF6">
      <w:pPr>
        <w:spacing w:after="0" w:line="240" w:lineRule="auto"/>
        <w:rPr>
          <w:rFonts w:ascii="Times New Roman" w:hAnsi="Times New Roman" w:cs="Times New Roman"/>
          <w:i/>
          <w:sz w:val="24"/>
          <w:szCs w:val="24"/>
        </w:rPr>
      </w:pPr>
      <w:r>
        <w:rPr>
          <w:noProof/>
        </w:rPr>
        <w:pict>
          <v:shape id="_x0000_s1040" type="#_x0000_t75" style="position:absolute;margin-left:40pt;margin-top:.15pt;width:443.2pt;height:250.75pt;z-index:-251576320;mso-position-horizontal-relative:text;mso-position-vertical-relative:text;mso-width-relative:page;mso-height-relative:page" wrapcoords="135 411 135 21107 21420 21107 21420 411 135 411">
            <v:imagedata r:id="rId51" o:title=""/>
            <w10:wrap type="through"/>
          </v:shape>
          <o:OLEObject Type="Embed" ProgID="Excel.Sheet.12" ShapeID="_x0000_s1040" DrawAspect="Content" ObjectID="_1470160919" r:id="rId52"/>
        </w:pict>
      </w:r>
    </w:p>
    <w:p w:rsidR="00B16839" w:rsidRDefault="00B16839" w:rsidP="00CC7DF6">
      <w:pPr>
        <w:spacing w:after="0" w:line="240" w:lineRule="auto"/>
        <w:rPr>
          <w:rFonts w:ascii="Times New Roman" w:hAnsi="Times New Roman" w:cs="Times New Roman"/>
          <w:i/>
          <w:sz w:val="24"/>
          <w:szCs w:val="24"/>
        </w:rPr>
      </w:pPr>
    </w:p>
    <w:p w:rsidR="00B16839" w:rsidRDefault="00B16839" w:rsidP="00CC7DF6">
      <w:pPr>
        <w:spacing w:after="0" w:line="240" w:lineRule="auto"/>
        <w:rPr>
          <w:rFonts w:ascii="Times New Roman" w:hAnsi="Times New Roman" w:cs="Times New Roman"/>
          <w:i/>
          <w:sz w:val="24"/>
          <w:szCs w:val="24"/>
        </w:rPr>
      </w:pPr>
    </w:p>
    <w:p w:rsidR="00B16839" w:rsidRDefault="00B16839" w:rsidP="00CC7DF6">
      <w:pPr>
        <w:spacing w:after="0" w:line="240" w:lineRule="auto"/>
        <w:rPr>
          <w:rFonts w:ascii="Times New Roman" w:hAnsi="Times New Roman" w:cs="Times New Roman"/>
          <w:i/>
          <w:sz w:val="24"/>
          <w:szCs w:val="24"/>
        </w:rPr>
      </w:pPr>
    </w:p>
    <w:p w:rsidR="00B16839" w:rsidRDefault="00B16839" w:rsidP="00CC7DF6">
      <w:pPr>
        <w:spacing w:after="0" w:line="240" w:lineRule="auto"/>
        <w:rPr>
          <w:rFonts w:ascii="Times New Roman" w:hAnsi="Times New Roman" w:cs="Times New Roman"/>
          <w:i/>
          <w:sz w:val="24"/>
          <w:szCs w:val="24"/>
        </w:rPr>
      </w:pPr>
    </w:p>
    <w:p w:rsidR="00B16839" w:rsidRDefault="00B16839" w:rsidP="00CC7DF6">
      <w:pPr>
        <w:spacing w:after="0" w:line="240" w:lineRule="auto"/>
        <w:rPr>
          <w:rFonts w:ascii="Times New Roman" w:hAnsi="Times New Roman" w:cs="Times New Roman"/>
          <w:i/>
          <w:sz w:val="24"/>
          <w:szCs w:val="24"/>
        </w:rPr>
      </w:pPr>
    </w:p>
    <w:p w:rsidR="00CC7DF6" w:rsidRPr="002875EC" w:rsidRDefault="00B16839" w:rsidP="00CC7DF6">
      <w:pPr>
        <w:spacing w:after="0" w:line="240" w:lineRule="auto"/>
        <w:rPr>
          <w:rFonts w:ascii="Times New Roman" w:hAnsi="Times New Roman" w:cs="Times New Roman"/>
          <w:i/>
          <w:sz w:val="24"/>
          <w:szCs w:val="24"/>
        </w:rPr>
      </w:pPr>
      <w:r>
        <w:rPr>
          <w:rFonts w:ascii="Times New Roman" w:hAnsi="Times New Roman" w:cs="Times New Roman"/>
          <w:i/>
          <w:sz w:val="24"/>
          <w:szCs w:val="24"/>
        </w:rPr>
        <w:br w:type="page"/>
      </w:r>
      <w:r w:rsidR="00CC7DF6" w:rsidRPr="002875EC">
        <w:rPr>
          <w:rFonts w:ascii="Times New Roman" w:hAnsi="Times New Roman" w:cs="Times New Roman"/>
          <w:i/>
          <w:sz w:val="24"/>
          <w:szCs w:val="24"/>
        </w:rPr>
        <w:lastRenderedPageBreak/>
        <w:t>Consumption of Fruits and Vegetables</w:t>
      </w:r>
    </w:p>
    <w:p w:rsidR="00CC7DF6" w:rsidRDefault="00CC7DF6" w:rsidP="00CC7DF6">
      <w:pPr>
        <w:pStyle w:val="ListParagraph"/>
        <w:spacing w:after="0" w:line="240" w:lineRule="auto"/>
        <w:ind w:left="0"/>
      </w:pPr>
    </w:p>
    <w:p w:rsidR="00CC7DF6" w:rsidRDefault="00CC7DF6" w:rsidP="00A62332">
      <w:pPr>
        <w:pStyle w:val="ListParagraph"/>
        <w:numPr>
          <w:ilvl w:val="0"/>
          <w:numId w:val="23"/>
        </w:numPr>
        <w:spacing w:after="0" w:line="240" w:lineRule="auto"/>
        <w:rPr>
          <w:rFonts w:ascii="Times New Roman" w:hAnsi="Times New Roman" w:cs="Times New Roman"/>
          <w:sz w:val="24"/>
        </w:rPr>
      </w:pPr>
      <w:r w:rsidRPr="00CF6E2F">
        <w:rPr>
          <w:rFonts w:ascii="Times New Roman" w:hAnsi="Times New Roman" w:cs="Times New Roman"/>
          <w:sz w:val="24"/>
        </w:rPr>
        <w:t xml:space="preserve">Consumption </w:t>
      </w:r>
      <w:r w:rsidR="0078552D" w:rsidRPr="00CF6E2F">
        <w:rPr>
          <w:rFonts w:ascii="Times New Roman" w:hAnsi="Times New Roman" w:cs="Times New Roman"/>
          <w:sz w:val="24"/>
        </w:rPr>
        <w:t xml:space="preserve">of </w:t>
      </w:r>
      <w:r w:rsidR="0078552D">
        <w:rPr>
          <w:rFonts w:ascii="Times New Roman" w:hAnsi="Times New Roman" w:cs="Times New Roman"/>
          <w:sz w:val="24"/>
        </w:rPr>
        <w:t>&gt;</w:t>
      </w:r>
      <w:r w:rsidRPr="00CF6E2F">
        <w:rPr>
          <w:rFonts w:ascii="Times New Roman" w:hAnsi="Times New Roman" w:cs="Times New Roman"/>
          <w:sz w:val="24"/>
        </w:rPr>
        <w:t>5 servings of fresh fruits and vegetables per day has</w:t>
      </w:r>
      <w:r>
        <w:rPr>
          <w:rFonts w:ascii="Times New Roman" w:hAnsi="Times New Roman" w:cs="Times New Roman"/>
          <w:sz w:val="24"/>
        </w:rPr>
        <w:t xml:space="preserve"> held generally constant at around 12-13.5% over time</w:t>
      </w:r>
      <w:r w:rsidRPr="00CF6E2F">
        <w:rPr>
          <w:rFonts w:ascii="Times New Roman" w:hAnsi="Times New Roman" w:cs="Times New Roman"/>
          <w:sz w:val="24"/>
        </w:rPr>
        <w:t>.</w:t>
      </w:r>
      <w:r>
        <w:rPr>
          <w:rFonts w:ascii="Times New Roman" w:hAnsi="Times New Roman" w:cs="Times New Roman"/>
          <w:sz w:val="24"/>
        </w:rPr>
        <w:t xml:space="preserve"> Compared to the statewide average of 17.7% there appears to be room for re-focused efforts to improve fresh fruit and vegetable consumption opportunities for youth. </w:t>
      </w:r>
    </w:p>
    <w:p w:rsidR="00CC7DF6" w:rsidRDefault="001152CE" w:rsidP="00CC7DF6">
      <w:pPr>
        <w:pStyle w:val="ListParagraph"/>
        <w:spacing w:after="0" w:line="240" w:lineRule="auto"/>
        <w:rPr>
          <w:rFonts w:ascii="Times New Roman" w:hAnsi="Times New Roman" w:cs="Times New Roman"/>
          <w:sz w:val="24"/>
        </w:rPr>
      </w:pPr>
      <w:r>
        <w:rPr>
          <w:rFonts w:ascii="Times New Roman" w:hAnsi="Times New Roman" w:cs="Times New Roman"/>
          <w:noProof/>
          <w:sz w:val="24"/>
        </w:rPr>
        <w:pict>
          <v:shape id="_x0000_s1044" type="#_x0000_t75" style="position:absolute;left:0;text-align:left;margin-left:38.15pt;margin-top:7.85pt;width:440.75pt;height:236.55pt;z-index:-251568128;mso-position-horizontal-relative:text;mso-position-vertical-relative:text;mso-width-relative:page;mso-height-relative:page" wrapcoords="158 491 158 21011 21389 21011 21389 491 158 491">
            <v:imagedata r:id="rId53" o:title=""/>
            <w10:wrap type="through"/>
          </v:shape>
          <o:OLEObject Type="Embed" ProgID="Excel.Sheet.12" ShapeID="_x0000_s1044" DrawAspect="Content" ObjectID="_1470160920" r:id="rId54"/>
        </w:pict>
      </w:r>
    </w:p>
    <w:p w:rsidR="00CC7DF6" w:rsidRPr="00CF6E2F" w:rsidRDefault="00CC7DF6" w:rsidP="00CC7DF6">
      <w:pPr>
        <w:pStyle w:val="ListParagraph"/>
        <w:spacing w:after="0" w:line="240" w:lineRule="auto"/>
        <w:rPr>
          <w:rFonts w:ascii="Times New Roman" w:hAnsi="Times New Roman" w:cs="Times New Roman"/>
          <w:sz w:val="24"/>
        </w:rPr>
      </w:pPr>
    </w:p>
    <w:p w:rsidR="00CC7DF6" w:rsidRPr="005929D9" w:rsidRDefault="00CC7DF6" w:rsidP="00CC7DF6">
      <w:pPr>
        <w:spacing w:after="0" w:line="240" w:lineRule="auto"/>
        <w:ind w:left="720"/>
        <w:rPr>
          <w:rFonts w:ascii="Times New Roman" w:hAnsi="Times New Roman" w:cs="Times New Roman"/>
          <w:b/>
          <w:i/>
          <w:sz w:val="24"/>
          <w:szCs w:val="24"/>
        </w:rPr>
      </w:pPr>
    </w:p>
    <w:p w:rsidR="00CC7DF6" w:rsidRDefault="00CC7DF6" w:rsidP="00CC7DF6">
      <w:pPr>
        <w:pStyle w:val="ListParagraph"/>
        <w:spacing w:after="0" w:line="240" w:lineRule="auto"/>
        <w:ind w:left="0"/>
      </w:pPr>
    </w:p>
    <w:p w:rsidR="00CC7DF6" w:rsidRDefault="00CC7DF6" w:rsidP="00CC7DF6">
      <w:pPr>
        <w:pStyle w:val="ListParagraph"/>
        <w:spacing w:after="0" w:line="240" w:lineRule="auto"/>
        <w:ind w:left="0"/>
      </w:pPr>
    </w:p>
    <w:p w:rsidR="00CC7DF6" w:rsidRDefault="00CC7DF6" w:rsidP="00CC7DF6">
      <w:pPr>
        <w:pStyle w:val="ListParagraph"/>
        <w:spacing w:after="0" w:line="240" w:lineRule="auto"/>
        <w:ind w:left="0"/>
      </w:pPr>
    </w:p>
    <w:p w:rsidR="00CC7DF6" w:rsidRDefault="00CC7DF6" w:rsidP="00CC7DF6">
      <w:pPr>
        <w:pStyle w:val="ListParagraph"/>
        <w:spacing w:after="0" w:line="240" w:lineRule="auto"/>
        <w:ind w:left="0"/>
      </w:pPr>
    </w:p>
    <w:p w:rsidR="00CC7DF6" w:rsidRDefault="00CC7DF6" w:rsidP="00CC7DF6">
      <w:pPr>
        <w:pStyle w:val="ListParagraph"/>
        <w:spacing w:after="0" w:line="240" w:lineRule="auto"/>
        <w:ind w:left="0"/>
      </w:pPr>
    </w:p>
    <w:p w:rsidR="00CC7DF6" w:rsidRDefault="00CC7DF6" w:rsidP="00CC7DF6">
      <w:pPr>
        <w:pStyle w:val="ListParagraph"/>
        <w:spacing w:after="0" w:line="240" w:lineRule="auto"/>
        <w:ind w:left="0"/>
      </w:pPr>
    </w:p>
    <w:p w:rsidR="00CC7DF6" w:rsidRDefault="00CC7DF6" w:rsidP="00CC7DF6">
      <w:pPr>
        <w:pStyle w:val="ListParagraph"/>
        <w:spacing w:after="0" w:line="240" w:lineRule="auto"/>
        <w:ind w:left="0"/>
      </w:pPr>
    </w:p>
    <w:p w:rsidR="00CC7DF6" w:rsidRDefault="00CC7DF6" w:rsidP="00CC7DF6">
      <w:pPr>
        <w:pStyle w:val="ListParagraph"/>
        <w:spacing w:after="0" w:line="240" w:lineRule="auto"/>
        <w:ind w:left="0"/>
      </w:pPr>
    </w:p>
    <w:p w:rsidR="00CC7DF6" w:rsidRDefault="00CC7DF6" w:rsidP="00CC7DF6">
      <w:pPr>
        <w:pStyle w:val="ListParagraph"/>
        <w:spacing w:after="0" w:line="240" w:lineRule="auto"/>
        <w:ind w:left="0"/>
      </w:pPr>
    </w:p>
    <w:p w:rsidR="00CC7DF6" w:rsidRDefault="00CC7DF6" w:rsidP="00CC7DF6">
      <w:pPr>
        <w:pStyle w:val="ListParagraph"/>
        <w:spacing w:after="0" w:line="240" w:lineRule="auto"/>
        <w:ind w:left="0"/>
      </w:pPr>
    </w:p>
    <w:p w:rsidR="00CC7DF6" w:rsidRDefault="00CC7DF6" w:rsidP="00CC7DF6">
      <w:pPr>
        <w:pStyle w:val="ListParagraph"/>
        <w:spacing w:after="0" w:line="240" w:lineRule="auto"/>
        <w:ind w:left="0"/>
      </w:pPr>
    </w:p>
    <w:p w:rsidR="00CC7DF6" w:rsidRDefault="00CC7DF6" w:rsidP="00CC7DF6">
      <w:pPr>
        <w:pStyle w:val="ListParagraph"/>
        <w:spacing w:after="0" w:line="240" w:lineRule="auto"/>
        <w:ind w:left="0"/>
      </w:pPr>
    </w:p>
    <w:p w:rsidR="00CC7DF6" w:rsidRDefault="00CC7DF6" w:rsidP="00CC7DF6">
      <w:pPr>
        <w:pStyle w:val="ListParagraph"/>
        <w:spacing w:after="0" w:line="240" w:lineRule="auto"/>
        <w:ind w:left="0"/>
      </w:pPr>
    </w:p>
    <w:p w:rsidR="00CC7DF6" w:rsidRDefault="00CC7DF6" w:rsidP="00CC7DF6">
      <w:pPr>
        <w:pStyle w:val="ListParagraph"/>
        <w:spacing w:after="0" w:line="240" w:lineRule="auto"/>
        <w:ind w:left="0"/>
      </w:pPr>
    </w:p>
    <w:p w:rsidR="00CC7DF6" w:rsidRDefault="00CC7DF6" w:rsidP="00CC7DF6">
      <w:pPr>
        <w:pStyle w:val="ListParagraph"/>
        <w:spacing w:after="0" w:line="240" w:lineRule="auto"/>
        <w:ind w:left="0"/>
      </w:pPr>
    </w:p>
    <w:p w:rsidR="00CC7DF6" w:rsidRDefault="00CC7DF6" w:rsidP="00CC7DF6">
      <w:pPr>
        <w:pStyle w:val="ListParagraph"/>
        <w:spacing w:after="0" w:line="240" w:lineRule="auto"/>
        <w:ind w:left="0"/>
      </w:pPr>
    </w:p>
    <w:p w:rsidR="00CC7DF6" w:rsidRDefault="00B16839" w:rsidP="00CC7DF6">
      <w:pPr>
        <w:pStyle w:val="ListParagraph"/>
        <w:spacing w:after="0" w:line="240" w:lineRule="auto"/>
        <w:ind w:left="0"/>
      </w:pPr>
      <w:r>
        <w:rPr>
          <w:noProof/>
        </w:rPr>
        <w:pict>
          <v:shape id="_x0000_s1043" type="#_x0000_t75" style="position:absolute;margin-left:38.15pt;margin-top:9.9pt;width:461.4pt;height:249.45pt;z-index:251747328;mso-position-horizontal-relative:text;mso-position-vertical-relative:text;mso-width-relative:page;mso-height-relative:page" wrapcoords="158 493 158 21008 21389 21008 21389 493 158 493">
            <v:imagedata r:id="rId55" o:title=""/>
            <w10:wrap type="through"/>
          </v:shape>
          <o:OLEObject Type="Embed" ProgID="Excel.Sheet.12" ShapeID="_x0000_s1043" DrawAspect="Content" ObjectID="_1470160921" r:id="rId56"/>
        </w:pict>
      </w:r>
    </w:p>
    <w:p w:rsidR="00CC7DF6" w:rsidRDefault="00CC7DF6" w:rsidP="00CC7DF6">
      <w:pPr>
        <w:pStyle w:val="ListParagraph"/>
        <w:spacing w:after="0" w:line="240" w:lineRule="auto"/>
        <w:ind w:left="0"/>
      </w:pPr>
    </w:p>
    <w:p w:rsidR="00CC7DF6" w:rsidRDefault="00CC7DF6" w:rsidP="00CC7DF6">
      <w:pPr>
        <w:pStyle w:val="ListParagraph"/>
        <w:spacing w:after="0" w:line="240" w:lineRule="auto"/>
        <w:ind w:left="0"/>
      </w:pPr>
    </w:p>
    <w:p w:rsidR="00CC7DF6" w:rsidRDefault="00CC7DF6" w:rsidP="00CC7DF6">
      <w:pPr>
        <w:pStyle w:val="ListParagraph"/>
        <w:spacing w:after="0" w:line="240" w:lineRule="auto"/>
        <w:ind w:left="0"/>
      </w:pPr>
    </w:p>
    <w:p w:rsidR="00CC7DF6" w:rsidRDefault="00CC7DF6" w:rsidP="00CC7DF6">
      <w:pPr>
        <w:pStyle w:val="ListParagraph"/>
        <w:spacing w:after="0" w:line="240" w:lineRule="auto"/>
        <w:ind w:left="0"/>
      </w:pPr>
    </w:p>
    <w:p w:rsidR="00CC7DF6" w:rsidRDefault="00CC7DF6" w:rsidP="00CC7DF6">
      <w:pPr>
        <w:pStyle w:val="ListParagraph"/>
        <w:spacing w:after="0" w:line="240" w:lineRule="auto"/>
        <w:ind w:left="0"/>
      </w:pPr>
    </w:p>
    <w:p w:rsidR="00CC7DF6" w:rsidRDefault="00CC7DF6" w:rsidP="00CC7DF6">
      <w:pPr>
        <w:pStyle w:val="ListParagraph"/>
        <w:spacing w:after="0" w:line="240" w:lineRule="auto"/>
        <w:ind w:left="0"/>
      </w:pPr>
    </w:p>
    <w:p w:rsidR="00CC7DF6" w:rsidRDefault="00CC7DF6" w:rsidP="00CC7DF6">
      <w:pPr>
        <w:pStyle w:val="ListParagraph"/>
        <w:spacing w:after="0" w:line="240" w:lineRule="auto"/>
        <w:ind w:left="0"/>
      </w:pPr>
    </w:p>
    <w:p w:rsidR="00CC7DF6" w:rsidRDefault="00CC7DF6" w:rsidP="00CC7DF6">
      <w:pPr>
        <w:pStyle w:val="ListParagraph"/>
        <w:spacing w:after="0" w:line="240" w:lineRule="auto"/>
        <w:ind w:left="0"/>
      </w:pPr>
    </w:p>
    <w:p w:rsidR="00CC7DF6" w:rsidRDefault="00CC7DF6" w:rsidP="00CC7DF6">
      <w:pPr>
        <w:pStyle w:val="ListParagraph"/>
        <w:spacing w:after="0" w:line="240" w:lineRule="auto"/>
        <w:ind w:left="0"/>
      </w:pPr>
    </w:p>
    <w:p w:rsidR="00CC7DF6" w:rsidRDefault="00CC7DF6" w:rsidP="00CC7DF6">
      <w:pPr>
        <w:pStyle w:val="ListParagraph"/>
        <w:spacing w:after="0" w:line="240" w:lineRule="auto"/>
        <w:ind w:left="0"/>
      </w:pPr>
    </w:p>
    <w:p w:rsidR="00CC7DF6" w:rsidRDefault="00CC7DF6" w:rsidP="00CC7DF6">
      <w:pPr>
        <w:pStyle w:val="ListParagraph"/>
        <w:spacing w:after="0" w:line="240" w:lineRule="auto"/>
        <w:ind w:left="0"/>
      </w:pPr>
    </w:p>
    <w:p w:rsidR="00CC7DF6" w:rsidRDefault="00CC7DF6" w:rsidP="00CC7DF6">
      <w:pPr>
        <w:pStyle w:val="ListParagraph"/>
        <w:spacing w:after="0" w:line="240" w:lineRule="auto"/>
        <w:ind w:left="0"/>
      </w:pPr>
    </w:p>
    <w:p w:rsidR="00CC7DF6" w:rsidRDefault="00CC7DF6" w:rsidP="00CC7DF6">
      <w:pPr>
        <w:pStyle w:val="ListParagraph"/>
        <w:spacing w:after="0" w:line="240" w:lineRule="auto"/>
        <w:ind w:left="0"/>
      </w:pPr>
    </w:p>
    <w:p w:rsidR="00CC7DF6" w:rsidRDefault="00CC7DF6" w:rsidP="00CC7DF6">
      <w:pPr>
        <w:pStyle w:val="ListParagraph"/>
        <w:spacing w:after="0" w:line="240" w:lineRule="auto"/>
        <w:ind w:left="0"/>
      </w:pPr>
    </w:p>
    <w:p w:rsidR="00CC7DF6" w:rsidRDefault="00CC7DF6" w:rsidP="00CC7DF6">
      <w:pPr>
        <w:pStyle w:val="ListParagraph"/>
        <w:spacing w:after="0" w:line="240" w:lineRule="auto"/>
        <w:ind w:left="0"/>
      </w:pPr>
    </w:p>
    <w:p w:rsidR="00CC7DF6" w:rsidRDefault="00CC7DF6" w:rsidP="00CC7DF6">
      <w:pPr>
        <w:pStyle w:val="ListParagraph"/>
        <w:spacing w:after="0" w:line="240" w:lineRule="auto"/>
        <w:ind w:left="0"/>
      </w:pPr>
    </w:p>
    <w:p w:rsidR="00B16839" w:rsidRDefault="00B16839" w:rsidP="00CC7DF6">
      <w:pPr>
        <w:spacing w:after="0" w:line="240" w:lineRule="auto"/>
        <w:rPr>
          <w:rFonts w:ascii="Times New Roman" w:hAnsi="Times New Roman" w:cs="Times New Roman"/>
          <w:b/>
          <w:i/>
          <w:color w:val="000000" w:themeColor="text1"/>
          <w:sz w:val="24"/>
          <w:szCs w:val="24"/>
        </w:rPr>
      </w:pPr>
    </w:p>
    <w:p w:rsidR="00B16839" w:rsidRDefault="00B16839" w:rsidP="00CC7DF6">
      <w:pPr>
        <w:spacing w:after="0" w:line="240" w:lineRule="auto"/>
        <w:rPr>
          <w:rFonts w:ascii="Times New Roman" w:hAnsi="Times New Roman" w:cs="Times New Roman"/>
          <w:b/>
          <w:i/>
          <w:color w:val="000000" w:themeColor="text1"/>
          <w:sz w:val="24"/>
          <w:szCs w:val="24"/>
        </w:rPr>
      </w:pPr>
    </w:p>
    <w:p w:rsidR="00B16839" w:rsidRDefault="00B16839" w:rsidP="00CC7DF6">
      <w:pPr>
        <w:spacing w:after="0" w:line="240" w:lineRule="auto"/>
        <w:rPr>
          <w:rFonts w:ascii="Times New Roman" w:hAnsi="Times New Roman" w:cs="Times New Roman"/>
          <w:b/>
          <w:i/>
          <w:color w:val="000000" w:themeColor="text1"/>
          <w:sz w:val="24"/>
          <w:szCs w:val="24"/>
        </w:rPr>
      </w:pPr>
    </w:p>
    <w:p w:rsidR="00B16839" w:rsidRDefault="00B16839" w:rsidP="00CC7DF6">
      <w:pPr>
        <w:spacing w:after="0" w:line="240" w:lineRule="auto"/>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br w:type="page"/>
      </w:r>
    </w:p>
    <w:p w:rsidR="00B16839" w:rsidRDefault="00B16839" w:rsidP="00CC7DF6">
      <w:pPr>
        <w:spacing w:after="0" w:line="240" w:lineRule="auto"/>
        <w:rPr>
          <w:rFonts w:ascii="Times New Roman" w:hAnsi="Times New Roman" w:cs="Times New Roman"/>
          <w:b/>
          <w:i/>
          <w:color w:val="000000" w:themeColor="text1"/>
          <w:sz w:val="24"/>
          <w:szCs w:val="24"/>
        </w:rPr>
      </w:pPr>
    </w:p>
    <w:p w:rsidR="00B16839" w:rsidRDefault="00B16839" w:rsidP="00CC7DF6">
      <w:pPr>
        <w:spacing w:after="0" w:line="240" w:lineRule="auto"/>
        <w:rPr>
          <w:rFonts w:ascii="Times New Roman" w:hAnsi="Times New Roman" w:cs="Times New Roman"/>
          <w:b/>
          <w:i/>
          <w:color w:val="000000" w:themeColor="text1"/>
          <w:sz w:val="24"/>
          <w:szCs w:val="24"/>
        </w:rPr>
      </w:pPr>
    </w:p>
    <w:p w:rsidR="00B16839" w:rsidRDefault="00B16839" w:rsidP="00CC7DF6">
      <w:pPr>
        <w:spacing w:after="0" w:line="240" w:lineRule="auto"/>
        <w:rPr>
          <w:rFonts w:ascii="Times New Roman" w:hAnsi="Times New Roman" w:cs="Times New Roman"/>
          <w:b/>
          <w:i/>
          <w:color w:val="000000" w:themeColor="text1"/>
          <w:sz w:val="24"/>
          <w:szCs w:val="24"/>
        </w:rPr>
      </w:pPr>
    </w:p>
    <w:p w:rsidR="00B16839" w:rsidRDefault="00B16839" w:rsidP="00CC7DF6">
      <w:pPr>
        <w:spacing w:after="0" w:line="240" w:lineRule="auto"/>
        <w:rPr>
          <w:rFonts w:ascii="Times New Roman" w:hAnsi="Times New Roman" w:cs="Times New Roman"/>
          <w:b/>
          <w:i/>
          <w:color w:val="000000" w:themeColor="text1"/>
          <w:sz w:val="24"/>
          <w:szCs w:val="24"/>
        </w:rPr>
      </w:pPr>
    </w:p>
    <w:p w:rsidR="00CC7DF6" w:rsidRPr="002D68FE" w:rsidRDefault="00CC7DF6" w:rsidP="00CC7DF6">
      <w:pPr>
        <w:spacing w:after="0" w:line="240" w:lineRule="auto"/>
        <w:rPr>
          <w:rFonts w:ascii="Times New Roman" w:hAnsi="Times New Roman" w:cs="Times New Roman"/>
          <w:b/>
          <w:i/>
          <w:color w:val="000000" w:themeColor="text1"/>
          <w:sz w:val="24"/>
          <w:szCs w:val="24"/>
        </w:rPr>
      </w:pPr>
      <w:r w:rsidRPr="002D68FE">
        <w:rPr>
          <w:rFonts w:ascii="Times New Roman" w:hAnsi="Times New Roman" w:cs="Times New Roman"/>
          <w:b/>
          <w:i/>
          <w:color w:val="000000" w:themeColor="text1"/>
          <w:sz w:val="24"/>
          <w:szCs w:val="24"/>
        </w:rPr>
        <w:t>Breastfeeding Rates</w:t>
      </w:r>
    </w:p>
    <w:p w:rsidR="00CC7DF6" w:rsidRPr="00B15D50" w:rsidRDefault="00CC7DF6" w:rsidP="00B15D50">
      <w:pPr>
        <w:pStyle w:val="ListParagraph"/>
        <w:numPr>
          <w:ilvl w:val="0"/>
          <w:numId w:val="23"/>
        </w:numPr>
        <w:spacing w:after="0" w:line="240" w:lineRule="auto"/>
        <w:rPr>
          <w:rFonts w:ascii="Times New Roman" w:hAnsi="Times New Roman" w:cs="Times New Roman"/>
          <w:sz w:val="24"/>
          <w:szCs w:val="24"/>
        </w:rPr>
      </w:pPr>
      <w:r w:rsidRPr="00B15D50">
        <w:rPr>
          <w:rFonts w:ascii="Times New Roman" w:hAnsi="Times New Roman" w:cs="Times New Roman"/>
          <w:sz w:val="24"/>
          <w:szCs w:val="24"/>
        </w:rPr>
        <w:t xml:space="preserve">Minnesota children tend to be breastfed at a higher rate (82.5%) than children from the rest of the United States versus (74.6%) (Minnesota Department of Health, Minnesota Pregnancy Risk Assessment Monitoring System PRAMS, 2011). </w:t>
      </w:r>
    </w:p>
    <w:p w:rsidR="00CC7DF6" w:rsidRPr="00B15D50" w:rsidRDefault="00CC7DF6" w:rsidP="00B15D50">
      <w:pPr>
        <w:pStyle w:val="ListParagraph"/>
        <w:numPr>
          <w:ilvl w:val="0"/>
          <w:numId w:val="23"/>
        </w:numPr>
        <w:spacing w:after="0" w:line="240" w:lineRule="auto"/>
        <w:rPr>
          <w:rFonts w:ascii="Times New Roman" w:hAnsi="Times New Roman" w:cs="Times New Roman"/>
          <w:sz w:val="24"/>
          <w:szCs w:val="24"/>
        </w:rPr>
      </w:pPr>
      <w:r w:rsidRPr="00B15D50">
        <w:rPr>
          <w:rFonts w:ascii="Times New Roman" w:hAnsi="Times New Roman" w:cs="Times New Roman"/>
          <w:sz w:val="24"/>
          <w:szCs w:val="24"/>
        </w:rPr>
        <w:t xml:space="preserve">The breastfeeding initiation rate among WIC participants in Minnesota during 2010 was 74.5%. </w:t>
      </w:r>
    </w:p>
    <w:p w:rsidR="00CC7DF6" w:rsidRPr="00B15D50" w:rsidRDefault="00CC7DF6" w:rsidP="00B15D50">
      <w:pPr>
        <w:pStyle w:val="ListParagraph"/>
        <w:numPr>
          <w:ilvl w:val="0"/>
          <w:numId w:val="23"/>
        </w:numPr>
        <w:spacing w:after="0" w:line="240" w:lineRule="auto"/>
        <w:rPr>
          <w:rFonts w:ascii="Times New Roman" w:hAnsi="Times New Roman" w:cs="Times New Roman"/>
          <w:b/>
          <w:i/>
          <w:color w:val="000000" w:themeColor="text1"/>
          <w:sz w:val="24"/>
          <w:szCs w:val="24"/>
          <w:u w:val="single"/>
        </w:rPr>
      </w:pPr>
      <w:r w:rsidRPr="00B15D50">
        <w:rPr>
          <w:rFonts w:ascii="Times New Roman" w:hAnsi="Times New Roman" w:cs="Times New Roman"/>
          <w:sz w:val="24"/>
          <w:szCs w:val="24"/>
        </w:rPr>
        <w:t xml:space="preserve">Polk County is 1 standard deviation below the Healthy People 2010 goal of 75%, whereas Clearwater, Mahnomen and Norman Counties are currently at greater than 2 standard deviations below that level. </w:t>
      </w:r>
    </w:p>
    <w:p w:rsidR="00CC7DF6" w:rsidRPr="00B15D50" w:rsidRDefault="00CC7DF6" w:rsidP="00B15D50">
      <w:pPr>
        <w:pStyle w:val="ListParagraph"/>
        <w:numPr>
          <w:ilvl w:val="0"/>
          <w:numId w:val="23"/>
        </w:numPr>
        <w:spacing w:after="0" w:line="240" w:lineRule="auto"/>
        <w:rPr>
          <w:rFonts w:ascii="Times New Roman" w:hAnsi="Times New Roman" w:cs="Times New Roman"/>
          <w:b/>
          <w:i/>
          <w:color w:val="000000" w:themeColor="text1"/>
          <w:sz w:val="24"/>
          <w:szCs w:val="24"/>
          <w:u w:val="single"/>
        </w:rPr>
      </w:pPr>
      <w:r w:rsidRPr="00B15D50">
        <w:rPr>
          <w:rFonts w:ascii="Times New Roman" w:hAnsi="Times New Roman" w:cs="Times New Roman"/>
          <w:sz w:val="24"/>
          <w:szCs w:val="24"/>
        </w:rPr>
        <w:t xml:space="preserve">LOW, Beltrami and Hubbard Counties are at or above the Healthy People 2010 goal of 75% breastfeeding rates. For more information see </w:t>
      </w:r>
      <w:hyperlink r:id="rId57" w:history="1">
        <w:r w:rsidRPr="00B15D50">
          <w:rPr>
            <w:rFonts w:ascii="Times New Roman" w:hAnsi="Times New Roman" w:cs="Times New Roman"/>
            <w:color w:val="0070C0"/>
            <w:sz w:val="24"/>
            <w:szCs w:val="24"/>
            <w:u w:val="single"/>
          </w:rPr>
          <w:t>http://www.health.state.mn.us/divs/fh/wic/statistics/bffactsheet0312.pdf</w:t>
        </w:r>
      </w:hyperlink>
    </w:p>
    <w:p w:rsidR="00CC7DF6" w:rsidRPr="007C1FE8" w:rsidRDefault="00CC7DF6" w:rsidP="00CC7DF6">
      <w:pPr>
        <w:spacing w:after="0" w:line="240" w:lineRule="auto"/>
        <w:rPr>
          <w:rFonts w:ascii="Times New Roman" w:hAnsi="Times New Roman" w:cs="Times New Roman"/>
          <w:color w:val="000000" w:themeColor="text1"/>
          <w:sz w:val="24"/>
          <w:szCs w:val="24"/>
        </w:rPr>
      </w:pPr>
    </w:p>
    <w:p w:rsidR="00B16839" w:rsidRDefault="00B16839" w:rsidP="00E839D4">
      <w:pPr>
        <w:spacing w:after="0" w:line="240" w:lineRule="auto"/>
        <w:rPr>
          <w:rFonts w:ascii="Times New Roman" w:hAnsi="Times New Roman" w:cs="Times New Roman"/>
          <w:b/>
          <w:i/>
          <w:sz w:val="24"/>
          <w:szCs w:val="24"/>
        </w:rPr>
      </w:pPr>
    </w:p>
    <w:p w:rsidR="00B16839" w:rsidRDefault="00B16839" w:rsidP="00E839D4">
      <w:pPr>
        <w:spacing w:after="0" w:line="240" w:lineRule="auto"/>
        <w:rPr>
          <w:rFonts w:ascii="Times New Roman" w:hAnsi="Times New Roman" w:cs="Times New Roman"/>
          <w:b/>
          <w:i/>
          <w:sz w:val="24"/>
          <w:szCs w:val="24"/>
        </w:rPr>
      </w:pPr>
    </w:p>
    <w:p w:rsidR="00B16839" w:rsidRDefault="00B16839" w:rsidP="00E839D4">
      <w:pPr>
        <w:spacing w:after="0" w:line="240" w:lineRule="auto"/>
        <w:rPr>
          <w:rFonts w:ascii="Times New Roman" w:hAnsi="Times New Roman" w:cs="Times New Roman"/>
          <w:b/>
          <w:i/>
          <w:sz w:val="24"/>
          <w:szCs w:val="24"/>
        </w:rPr>
      </w:pPr>
    </w:p>
    <w:p w:rsidR="00415EEA" w:rsidRPr="00FF4E05" w:rsidRDefault="00FF4E05" w:rsidP="00E839D4">
      <w:pPr>
        <w:spacing w:after="0" w:line="240" w:lineRule="auto"/>
        <w:rPr>
          <w:rFonts w:ascii="Times New Roman" w:hAnsi="Times New Roman" w:cs="Times New Roman"/>
          <w:b/>
          <w:i/>
          <w:sz w:val="24"/>
          <w:szCs w:val="24"/>
        </w:rPr>
      </w:pPr>
      <w:r w:rsidRPr="00FF4E05">
        <w:rPr>
          <w:rFonts w:ascii="Times New Roman" w:hAnsi="Times New Roman" w:cs="Times New Roman"/>
          <w:b/>
          <w:i/>
          <w:sz w:val="24"/>
          <w:szCs w:val="24"/>
        </w:rPr>
        <w:t>Chronic Conditions</w:t>
      </w:r>
    </w:p>
    <w:p w:rsidR="00FF4E05" w:rsidRDefault="00FF4E05" w:rsidP="00E839D4">
      <w:pPr>
        <w:spacing w:after="0" w:line="240" w:lineRule="auto"/>
        <w:rPr>
          <w:rFonts w:ascii="Times New Roman" w:hAnsi="Times New Roman" w:cs="Times New Roman"/>
          <w:sz w:val="24"/>
          <w:szCs w:val="24"/>
        </w:rPr>
      </w:pPr>
    </w:p>
    <w:p w:rsidR="00CC7DF6" w:rsidRPr="00CC7DF6" w:rsidRDefault="00CC7DF6" w:rsidP="00E839D4">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Adult </w:t>
      </w:r>
      <w:r w:rsidRPr="00CC7DF6">
        <w:rPr>
          <w:rFonts w:ascii="Times New Roman" w:hAnsi="Times New Roman" w:cs="Times New Roman"/>
          <w:i/>
          <w:sz w:val="24"/>
          <w:szCs w:val="24"/>
        </w:rPr>
        <w:t>Health Status</w:t>
      </w:r>
    </w:p>
    <w:p w:rsidR="00CC7DF6" w:rsidRDefault="00CC7DF6" w:rsidP="00E839D4">
      <w:pPr>
        <w:spacing w:after="0" w:line="240" w:lineRule="auto"/>
        <w:rPr>
          <w:rFonts w:ascii="Times New Roman" w:hAnsi="Times New Roman" w:cs="Times New Roman"/>
          <w:sz w:val="24"/>
          <w:szCs w:val="24"/>
        </w:rPr>
      </w:pPr>
    </w:p>
    <w:p w:rsidR="00E839D4" w:rsidRPr="00B15D50" w:rsidRDefault="00E839D4" w:rsidP="00B15D50">
      <w:pPr>
        <w:pStyle w:val="ListParagraph"/>
        <w:numPr>
          <w:ilvl w:val="0"/>
          <w:numId w:val="29"/>
        </w:numPr>
        <w:spacing w:after="0" w:line="240" w:lineRule="auto"/>
        <w:rPr>
          <w:rFonts w:ascii="Times New Roman" w:hAnsi="Times New Roman" w:cs="Times New Roman"/>
          <w:sz w:val="24"/>
          <w:szCs w:val="24"/>
        </w:rPr>
      </w:pPr>
      <w:r w:rsidRPr="00B15D50">
        <w:rPr>
          <w:rFonts w:ascii="Times New Roman" w:hAnsi="Times New Roman" w:cs="Times New Roman"/>
          <w:sz w:val="24"/>
          <w:szCs w:val="24"/>
        </w:rPr>
        <w:t xml:space="preserve">BRFSS data presented in the 2010 </w:t>
      </w:r>
      <w:r w:rsidR="00E41A63" w:rsidRPr="00B15D50">
        <w:rPr>
          <w:rFonts w:ascii="Times New Roman" w:hAnsi="Times New Roman" w:cs="Times New Roman"/>
          <w:sz w:val="24"/>
          <w:szCs w:val="24"/>
        </w:rPr>
        <w:t xml:space="preserve">and 2014 </w:t>
      </w:r>
      <w:r w:rsidRPr="00B15D50">
        <w:rPr>
          <w:rFonts w:ascii="Times New Roman" w:hAnsi="Times New Roman" w:cs="Times New Roman"/>
          <w:sz w:val="24"/>
          <w:szCs w:val="24"/>
        </w:rPr>
        <w:t>County Health Rankings report produced by the Minnesota Department of Health reveals that across the state, 11% of respondents indicated Fair or Poor health</w:t>
      </w:r>
      <w:r w:rsidR="00E41A63" w:rsidRPr="00B15D50">
        <w:rPr>
          <w:rFonts w:ascii="Times New Roman" w:hAnsi="Times New Roman" w:cs="Times New Roman"/>
          <w:sz w:val="24"/>
          <w:szCs w:val="24"/>
        </w:rPr>
        <w:t xml:space="preserve"> at both time intervals</w:t>
      </w:r>
      <w:r w:rsidRPr="00B15D50">
        <w:rPr>
          <w:rFonts w:ascii="Times New Roman" w:hAnsi="Times New Roman" w:cs="Times New Roman"/>
          <w:sz w:val="24"/>
          <w:szCs w:val="24"/>
        </w:rPr>
        <w:t xml:space="preserve">. </w:t>
      </w:r>
      <w:r w:rsidR="007C047C" w:rsidRPr="00B15D50">
        <w:rPr>
          <w:rFonts w:ascii="Times New Roman" w:hAnsi="Times New Roman" w:cs="Times New Roman"/>
          <w:sz w:val="24"/>
          <w:szCs w:val="24"/>
        </w:rPr>
        <w:t>This is similar to the findings of residents across the region as depicted in the table below. With the possible exception of Clearwater County, t</w:t>
      </w:r>
      <w:r w:rsidRPr="00B15D50">
        <w:rPr>
          <w:rFonts w:ascii="Times New Roman" w:hAnsi="Times New Roman" w:cs="Times New Roman"/>
          <w:sz w:val="24"/>
          <w:szCs w:val="24"/>
        </w:rPr>
        <w:t xml:space="preserve">he confidence intervals presented lie well within the statewide averages and so it is possible that no real differences exist on this issue. </w:t>
      </w:r>
      <w:r w:rsidR="007C047C" w:rsidRPr="00B15D50">
        <w:rPr>
          <w:rFonts w:ascii="Times New Roman" w:hAnsi="Times New Roman" w:cs="Times New Roman"/>
          <w:sz w:val="24"/>
          <w:szCs w:val="24"/>
        </w:rPr>
        <w:t xml:space="preserve">On the other hand, given the nature of the BRFSS data, further investigation into this issue to better detect differences may be warranted. Of positive note is that sample sizes in the later BRFSS study were substantially larger than in earlier iterations. </w:t>
      </w:r>
    </w:p>
    <w:p w:rsidR="00E839D4" w:rsidRDefault="00E839D4" w:rsidP="00E839D4">
      <w:pPr>
        <w:spacing w:after="0" w:line="240" w:lineRule="auto"/>
        <w:rPr>
          <w:rFonts w:ascii="Times New Roman" w:hAnsi="Times New Roman" w:cs="Times New Roman"/>
          <w:sz w:val="24"/>
          <w:szCs w:val="24"/>
        </w:rPr>
      </w:pPr>
    </w:p>
    <w:tbl>
      <w:tblPr>
        <w:tblW w:w="8264" w:type="dxa"/>
        <w:jc w:val="center"/>
        <w:tblInd w:w="-792" w:type="dxa"/>
        <w:tblLook w:val="04A0" w:firstRow="1" w:lastRow="0" w:firstColumn="1" w:lastColumn="0" w:noHBand="0" w:noVBand="1"/>
      </w:tblPr>
      <w:tblGrid>
        <w:gridCol w:w="2465"/>
        <w:gridCol w:w="977"/>
        <w:gridCol w:w="1827"/>
        <w:gridCol w:w="1170"/>
        <w:gridCol w:w="1825"/>
      </w:tblGrid>
      <w:tr w:rsidR="00E839D4" w:rsidRPr="0076571B" w:rsidTr="00816053">
        <w:trPr>
          <w:trHeight w:val="377"/>
          <w:jc w:val="center"/>
        </w:trPr>
        <w:tc>
          <w:tcPr>
            <w:tcW w:w="826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1128" w:rsidRPr="006B1128" w:rsidRDefault="00816053" w:rsidP="006B1128">
            <w:pPr>
              <w:spacing w:after="0" w:line="240" w:lineRule="auto"/>
              <w:jc w:val="center"/>
              <w:rPr>
                <w:rFonts w:ascii="Times New Roman" w:eastAsia="Times New Roman" w:hAnsi="Times New Roman" w:cs="Times New Roman"/>
                <w:b/>
                <w:bCs/>
                <w:sz w:val="24"/>
                <w:szCs w:val="24"/>
              </w:rPr>
            </w:pPr>
            <w:r w:rsidRPr="006B1128">
              <w:rPr>
                <w:rFonts w:ascii="Times New Roman" w:eastAsia="Times New Roman" w:hAnsi="Times New Roman" w:cs="Times New Roman"/>
                <w:b/>
                <w:bCs/>
                <w:sz w:val="24"/>
                <w:szCs w:val="24"/>
              </w:rPr>
              <w:t>Adult Poor or F</w:t>
            </w:r>
            <w:r w:rsidR="00E839D4" w:rsidRPr="006B1128">
              <w:rPr>
                <w:rFonts w:ascii="Times New Roman" w:eastAsia="Times New Roman" w:hAnsi="Times New Roman" w:cs="Times New Roman"/>
                <w:b/>
                <w:bCs/>
                <w:sz w:val="24"/>
                <w:szCs w:val="24"/>
              </w:rPr>
              <w:t>air health</w:t>
            </w:r>
            <w:r w:rsidR="006B1128" w:rsidRPr="006B1128">
              <w:rPr>
                <w:rFonts w:ascii="Times New Roman" w:eastAsia="Times New Roman" w:hAnsi="Times New Roman" w:cs="Times New Roman"/>
                <w:b/>
                <w:bCs/>
                <w:sz w:val="24"/>
                <w:szCs w:val="24"/>
              </w:rPr>
              <w:t xml:space="preserve"> </w:t>
            </w:r>
          </w:p>
          <w:p w:rsidR="00E839D4" w:rsidRPr="006B1128" w:rsidRDefault="006B1128" w:rsidP="006B1128">
            <w:pPr>
              <w:spacing w:after="0" w:line="240" w:lineRule="auto"/>
              <w:jc w:val="center"/>
              <w:rPr>
                <w:rFonts w:ascii="Times New Roman" w:eastAsia="Times New Roman" w:hAnsi="Times New Roman" w:cs="Times New Roman"/>
                <w:bCs/>
                <w:sz w:val="20"/>
                <w:szCs w:val="20"/>
              </w:rPr>
            </w:pPr>
            <w:r w:rsidRPr="006B1128">
              <w:rPr>
                <w:rFonts w:ascii="Times New Roman" w:eastAsia="Times New Roman" w:hAnsi="Times New Roman" w:cs="Times New Roman"/>
                <w:bCs/>
                <w:sz w:val="20"/>
                <w:szCs w:val="20"/>
              </w:rPr>
              <w:t>(percent of adults reporting fair or poor health-age adjusted</w:t>
            </w:r>
            <w:r w:rsidRPr="006B1128">
              <w:rPr>
                <w:rFonts w:ascii="Times New Roman" w:eastAsia="Times New Roman" w:hAnsi="Times New Roman" w:cs="Times New Roman"/>
                <w:sz w:val="20"/>
                <w:szCs w:val="20"/>
              </w:rPr>
              <w:t>)</w:t>
            </w:r>
          </w:p>
        </w:tc>
      </w:tr>
      <w:tr w:rsidR="00816053" w:rsidRPr="0076571B" w:rsidTr="00816053">
        <w:trPr>
          <w:trHeight w:val="780"/>
          <w:jc w:val="center"/>
        </w:trPr>
        <w:tc>
          <w:tcPr>
            <w:tcW w:w="2465" w:type="dxa"/>
            <w:tcBorders>
              <w:top w:val="nil"/>
              <w:left w:val="single" w:sz="4" w:space="0" w:color="auto"/>
              <w:bottom w:val="single" w:sz="4" w:space="0" w:color="auto"/>
              <w:right w:val="single" w:sz="4" w:space="0" w:color="auto"/>
            </w:tcBorders>
            <w:shd w:val="clear" w:color="auto" w:fill="auto"/>
            <w:noWrap/>
            <w:vAlign w:val="bottom"/>
            <w:hideMark/>
          </w:tcPr>
          <w:p w:rsidR="00816053" w:rsidRPr="0076571B" w:rsidRDefault="00816053" w:rsidP="00E839D4">
            <w:pPr>
              <w:spacing w:after="0" w:line="240" w:lineRule="auto"/>
              <w:rPr>
                <w:rFonts w:ascii="Times New Roman" w:eastAsia="Times New Roman" w:hAnsi="Times New Roman" w:cs="Times New Roman"/>
                <w:b/>
                <w:bCs/>
                <w:sz w:val="24"/>
                <w:szCs w:val="24"/>
              </w:rPr>
            </w:pPr>
            <w:r w:rsidRPr="0076571B">
              <w:rPr>
                <w:rFonts w:ascii="Times New Roman" w:eastAsia="Times New Roman" w:hAnsi="Times New Roman" w:cs="Times New Roman"/>
                <w:b/>
                <w:bCs/>
                <w:sz w:val="24"/>
                <w:szCs w:val="24"/>
              </w:rPr>
              <w:t>County</w:t>
            </w:r>
          </w:p>
        </w:tc>
        <w:tc>
          <w:tcPr>
            <w:tcW w:w="977" w:type="dxa"/>
            <w:tcBorders>
              <w:top w:val="nil"/>
              <w:left w:val="nil"/>
              <w:bottom w:val="single" w:sz="4" w:space="0" w:color="auto"/>
              <w:right w:val="single" w:sz="4" w:space="0" w:color="auto"/>
            </w:tcBorders>
            <w:shd w:val="clear" w:color="auto" w:fill="auto"/>
            <w:vAlign w:val="bottom"/>
            <w:hideMark/>
          </w:tcPr>
          <w:p w:rsidR="00816053" w:rsidRPr="0076571B" w:rsidRDefault="00816053" w:rsidP="00E839D4">
            <w:pPr>
              <w:spacing w:after="0" w:line="240" w:lineRule="auto"/>
              <w:jc w:val="center"/>
              <w:rPr>
                <w:rFonts w:ascii="Times New Roman" w:eastAsia="Times New Roman" w:hAnsi="Times New Roman" w:cs="Times New Roman"/>
                <w:b/>
                <w:bCs/>
                <w:sz w:val="24"/>
                <w:szCs w:val="24"/>
              </w:rPr>
            </w:pPr>
            <w:r w:rsidRPr="0076571B">
              <w:rPr>
                <w:rFonts w:ascii="Times New Roman" w:eastAsia="Times New Roman" w:hAnsi="Times New Roman" w:cs="Times New Roman"/>
                <w:b/>
                <w:bCs/>
                <w:sz w:val="24"/>
                <w:szCs w:val="24"/>
              </w:rPr>
              <w:t>Sample Size</w:t>
            </w:r>
          </w:p>
        </w:tc>
        <w:tc>
          <w:tcPr>
            <w:tcW w:w="1827" w:type="dxa"/>
            <w:tcBorders>
              <w:top w:val="nil"/>
              <w:left w:val="nil"/>
              <w:bottom w:val="single" w:sz="4" w:space="0" w:color="auto"/>
              <w:right w:val="single" w:sz="4" w:space="0" w:color="auto"/>
            </w:tcBorders>
            <w:shd w:val="clear" w:color="auto" w:fill="auto"/>
            <w:vAlign w:val="bottom"/>
            <w:hideMark/>
          </w:tcPr>
          <w:p w:rsidR="00816053" w:rsidRPr="0076571B" w:rsidRDefault="00816053" w:rsidP="00E839D4">
            <w:pPr>
              <w:spacing w:after="0" w:line="240" w:lineRule="auto"/>
              <w:jc w:val="center"/>
              <w:rPr>
                <w:rFonts w:ascii="Times New Roman" w:eastAsia="Times New Roman" w:hAnsi="Times New Roman" w:cs="Times New Roman"/>
                <w:b/>
                <w:bCs/>
                <w:sz w:val="24"/>
                <w:szCs w:val="24"/>
              </w:rPr>
            </w:pPr>
            <w:r w:rsidRPr="0076571B">
              <w:rPr>
                <w:rFonts w:ascii="Times New Roman" w:eastAsia="Times New Roman" w:hAnsi="Times New Roman" w:cs="Times New Roman"/>
                <w:b/>
                <w:bCs/>
                <w:sz w:val="24"/>
                <w:szCs w:val="24"/>
              </w:rPr>
              <w:t>% Fair/Poor</w:t>
            </w:r>
            <w:r w:rsidRPr="00816053">
              <w:rPr>
                <w:rFonts w:ascii="Times New Roman" w:eastAsia="Times New Roman" w:hAnsi="Times New Roman" w:cs="Times New Roman"/>
                <w:b/>
                <w:bCs/>
                <w:sz w:val="24"/>
                <w:szCs w:val="24"/>
                <w:vertAlign w:val="superscript"/>
              </w:rPr>
              <w:t xml:space="preserve">1 </w:t>
            </w:r>
            <w:r>
              <w:rPr>
                <w:rFonts w:ascii="Times New Roman" w:eastAsia="Times New Roman" w:hAnsi="Times New Roman" w:cs="Times New Roman"/>
                <w:b/>
                <w:bCs/>
                <w:sz w:val="24"/>
                <w:szCs w:val="24"/>
              </w:rPr>
              <w:t>(95% CI)</w:t>
            </w:r>
          </w:p>
        </w:tc>
        <w:tc>
          <w:tcPr>
            <w:tcW w:w="1170" w:type="dxa"/>
            <w:tcBorders>
              <w:top w:val="nil"/>
              <w:left w:val="nil"/>
              <w:bottom w:val="single" w:sz="4" w:space="0" w:color="auto"/>
              <w:right w:val="single" w:sz="4" w:space="0" w:color="auto"/>
            </w:tcBorders>
            <w:shd w:val="clear" w:color="auto" w:fill="auto"/>
            <w:vAlign w:val="bottom"/>
          </w:tcPr>
          <w:p w:rsidR="00816053" w:rsidRPr="0076571B" w:rsidRDefault="00816053" w:rsidP="00755778">
            <w:pPr>
              <w:spacing w:after="0" w:line="240" w:lineRule="auto"/>
              <w:jc w:val="center"/>
              <w:rPr>
                <w:rFonts w:ascii="Times New Roman" w:eastAsia="Times New Roman" w:hAnsi="Times New Roman" w:cs="Times New Roman"/>
                <w:b/>
                <w:bCs/>
                <w:sz w:val="24"/>
                <w:szCs w:val="24"/>
              </w:rPr>
            </w:pPr>
            <w:r w:rsidRPr="0076571B">
              <w:rPr>
                <w:rFonts w:ascii="Times New Roman" w:eastAsia="Times New Roman" w:hAnsi="Times New Roman" w:cs="Times New Roman"/>
                <w:b/>
                <w:bCs/>
                <w:sz w:val="24"/>
                <w:szCs w:val="24"/>
              </w:rPr>
              <w:t>Sample Size</w:t>
            </w:r>
          </w:p>
        </w:tc>
        <w:tc>
          <w:tcPr>
            <w:tcW w:w="1825" w:type="dxa"/>
            <w:tcBorders>
              <w:top w:val="nil"/>
              <w:left w:val="nil"/>
              <w:bottom w:val="single" w:sz="4" w:space="0" w:color="auto"/>
              <w:right w:val="single" w:sz="4" w:space="0" w:color="auto"/>
            </w:tcBorders>
            <w:shd w:val="clear" w:color="auto" w:fill="auto"/>
            <w:vAlign w:val="bottom"/>
          </w:tcPr>
          <w:p w:rsidR="00816053" w:rsidRPr="0076571B" w:rsidRDefault="00816053" w:rsidP="00755778">
            <w:pPr>
              <w:spacing w:after="0" w:line="240" w:lineRule="auto"/>
              <w:jc w:val="center"/>
              <w:rPr>
                <w:rFonts w:ascii="Times New Roman" w:eastAsia="Times New Roman" w:hAnsi="Times New Roman" w:cs="Times New Roman"/>
                <w:b/>
                <w:bCs/>
                <w:sz w:val="24"/>
                <w:szCs w:val="24"/>
              </w:rPr>
            </w:pPr>
            <w:r w:rsidRPr="0076571B">
              <w:rPr>
                <w:rFonts w:ascii="Times New Roman" w:eastAsia="Times New Roman" w:hAnsi="Times New Roman" w:cs="Times New Roman"/>
                <w:b/>
                <w:bCs/>
                <w:sz w:val="24"/>
                <w:szCs w:val="24"/>
              </w:rPr>
              <w:t>% Fair/Poor</w:t>
            </w:r>
            <w:r w:rsidRPr="00816053">
              <w:rPr>
                <w:rFonts w:ascii="Times New Roman" w:eastAsia="Times New Roman" w:hAnsi="Times New Roman" w:cs="Times New Roman"/>
                <w:b/>
                <w:bCs/>
                <w:sz w:val="24"/>
                <w:szCs w:val="24"/>
                <w:vertAlign w:val="superscript"/>
              </w:rPr>
              <w:t>2</w:t>
            </w:r>
            <w:r>
              <w:rPr>
                <w:rFonts w:ascii="Times New Roman" w:eastAsia="Times New Roman" w:hAnsi="Times New Roman" w:cs="Times New Roman"/>
                <w:b/>
                <w:bCs/>
                <w:sz w:val="24"/>
                <w:szCs w:val="24"/>
              </w:rPr>
              <w:t xml:space="preserve"> (95% CI)</w:t>
            </w:r>
          </w:p>
        </w:tc>
      </w:tr>
      <w:tr w:rsidR="00E41A63" w:rsidRPr="0076571B" w:rsidTr="00816053">
        <w:trPr>
          <w:trHeight w:val="260"/>
          <w:jc w:val="center"/>
        </w:trPr>
        <w:tc>
          <w:tcPr>
            <w:tcW w:w="2465" w:type="dxa"/>
            <w:tcBorders>
              <w:top w:val="nil"/>
              <w:left w:val="single" w:sz="4" w:space="0" w:color="auto"/>
              <w:bottom w:val="single" w:sz="4" w:space="0" w:color="auto"/>
              <w:right w:val="single" w:sz="4" w:space="0" w:color="auto"/>
            </w:tcBorders>
            <w:shd w:val="clear" w:color="auto" w:fill="auto"/>
            <w:noWrap/>
            <w:vAlign w:val="bottom"/>
          </w:tcPr>
          <w:p w:rsidR="00E41A63" w:rsidRPr="0076571B" w:rsidRDefault="00E41A63" w:rsidP="00755778">
            <w:pPr>
              <w:spacing w:after="0" w:line="240" w:lineRule="auto"/>
              <w:rPr>
                <w:rFonts w:ascii="Times New Roman" w:eastAsia="Times New Roman" w:hAnsi="Times New Roman" w:cs="Times New Roman"/>
                <w:sz w:val="24"/>
                <w:szCs w:val="24"/>
              </w:rPr>
            </w:pPr>
            <w:r w:rsidRPr="0076571B">
              <w:rPr>
                <w:rFonts w:ascii="Times New Roman" w:eastAsia="Times New Roman" w:hAnsi="Times New Roman" w:cs="Times New Roman"/>
                <w:sz w:val="24"/>
                <w:szCs w:val="24"/>
              </w:rPr>
              <w:t>Clearwater</w:t>
            </w:r>
          </w:p>
        </w:tc>
        <w:tc>
          <w:tcPr>
            <w:tcW w:w="977" w:type="dxa"/>
            <w:tcBorders>
              <w:top w:val="nil"/>
              <w:left w:val="nil"/>
              <w:bottom w:val="single" w:sz="4" w:space="0" w:color="auto"/>
              <w:right w:val="single" w:sz="4" w:space="0" w:color="auto"/>
            </w:tcBorders>
            <w:shd w:val="clear" w:color="auto" w:fill="auto"/>
            <w:noWrap/>
            <w:vAlign w:val="bottom"/>
          </w:tcPr>
          <w:p w:rsidR="00E41A63" w:rsidRPr="0076571B" w:rsidRDefault="00E41A63" w:rsidP="00755778">
            <w:pPr>
              <w:spacing w:after="0" w:line="240" w:lineRule="auto"/>
              <w:jc w:val="center"/>
              <w:rPr>
                <w:rFonts w:ascii="Times New Roman" w:eastAsia="Times New Roman" w:hAnsi="Times New Roman" w:cs="Times New Roman"/>
                <w:sz w:val="24"/>
                <w:szCs w:val="24"/>
              </w:rPr>
            </w:pPr>
            <w:r w:rsidRPr="0076571B">
              <w:rPr>
                <w:rFonts w:ascii="Times New Roman" w:eastAsia="Times New Roman" w:hAnsi="Times New Roman" w:cs="Times New Roman"/>
                <w:sz w:val="24"/>
                <w:szCs w:val="24"/>
              </w:rPr>
              <w:t>59</w:t>
            </w:r>
          </w:p>
        </w:tc>
        <w:tc>
          <w:tcPr>
            <w:tcW w:w="1827" w:type="dxa"/>
            <w:tcBorders>
              <w:top w:val="nil"/>
              <w:left w:val="nil"/>
              <w:bottom w:val="single" w:sz="4" w:space="0" w:color="auto"/>
              <w:right w:val="single" w:sz="4" w:space="0" w:color="auto"/>
            </w:tcBorders>
            <w:shd w:val="clear" w:color="auto" w:fill="auto"/>
            <w:noWrap/>
            <w:vAlign w:val="bottom"/>
          </w:tcPr>
          <w:p w:rsidR="00E41A63" w:rsidRPr="0076571B" w:rsidRDefault="00E41A63" w:rsidP="00755778">
            <w:pPr>
              <w:spacing w:after="0" w:line="240" w:lineRule="auto"/>
              <w:jc w:val="center"/>
              <w:rPr>
                <w:rFonts w:ascii="Times New Roman" w:eastAsia="Times New Roman" w:hAnsi="Times New Roman" w:cs="Times New Roman"/>
                <w:sz w:val="24"/>
                <w:szCs w:val="24"/>
              </w:rPr>
            </w:pPr>
            <w:r w:rsidRPr="0076571B">
              <w:rPr>
                <w:rFonts w:ascii="Times New Roman" w:eastAsia="Times New Roman" w:hAnsi="Times New Roman" w:cs="Times New Roman"/>
                <w:sz w:val="24"/>
                <w:szCs w:val="24"/>
              </w:rPr>
              <w:t>8</w:t>
            </w:r>
            <w:r>
              <w:rPr>
                <w:rFonts w:ascii="Times New Roman" w:eastAsia="Times New Roman" w:hAnsi="Times New Roman" w:cs="Times New Roman"/>
                <w:sz w:val="24"/>
                <w:szCs w:val="24"/>
              </w:rPr>
              <w:t>% (4-17)</w:t>
            </w:r>
          </w:p>
        </w:tc>
        <w:tc>
          <w:tcPr>
            <w:tcW w:w="1170" w:type="dxa"/>
            <w:tcBorders>
              <w:top w:val="nil"/>
              <w:left w:val="nil"/>
              <w:bottom w:val="single" w:sz="4" w:space="0" w:color="auto"/>
              <w:right w:val="single" w:sz="4" w:space="0" w:color="auto"/>
            </w:tcBorders>
            <w:shd w:val="clear" w:color="auto" w:fill="auto"/>
            <w:noWrap/>
            <w:vAlign w:val="bottom"/>
          </w:tcPr>
          <w:p w:rsidR="00E41A63" w:rsidRPr="0076571B" w:rsidRDefault="00E41A63" w:rsidP="007557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163</w:t>
            </w:r>
          </w:p>
        </w:tc>
        <w:tc>
          <w:tcPr>
            <w:tcW w:w="1825" w:type="dxa"/>
            <w:tcBorders>
              <w:top w:val="nil"/>
              <w:left w:val="nil"/>
              <w:bottom w:val="single" w:sz="4" w:space="0" w:color="auto"/>
              <w:right w:val="single" w:sz="4" w:space="0" w:color="auto"/>
            </w:tcBorders>
            <w:shd w:val="clear" w:color="auto" w:fill="auto"/>
            <w:noWrap/>
            <w:vAlign w:val="bottom"/>
          </w:tcPr>
          <w:p w:rsidR="00E41A63" w:rsidRPr="0076571B" w:rsidRDefault="00E41A63" w:rsidP="007557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 (10-26)</w:t>
            </w:r>
          </w:p>
        </w:tc>
      </w:tr>
      <w:tr w:rsidR="00E41A63" w:rsidRPr="0076571B" w:rsidTr="00E41A63">
        <w:trPr>
          <w:trHeight w:val="260"/>
          <w:jc w:val="center"/>
        </w:trPr>
        <w:tc>
          <w:tcPr>
            <w:tcW w:w="2465" w:type="dxa"/>
            <w:tcBorders>
              <w:top w:val="nil"/>
              <w:left w:val="single" w:sz="4" w:space="0" w:color="auto"/>
              <w:bottom w:val="single" w:sz="4" w:space="0" w:color="auto"/>
              <w:right w:val="single" w:sz="4" w:space="0" w:color="auto"/>
            </w:tcBorders>
            <w:shd w:val="clear" w:color="auto" w:fill="auto"/>
            <w:noWrap/>
            <w:vAlign w:val="bottom"/>
          </w:tcPr>
          <w:p w:rsidR="00E41A63" w:rsidRPr="0076571B" w:rsidRDefault="00E41A63" w:rsidP="00755778">
            <w:pPr>
              <w:spacing w:after="0" w:line="240" w:lineRule="auto"/>
              <w:rPr>
                <w:rFonts w:ascii="Times New Roman" w:eastAsia="Times New Roman" w:hAnsi="Times New Roman" w:cs="Times New Roman"/>
                <w:sz w:val="24"/>
                <w:szCs w:val="24"/>
              </w:rPr>
            </w:pPr>
            <w:r w:rsidRPr="0076571B">
              <w:rPr>
                <w:rFonts w:ascii="Times New Roman" w:eastAsia="Times New Roman" w:hAnsi="Times New Roman" w:cs="Times New Roman"/>
                <w:sz w:val="24"/>
                <w:szCs w:val="24"/>
              </w:rPr>
              <w:t>Hubbard</w:t>
            </w:r>
          </w:p>
        </w:tc>
        <w:tc>
          <w:tcPr>
            <w:tcW w:w="977" w:type="dxa"/>
            <w:tcBorders>
              <w:top w:val="nil"/>
              <w:left w:val="nil"/>
              <w:bottom w:val="single" w:sz="4" w:space="0" w:color="auto"/>
              <w:right w:val="single" w:sz="4" w:space="0" w:color="auto"/>
            </w:tcBorders>
            <w:shd w:val="clear" w:color="auto" w:fill="auto"/>
            <w:noWrap/>
            <w:vAlign w:val="bottom"/>
          </w:tcPr>
          <w:p w:rsidR="00E41A63" w:rsidRPr="0076571B" w:rsidRDefault="00E41A63" w:rsidP="00755778">
            <w:pPr>
              <w:spacing w:after="0" w:line="240" w:lineRule="auto"/>
              <w:jc w:val="center"/>
              <w:rPr>
                <w:rFonts w:ascii="Times New Roman" w:eastAsia="Times New Roman" w:hAnsi="Times New Roman" w:cs="Times New Roman"/>
                <w:sz w:val="24"/>
                <w:szCs w:val="24"/>
              </w:rPr>
            </w:pPr>
            <w:proofErr w:type="spellStart"/>
            <w:r w:rsidRPr="0076571B">
              <w:rPr>
                <w:rFonts w:ascii="Times New Roman" w:eastAsia="Times New Roman" w:hAnsi="Times New Roman" w:cs="Times New Roman"/>
                <w:sz w:val="24"/>
                <w:szCs w:val="24"/>
              </w:rPr>
              <w:t>nd</w:t>
            </w:r>
            <w:proofErr w:type="spellEnd"/>
          </w:p>
        </w:tc>
        <w:tc>
          <w:tcPr>
            <w:tcW w:w="1827" w:type="dxa"/>
            <w:tcBorders>
              <w:top w:val="nil"/>
              <w:left w:val="nil"/>
              <w:bottom w:val="single" w:sz="4" w:space="0" w:color="auto"/>
              <w:right w:val="single" w:sz="4" w:space="0" w:color="auto"/>
            </w:tcBorders>
            <w:shd w:val="clear" w:color="auto" w:fill="auto"/>
            <w:noWrap/>
            <w:vAlign w:val="bottom"/>
          </w:tcPr>
          <w:p w:rsidR="00E41A63" w:rsidRPr="0076571B" w:rsidRDefault="00E41A63" w:rsidP="00755778">
            <w:pPr>
              <w:spacing w:after="0" w:line="240" w:lineRule="auto"/>
              <w:jc w:val="center"/>
              <w:rPr>
                <w:rFonts w:ascii="Times New Roman" w:eastAsia="Times New Roman" w:hAnsi="Times New Roman" w:cs="Times New Roman"/>
                <w:sz w:val="24"/>
                <w:szCs w:val="24"/>
              </w:rPr>
            </w:pPr>
            <w:r w:rsidRPr="0076571B">
              <w:rPr>
                <w:rFonts w:ascii="Times New Roman" w:eastAsia="Times New Roman" w:hAnsi="Times New Roman" w:cs="Times New Roman"/>
                <w:sz w:val="24"/>
                <w:szCs w:val="24"/>
              </w:rPr>
              <w:t>10</w:t>
            </w:r>
            <w:r>
              <w:rPr>
                <w:rFonts w:ascii="Times New Roman" w:eastAsia="Times New Roman" w:hAnsi="Times New Roman" w:cs="Times New Roman"/>
                <w:sz w:val="24"/>
                <w:szCs w:val="24"/>
              </w:rPr>
              <w:t>% (6-16)</w:t>
            </w:r>
          </w:p>
        </w:tc>
        <w:tc>
          <w:tcPr>
            <w:tcW w:w="1170" w:type="dxa"/>
            <w:tcBorders>
              <w:top w:val="nil"/>
              <w:left w:val="nil"/>
              <w:bottom w:val="single" w:sz="4" w:space="0" w:color="auto"/>
              <w:right w:val="single" w:sz="4" w:space="0" w:color="auto"/>
            </w:tcBorders>
            <w:shd w:val="clear" w:color="auto" w:fill="auto"/>
            <w:noWrap/>
            <w:vAlign w:val="bottom"/>
          </w:tcPr>
          <w:p w:rsidR="00E41A63" w:rsidRPr="0076571B" w:rsidRDefault="00E41A63" w:rsidP="007557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263 </w:t>
            </w:r>
          </w:p>
        </w:tc>
        <w:tc>
          <w:tcPr>
            <w:tcW w:w="1825" w:type="dxa"/>
            <w:tcBorders>
              <w:top w:val="nil"/>
              <w:left w:val="nil"/>
              <w:bottom w:val="single" w:sz="4" w:space="0" w:color="auto"/>
              <w:right w:val="single" w:sz="4" w:space="0" w:color="auto"/>
            </w:tcBorders>
            <w:shd w:val="clear" w:color="auto" w:fill="auto"/>
            <w:noWrap/>
            <w:vAlign w:val="bottom"/>
          </w:tcPr>
          <w:p w:rsidR="00E41A63" w:rsidRPr="0076571B" w:rsidRDefault="00E41A63" w:rsidP="007557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 (8-19)</w:t>
            </w:r>
          </w:p>
        </w:tc>
      </w:tr>
      <w:tr w:rsidR="00E41A63" w:rsidRPr="0076571B" w:rsidTr="00E41A63">
        <w:trPr>
          <w:trHeight w:val="260"/>
          <w:jc w:val="center"/>
        </w:trPr>
        <w:tc>
          <w:tcPr>
            <w:tcW w:w="2465" w:type="dxa"/>
            <w:tcBorders>
              <w:top w:val="nil"/>
              <w:left w:val="single" w:sz="4" w:space="0" w:color="auto"/>
              <w:bottom w:val="single" w:sz="4" w:space="0" w:color="auto"/>
              <w:right w:val="single" w:sz="4" w:space="0" w:color="auto"/>
            </w:tcBorders>
            <w:shd w:val="clear" w:color="auto" w:fill="auto"/>
            <w:noWrap/>
            <w:vAlign w:val="bottom"/>
          </w:tcPr>
          <w:p w:rsidR="00E41A63" w:rsidRPr="00816053" w:rsidRDefault="00E41A63" w:rsidP="00755778">
            <w:pPr>
              <w:spacing w:after="0" w:line="240" w:lineRule="auto"/>
              <w:rPr>
                <w:rFonts w:ascii="Times New Roman" w:eastAsia="Times New Roman" w:hAnsi="Times New Roman" w:cs="Times New Roman"/>
                <w:sz w:val="24"/>
                <w:szCs w:val="24"/>
              </w:rPr>
            </w:pPr>
            <w:r w:rsidRPr="00816053">
              <w:rPr>
                <w:rFonts w:ascii="Times New Roman" w:eastAsia="Times New Roman" w:hAnsi="Times New Roman" w:cs="Times New Roman"/>
                <w:sz w:val="24"/>
                <w:szCs w:val="24"/>
              </w:rPr>
              <w:t>Norman</w:t>
            </w:r>
          </w:p>
        </w:tc>
        <w:tc>
          <w:tcPr>
            <w:tcW w:w="977" w:type="dxa"/>
            <w:tcBorders>
              <w:top w:val="nil"/>
              <w:left w:val="nil"/>
              <w:bottom w:val="single" w:sz="4" w:space="0" w:color="auto"/>
              <w:right w:val="single" w:sz="4" w:space="0" w:color="auto"/>
            </w:tcBorders>
            <w:shd w:val="clear" w:color="auto" w:fill="auto"/>
            <w:noWrap/>
            <w:vAlign w:val="bottom"/>
          </w:tcPr>
          <w:p w:rsidR="00E41A63" w:rsidRPr="00816053" w:rsidRDefault="00E41A63" w:rsidP="007557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53 </w:t>
            </w:r>
          </w:p>
        </w:tc>
        <w:tc>
          <w:tcPr>
            <w:tcW w:w="1827" w:type="dxa"/>
            <w:tcBorders>
              <w:top w:val="nil"/>
              <w:left w:val="nil"/>
              <w:bottom w:val="single" w:sz="4" w:space="0" w:color="auto"/>
              <w:right w:val="single" w:sz="4" w:space="0" w:color="auto"/>
            </w:tcBorders>
            <w:shd w:val="clear" w:color="auto" w:fill="auto"/>
            <w:noWrap/>
            <w:vAlign w:val="bottom"/>
          </w:tcPr>
          <w:p w:rsidR="00E41A63" w:rsidRPr="00816053" w:rsidRDefault="00E41A63" w:rsidP="007557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 (6-19)</w:t>
            </w:r>
          </w:p>
        </w:tc>
        <w:tc>
          <w:tcPr>
            <w:tcW w:w="1170" w:type="dxa"/>
            <w:tcBorders>
              <w:top w:val="nil"/>
              <w:left w:val="nil"/>
              <w:bottom w:val="single" w:sz="4" w:space="0" w:color="auto"/>
              <w:right w:val="single" w:sz="4" w:space="0" w:color="auto"/>
            </w:tcBorders>
            <w:shd w:val="clear" w:color="auto" w:fill="auto"/>
            <w:noWrap/>
            <w:vAlign w:val="bottom"/>
          </w:tcPr>
          <w:p w:rsidR="00E41A63" w:rsidRPr="00816053" w:rsidRDefault="00E41A63" w:rsidP="007557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124</w:t>
            </w:r>
          </w:p>
        </w:tc>
        <w:tc>
          <w:tcPr>
            <w:tcW w:w="1825" w:type="dxa"/>
            <w:tcBorders>
              <w:top w:val="nil"/>
              <w:left w:val="nil"/>
              <w:bottom w:val="single" w:sz="4" w:space="0" w:color="auto"/>
              <w:right w:val="single" w:sz="4" w:space="0" w:color="auto"/>
            </w:tcBorders>
            <w:shd w:val="clear" w:color="auto" w:fill="auto"/>
            <w:noWrap/>
            <w:vAlign w:val="bottom"/>
          </w:tcPr>
          <w:p w:rsidR="00E41A63" w:rsidRPr="00816053" w:rsidRDefault="00E41A63" w:rsidP="007557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(7-18)</w:t>
            </w:r>
          </w:p>
        </w:tc>
      </w:tr>
      <w:tr w:rsidR="00E41A63" w:rsidRPr="0076571B" w:rsidTr="00E41A63">
        <w:trPr>
          <w:trHeight w:val="260"/>
          <w:jc w:val="center"/>
        </w:trPr>
        <w:tc>
          <w:tcPr>
            <w:tcW w:w="2465" w:type="dxa"/>
            <w:tcBorders>
              <w:top w:val="nil"/>
              <w:left w:val="single" w:sz="4" w:space="0" w:color="auto"/>
              <w:bottom w:val="single" w:sz="4" w:space="0" w:color="auto"/>
              <w:right w:val="single" w:sz="4" w:space="0" w:color="auto"/>
            </w:tcBorders>
            <w:shd w:val="clear" w:color="auto" w:fill="auto"/>
            <w:noWrap/>
            <w:vAlign w:val="bottom"/>
          </w:tcPr>
          <w:p w:rsidR="00E41A63" w:rsidRPr="0076571B" w:rsidRDefault="00E41A63" w:rsidP="00755778">
            <w:pPr>
              <w:spacing w:after="0" w:line="240" w:lineRule="auto"/>
              <w:rPr>
                <w:rFonts w:ascii="Times New Roman" w:eastAsia="Times New Roman" w:hAnsi="Times New Roman" w:cs="Times New Roman"/>
                <w:sz w:val="24"/>
                <w:szCs w:val="24"/>
              </w:rPr>
            </w:pPr>
            <w:r w:rsidRPr="0076571B">
              <w:rPr>
                <w:rFonts w:ascii="Times New Roman" w:eastAsia="Times New Roman" w:hAnsi="Times New Roman" w:cs="Times New Roman"/>
                <w:sz w:val="24"/>
                <w:szCs w:val="24"/>
              </w:rPr>
              <w:t>Beltrami</w:t>
            </w:r>
          </w:p>
        </w:tc>
        <w:tc>
          <w:tcPr>
            <w:tcW w:w="977" w:type="dxa"/>
            <w:tcBorders>
              <w:top w:val="nil"/>
              <w:left w:val="nil"/>
              <w:bottom w:val="single" w:sz="4" w:space="0" w:color="auto"/>
              <w:right w:val="single" w:sz="4" w:space="0" w:color="auto"/>
            </w:tcBorders>
            <w:shd w:val="clear" w:color="auto" w:fill="auto"/>
            <w:noWrap/>
            <w:vAlign w:val="bottom"/>
          </w:tcPr>
          <w:p w:rsidR="00E41A63" w:rsidRPr="0076571B" w:rsidRDefault="00E41A63" w:rsidP="00755778">
            <w:pPr>
              <w:spacing w:after="0" w:line="240" w:lineRule="auto"/>
              <w:jc w:val="center"/>
              <w:rPr>
                <w:rFonts w:ascii="Times New Roman" w:eastAsia="Times New Roman" w:hAnsi="Times New Roman" w:cs="Times New Roman"/>
                <w:sz w:val="24"/>
                <w:szCs w:val="24"/>
              </w:rPr>
            </w:pPr>
            <w:r w:rsidRPr="0076571B">
              <w:rPr>
                <w:rFonts w:ascii="Times New Roman" w:eastAsia="Times New Roman" w:hAnsi="Times New Roman" w:cs="Times New Roman"/>
                <w:sz w:val="24"/>
                <w:szCs w:val="24"/>
              </w:rPr>
              <w:t>267</w:t>
            </w:r>
          </w:p>
        </w:tc>
        <w:tc>
          <w:tcPr>
            <w:tcW w:w="1827" w:type="dxa"/>
            <w:tcBorders>
              <w:top w:val="nil"/>
              <w:left w:val="nil"/>
              <w:bottom w:val="single" w:sz="4" w:space="0" w:color="auto"/>
              <w:right w:val="single" w:sz="4" w:space="0" w:color="auto"/>
            </w:tcBorders>
            <w:shd w:val="clear" w:color="auto" w:fill="auto"/>
            <w:noWrap/>
            <w:vAlign w:val="bottom"/>
          </w:tcPr>
          <w:p w:rsidR="00E41A63" w:rsidRPr="0076571B" w:rsidRDefault="00E41A63" w:rsidP="00755778">
            <w:pPr>
              <w:spacing w:after="0" w:line="240" w:lineRule="auto"/>
              <w:jc w:val="center"/>
              <w:rPr>
                <w:rFonts w:ascii="Times New Roman" w:eastAsia="Times New Roman" w:hAnsi="Times New Roman" w:cs="Times New Roman"/>
                <w:sz w:val="24"/>
                <w:szCs w:val="24"/>
              </w:rPr>
            </w:pPr>
            <w:r w:rsidRPr="0076571B">
              <w:rPr>
                <w:rFonts w:ascii="Times New Roman" w:eastAsia="Times New Roman" w:hAnsi="Times New Roman" w:cs="Times New Roman"/>
                <w:sz w:val="24"/>
                <w:szCs w:val="24"/>
              </w:rPr>
              <w:t>14</w:t>
            </w:r>
            <w:r>
              <w:rPr>
                <w:rFonts w:ascii="Times New Roman" w:eastAsia="Times New Roman" w:hAnsi="Times New Roman" w:cs="Times New Roman"/>
                <w:sz w:val="24"/>
                <w:szCs w:val="24"/>
              </w:rPr>
              <w:t>% (9-20)</w:t>
            </w:r>
          </w:p>
        </w:tc>
        <w:tc>
          <w:tcPr>
            <w:tcW w:w="1170" w:type="dxa"/>
            <w:tcBorders>
              <w:top w:val="nil"/>
              <w:left w:val="nil"/>
              <w:bottom w:val="single" w:sz="4" w:space="0" w:color="auto"/>
              <w:right w:val="single" w:sz="4" w:space="0" w:color="auto"/>
            </w:tcBorders>
            <w:shd w:val="clear" w:color="auto" w:fill="auto"/>
            <w:noWrap/>
            <w:vAlign w:val="bottom"/>
          </w:tcPr>
          <w:p w:rsidR="00E41A63" w:rsidRPr="0076571B" w:rsidRDefault="00E41A63" w:rsidP="007557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586</w:t>
            </w:r>
          </w:p>
        </w:tc>
        <w:tc>
          <w:tcPr>
            <w:tcW w:w="1825" w:type="dxa"/>
            <w:tcBorders>
              <w:top w:val="nil"/>
              <w:left w:val="nil"/>
              <w:bottom w:val="single" w:sz="4" w:space="0" w:color="auto"/>
              <w:right w:val="single" w:sz="4" w:space="0" w:color="auto"/>
            </w:tcBorders>
            <w:shd w:val="clear" w:color="auto" w:fill="auto"/>
            <w:noWrap/>
            <w:vAlign w:val="bottom"/>
          </w:tcPr>
          <w:p w:rsidR="00E41A63" w:rsidRPr="0076571B" w:rsidRDefault="00E41A63" w:rsidP="007557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 (8-15)</w:t>
            </w:r>
          </w:p>
        </w:tc>
      </w:tr>
      <w:tr w:rsidR="00E41A63" w:rsidRPr="0076571B" w:rsidTr="00816053">
        <w:trPr>
          <w:trHeight w:val="260"/>
          <w:jc w:val="center"/>
        </w:trPr>
        <w:tc>
          <w:tcPr>
            <w:tcW w:w="2465" w:type="dxa"/>
            <w:tcBorders>
              <w:top w:val="nil"/>
              <w:left w:val="single" w:sz="4" w:space="0" w:color="auto"/>
              <w:bottom w:val="single" w:sz="4" w:space="0" w:color="auto"/>
              <w:right w:val="single" w:sz="4" w:space="0" w:color="auto"/>
            </w:tcBorders>
            <w:shd w:val="clear" w:color="auto" w:fill="auto"/>
            <w:noWrap/>
            <w:vAlign w:val="bottom"/>
          </w:tcPr>
          <w:p w:rsidR="00E41A63" w:rsidRPr="00816053" w:rsidRDefault="00E41A63" w:rsidP="00E839D4">
            <w:pPr>
              <w:spacing w:after="0" w:line="240" w:lineRule="auto"/>
              <w:rPr>
                <w:rFonts w:ascii="Times New Roman" w:eastAsia="Times New Roman" w:hAnsi="Times New Roman" w:cs="Times New Roman"/>
                <w:sz w:val="24"/>
                <w:szCs w:val="24"/>
              </w:rPr>
            </w:pPr>
            <w:r w:rsidRPr="00816053">
              <w:rPr>
                <w:rFonts w:ascii="Times New Roman" w:eastAsia="Times New Roman" w:hAnsi="Times New Roman" w:cs="Times New Roman"/>
                <w:sz w:val="24"/>
                <w:szCs w:val="24"/>
              </w:rPr>
              <w:t>Polk</w:t>
            </w:r>
          </w:p>
        </w:tc>
        <w:tc>
          <w:tcPr>
            <w:tcW w:w="977" w:type="dxa"/>
            <w:tcBorders>
              <w:top w:val="nil"/>
              <w:left w:val="nil"/>
              <w:bottom w:val="single" w:sz="4" w:space="0" w:color="auto"/>
              <w:right w:val="single" w:sz="4" w:space="0" w:color="auto"/>
            </w:tcBorders>
            <w:shd w:val="clear" w:color="auto" w:fill="auto"/>
            <w:noWrap/>
            <w:vAlign w:val="bottom"/>
          </w:tcPr>
          <w:p w:rsidR="00E41A63" w:rsidRPr="00816053" w:rsidRDefault="00E41A63" w:rsidP="00E839D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827" w:type="dxa"/>
            <w:tcBorders>
              <w:top w:val="nil"/>
              <w:left w:val="nil"/>
              <w:bottom w:val="single" w:sz="4" w:space="0" w:color="auto"/>
              <w:right w:val="single" w:sz="4" w:space="0" w:color="auto"/>
            </w:tcBorders>
            <w:shd w:val="clear" w:color="auto" w:fill="auto"/>
            <w:noWrap/>
            <w:vAlign w:val="bottom"/>
          </w:tcPr>
          <w:p w:rsidR="00E41A63" w:rsidRPr="00816053" w:rsidRDefault="00E41A63" w:rsidP="00E839D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 (9-18)</w:t>
            </w:r>
          </w:p>
        </w:tc>
        <w:tc>
          <w:tcPr>
            <w:tcW w:w="1170" w:type="dxa"/>
            <w:tcBorders>
              <w:top w:val="nil"/>
              <w:left w:val="nil"/>
              <w:bottom w:val="single" w:sz="4" w:space="0" w:color="auto"/>
              <w:right w:val="single" w:sz="4" w:space="0" w:color="auto"/>
            </w:tcBorders>
            <w:shd w:val="clear" w:color="auto" w:fill="auto"/>
            <w:noWrap/>
            <w:vAlign w:val="bottom"/>
          </w:tcPr>
          <w:p w:rsidR="00E41A63" w:rsidRPr="00816053" w:rsidRDefault="00E41A63" w:rsidP="00E839D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315</w:t>
            </w:r>
          </w:p>
        </w:tc>
        <w:tc>
          <w:tcPr>
            <w:tcW w:w="1825" w:type="dxa"/>
            <w:tcBorders>
              <w:top w:val="nil"/>
              <w:left w:val="nil"/>
              <w:bottom w:val="single" w:sz="4" w:space="0" w:color="auto"/>
              <w:right w:val="single" w:sz="4" w:space="0" w:color="auto"/>
            </w:tcBorders>
            <w:shd w:val="clear" w:color="auto" w:fill="auto"/>
            <w:noWrap/>
            <w:vAlign w:val="bottom"/>
          </w:tcPr>
          <w:p w:rsidR="00E41A63" w:rsidRPr="00816053" w:rsidRDefault="00E41A63" w:rsidP="00E839D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 (9-15)</w:t>
            </w:r>
          </w:p>
        </w:tc>
      </w:tr>
      <w:tr w:rsidR="00E41A63" w:rsidRPr="0076571B" w:rsidTr="00816053">
        <w:trPr>
          <w:trHeight w:val="260"/>
          <w:jc w:val="center"/>
        </w:trPr>
        <w:tc>
          <w:tcPr>
            <w:tcW w:w="2465" w:type="dxa"/>
            <w:tcBorders>
              <w:top w:val="nil"/>
              <w:left w:val="single" w:sz="4" w:space="0" w:color="auto"/>
              <w:bottom w:val="single" w:sz="4" w:space="0" w:color="auto"/>
              <w:right w:val="single" w:sz="4" w:space="0" w:color="auto"/>
            </w:tcBorders>
            <w:shd w:val="clear" w:color="auto" w:fill="auto"/>
            <w:noWrap/>
            <w:vAlign w:val="bottom"/>
          </w:tcPr>
          <w:p w:rsidR="00E41A63" w:rsidRPr="0076571B" w:rsidRDefault="00E41A63" w:rsidP="00755778">
            <w:pPr>
              <w:spacing w:after="0" w:line="240" w:lineRule="auto"/>
              <w:rPr>
                <w:rFonts w:ascii="Times New Roman" w:eastAsia="Times New Roman" w:hAnsi="Times New Roman" w:cs="Times New Roman"/>
                <w:sz w:val="24"/>
                <w:szCs w:val="24"/>
              </w:rPr>
            </w:pPr>
            <w:r w:rsidRPr="0076571B">
              <w:rPr>
                <w:rFonts w:ascii="Times New Roman" w:eastAsia="Times New Roman" w:hAnsi="Times New Roman" w:cs="Times New Roman"/>
                <w:sz w:val="24"/>
                <w:szCs w:val="24"/>
              </w:rPr>
              <w:t>Lake of the Woods</w:t>
            </w:r>
          </w:p>
        </w:tc>
        <w:tc>
          <w:tcPr>
            <w:tcW w:w="977" w:type="dxa"/>
            <w:tcBorders>
              <w:top w:val="nil"/>
              <w:left w:val="nil"/>
              <w:bottom w:val="single" w:sz="4" w:space="0" w:color="auto"/>
              <w:right w:val="single" w:sz="4" w:space="0" w:color="auto"/>
            </w:tcBorders>
            <w:shd w:val="clear" w:color="auto" w:fill="auto"/>
            <w:noWrap/>
            <w:vAlign w:val="bottom"/>
          </w:tcPr>
          <w:p w:rsidR="00E41A63" w:rsidRPr="0076571B" w:rsidRDefault="00E41A63" w:rsidP="00755778">
            <w:pPr>
              <w:spacing w:after="0" w:line="240" w:lineRule="auto"/>
              <w:jc w:val="center"/>
              <w:rPr>
                <w:rFonts w:ascii="Times New Roman" w:eastAsia="Times New Roman" w:hAnsi="Times New Roman" w:cs="Times New Roman"/>
                <w:sz w:val="24"/>
                <w:szCs w:val="24"/>
              </w:rPr>
            </w:pPr>
            <w:r w:rsidRPr="0076571B">
              <w:rPr>
                <w:rFonts w:ascii="Times New Roman" w:eastAsia="Times New Roman" w:hAnsi="Times New Roman" w:cs="Times New Roman"/>
                <w:sz w:val="24"/>
                <w:szCs w:val="24"/>
              </w:rPr>
              <w:t>30</w:t>
            </w:r>
          </w:p>
        </w:tc>
        <w:tc>
          <w:tcPr>
            <w:tcW w:w="1827" w:type="dxa"/>
            <w:tcBorders>
              <w:top w:val="nil"/>
              <w:left w:val="nil"/>
              <w:bottom w:val="single" w:sz="4" w:space="0" w:color="auto"/>
              <w:right w:val="single" w:sz="4" w:space="0" w:color="auto"/>
            </w:tcBorders>
            <w:shd w:val="clear" w:color="auto" w:fill="auto"/>
            <w:noWrap/>
            <w:vAlign w:val="bottom"/>
          </w:tcPr>
          <w:p w:rsidR="00E41A63" w:rsidRPr="0076571B" w:rsidRDefault="00E41A63" w:rsidP="00755778">
            <w:pPr>
              <w:spacing w:after="0" w:line="240" w:lineRule="auto"/>
              <w:jc w:val="center"/>
              <w:rPr>
                <w:rFonts w:ascii="Times New Roman" w:eastAsia="Times New Roman" w:hAnsi="Times New Roman" w:cs="Times New Roman"/>
                <w:sz w:val="24"/>
                <w:szCs w:val="24"/>
              </w:rPr>
            </w:pPr>
            <w:proofErr w:type="spellStart"/>
            <w:r w:rsidRPr="0076571B">
              <w:rPr>
                <w:rFonts w:ascii="Times New Roman" w:eastAsia="Times New Roman" w:hAnsi="Times New Roman" w:cs="Times New Roman"/>
                <w:sz w:val="24"/>
                <w:szCs w:val="24"/>
              </w:rPr>
              <w:t>nd</w:t>
            </w:r>
            <w:proofErr w:type="spellEnd"/>
          </w:p>
        </w:tc>
        <w:tc>
          <w:tcPr>
            <w:tcW w:w="1170" w:type="dxa"/>
            <w:tcBorders>
              <w:top w:val="nil"/>
              <w:left w:val="nil"/>
              <w:bottom w:val="single" w:sz="4" w:space="0" w:color="auto"/>
              <w:right w:val="single" w:sz="4" w:space="0" w:color="auto"/>
            </w:tcBorders>
            <w:shd w:val="clear" w:color="auto" w:fill="auto"/>
            <w:noWrap/>
            <w:vAlign w:val="bottom"/>
          </w:tcPr>
          <w:p w:rsidR="00E41A63" w:rsidRPr="0076571B" w:rsidRDefault="00E41A63" w:rsidP="00755778">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nd</w:t>
            </w:r>
            <w:proofErr w:type="spellEnd"/>
          </w:p>
        </w:tc>
        <w:tc>
          <w:tcPr>
            <w:tcW w:w="1825" w:type="dxa"/>
            <w:tcBorders>
              <w:top w:val="nil"/>
              <w:left w:val="nil"/>
              <w:bottom w:val="single" w:sz="4" w:space="0" w:color="auto"/>
              <w:right w:val="single" w:sz="4" w:space="0" w:color="auto"/>
            </w:tcBorders>
            <w:shd w:val="clear" w:color="auto" w:fill="auto"/>
            <w:noWrap/>
            <w:vAlign w:val="bottom"/>
          </w:tcPr>
          <w:p w:rsidR="00E41A63" w:rsidRPr="0076571B" w:rsidRDefault="00E41A63" w:rsidP="00755778">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nd</w:t>
            </w:r>
            <w:proofErr w:type="spellEnd"/>
          </w:p>
        </w:tc>
      </w:tr>
      <w:tr w:rsidR="00E41A63" w:rsidRPr="0076571B" w:rsidTr="00816053">
        <w:trPr>
          <w:trHeight w:val="260"/>
          <w:jc w:val="center"/>
        </w:trPr>
        <w:tc>
          <w:tcPr>
            <w:tcW w:w="2465" w:type="dxa"/>
            <w:tcBorders>
              <w:top w:val="nil"/>
              <w:left w:val="single" w:sz="4" w:space="0" w:color="auto"/>
              <w:bottom w:val="single" w:sz="4" w:space="0" w:color="auto"/>
              <w:right w:val="single" w:sz="4" w:space="0" w:color="auto"/>
            </w:tcBorders>
            <w:shd w:val="clear" w:color="auto" w:fill="auto"/>
            <w:noWrap/>
            <w:vAlign w:val="bottom"/>
          </w:tcPr>
          <w:p w:rsidR="00E41A63" w:rsidRPr="00816053" w:rsidRDefault="00E41A63" w:rsidP="00E839D4">
            <w:pPr>
              <w:spacing w:after="0" w:line="240" w:lineRule="auto"/>
              <w:rPr>
                <w:rFonts w:ascii="Times New Roman" w:eastAsia="Times New Roman" w:hAnsi="Times New Roman" w:cs="Times New Roman"/>
                <w:sz w:val="24"/>
                <w:szCs w:val="24"/>
              </w:rPr>
            </w:pPr>
            <w:r w:rsidRPr="00816053">
              <w:rPr>
                <w:rFonts w:ascii="Times New Roman" w:eastAsia="Times New Roman" w:hAnsi="Times New Roman" w:cs="Times New Roman"/>
                <w:sz w:val="24"/>
                <w:szCs w:val="24"/>
              </w:rPr>
              <w:t>Mahnomen</w:t>
            </w:r>
          </w:p>
        </w:tc>
        <w:tc>
          <w:tcPr>
            <w:tcW w:w="977" w:type="dxa"/>
            <w:tcBorders>
              <w:top w:val="nil"/>
              <w:left w:val="nil"/>
              <w:bottom w:val="single" w:sz="4" w:space="0" w:color="auto"/>
              <w:right w:val="single" w:sz="4" w:space="0" w:color="auto"/>
            </w:tcBorders>
            <w:shd w:val="clear" w:color="auto" w:fill="auto"/>
            <w:noWrap/>
            <w:vAlign w:val="bottom"/>
          </w:tcPr>
          <w:p w:rsidR="00E41A63" w:rsidRPr="00816053" w:rsidRDefault="00E41A63" w:rsidP="00E839D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827" w:type="dxa"/>
            <w:tcBorders>
              <w:top w:val="nil"/>
              <w:left w:val="nil"/>
              <w:bottom w:val="single" w:sz="4" w:space="0" w:color="auto"/>
              <w:right w:val="single" w:sz="4" w:space="0" w:color="auto"/>
            </w:tcBorders>
            <w:shd w:val="clear" w:color="auto" w:fill="auto"/>
            <w:noWrap/>
            <w:vAlign w:val="bottom"/>
          </w:tcPr>
          <w:p w:rsidR="00E41A63" w:rsidRPr="00816053" w:rsidRDefault="00E41A63" w:rsidP="00E839D4">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nd</w:t>
            </w:r>
            <w:proofErr w:type="spellEnd"/>
          </w:p>
        </w:tc>
        <w:tc>
          <w:tcPr>
            <w:tcW w:w="1170" w:type="dxa"/>
            <w:tcBorders>
              <w:top w:val="nil"/>
              <w:left w:val="nil"/>
              <w:bottom w:val="single" w:sz="4" w:space="0" w:color="auto"/>
              <w:right w:val="single" w:sz="4" w:space="0" w:color="auto"/>
            </w:tcBorders>
            <w:shd w:val="clear" w:color="auto" w:fill="auto"/>
            <w:noWrap/>
            <w:vAlign w:val="bottom"/>
          </w:tcPr>
          <w:p w:rsidR="00E41A63" w:rsidRPr="00816053" w:rsidRDefault="00E41A63" w:rsidP="00E839D4">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nd</w:t>
            </w:r>
            <w:proofErr w:type="spellEnd"/>
          </w:p>
        </w:tc>
        <w:tc>
          <w:tcPr>
            <w:tcW w:w="1825" w:type="dxa"/>
            <w:tcBorders>
              <w:top w:val="nil"/>
              <w:left w:val="nil"/>
              <w:bottom w:val="single" w:sz="4" w:space="0" w:color="auto"/>
              <w:right w:val="single" w:sz="4" w:space="0" w:color="auto"/>
            </w:tcBorders>
            <w:shd w:val="clear" w:color="auto" w:fill="auto"/>
            <w:noWrap/>
            <w:vAlign w:val="bottom"/>
          </w:tcPr>
          <w:p w:rsidR="00E41A63" w:rsidRPr="00816053" w:rsidRDefault="00E41A63" w:rsidP="00E839D4">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nd</w:t>
            </w:r>
            <w:proofErr w:type="spellEnd"/>
          </w:p>
        </w:tc>
      </w:tr>
      <w:tr w:rsidR="00E41A63" w:rsidRPr="0076571B" w:rsidTr="00816053">
        <w:trPr>
          <w:trHeight w:val="260"/>
          <w:jc w:val="center"/>
        </w:trPr>
        <w:tc>
          <w:tcPr>
            <w:tcW w:w="2465" w:type="dxa"/>
            <w:tcBorders>
              <w:top w:val="nil"/>
              <w:left w:val="single" w:sz="4" w:space="0" w:color="auto"/>
              <w:bottom w:val="single" w:sz="4" w:space="0" w:color="auto"/>
              <w:right w:val="single" w:sz="4" w:space="0" w:color="auto"/>
            </w:tcBorders>
            <w:shd w:val="clear" w:color="auto" w:fill="auto"/>
            <w:noWrap/>
            <w:vAlign w:val="bottom"/>
            <w:hideMark/>
          </w:tcPr>
          <w:p w:rsidR="00E41A63" w:rsidRPr="00191E85" w:rsidRDefault="00E41A63" w:rsidP="00E839D4">
            <w:pPr>
              <w:spacing w:after="0" w:line="240" w:lineRule="auto"/>
              <w:rPr>
                <w:rFonts w:ascii="Times New Roman" w:eastAsia="Times New Roman" w:hAnsi="Times New Roman" w:cs="Times New Roman"/>
                <w:b/>
                <w:sz w:val="24"/>
                <w:szCs w:val="24"/>
              </w:rPr>
            </w:pPr>
            <w:r w:rsidRPr="00191E85">
              <w:rPr>
                <w:rFonts w:ascii="Times New Roman" w:eastAsia="Times New Roman" w:hAnsi="Times New Roman" w:cs="Times New Roman"/>
                <w:b/>
                <w:sz w:val="24"/>
                <w:szCs w:val="24"/>
              </w:rPr>
              <w:t>State</w:t>
            </w:r>
          </w:p>
        </w:tc>
        <w:tc>
          <w:tcPr>
            <w:tcW w:w="977" w:type="dxa"/>
            <w:tcBorders>
              <w:top w:val="nil"/>
              <w:left w:val="nil"/>
              <w:bottom w:val="single" w:sz="4" w:space="0" w:color="auto"/>
              <w:right w:val="single" w:sz="4" w:space="0" w:color="auto"/>
            </w:tcBorders>
            <w:shd w:val="clear" w:color="auto" w:fill="auto"/>
            <w:noWrap/>
            <w:vAlign w:val="bottom"/>
            <w:hideMark/>
          </w:tcPr>
          <w:p w:rsidR="00E41A63" w:rsidRPr="00191E85" w:rsidRDefault="00E41A63" w:rsidP="00E839D4">
            <w:pPr>
              <w:spacing w:after="0" w:line="240" w:lineRule="auto"/>
              <w:jc w:val="center"/>
              <w:rPr>
                <w:rFonts w:ascii="Times New Roman" w:eastAsia="Times New Roman" w:hAnsi="Times New Roman" w:cs="Times New Roman"/>
                <w:b/>
                <w:sz w:val="24"/>
                <w:szCs w:val="24"/>
              </w:rPr>
            </w:pPr>
            <w:r w:rsidRPr="00191E85">
              <w:rPr>
                <w:rFonts w:ascii="Times New Roman" w:eastAsia="Times New Roman" w:hAnsi="Times New Roman" w:cs="Times New Roman"/>
                <w:b/>
                <w:sz w:val="24"/>
                <w:szCs w:val="24"/>
              </w:rPr>
              <w:t> </w:t>
            </w:r>
          </w:p>
        </w:tc>
        <w:tc>
          <w:tcPr>
            <w:tcW w:w="1827" w:type="dxa"/>
            <w:tcBorders>
              <w:top w:val="nil"/>
              <w:left w:val="nil"/>
              <w:bottom w:val="single" w:sz="4" w:space="0" w:color="auto"/>
              <w:right w:val="single" w:sz="4" w:space="0" w:color="auto"/>
            </w:tcBorders>
            <w:shd w:val="clear" w:color="auto" w:fill="auto"/>
            <w:noWrap/>
            <w:vAlign w:val="bottom"/>
            <w:hideMark/>
          </w:tcPr>
          <w:p w:rsidR="00E41A63" w:rsidRPr="00191E85" w:rsidRDefault="00E41A63" w:rsidP="00E839D4">
            <w:pPr>
              <w:spacing w:after="0" w:line="240" w:lineRule="auto"/>
              <w:jc w:val="center"/>
              <w:rPr>
                <w:rFonts w:ascii="Times New Roman" w:eastAsia="Times New Roman" w:hAnsi="Times New Roman" w:cs="Times New Roman"/>
                <w:b/>
                <w:sz w:val="24"/>
                <w:szCs w:val="24"/>
              </w:rPr>
            </w:pPr>
            <w:r w:rsidRPr="00191E85">
              <w:rPr>
                <w:rFonts w:ascii="Times New Roman" w:eastAsia="Times New Roman" w:hAnsi="Times New Roman" w:cs="Times New Roman"/>
                <w:b/>
                <w:sz w:val="24"/>
                <w:szCs w:val="24"/>
              </w:rPr>
              <w:t>11</w:t>
            </w:r>
            <w:r>
              <w:rPr>
                <w:rFonts w:ascii="Times New Roman" w:eastAsia="Times New Roman" w:hAnsi="Times New Roman" w:cs="Times New Roman"/>
                <w:b/>
                <w:sz w:val="24"/>
                <w:szCs w:val="24"/>
              </w:rPr>
              <w:t>%</w:t>
            </w:r>
          </w:p>
        </w:tc>
        <w:tc>
          <w:tcPr>
            <w:tcW w:w="1170" w:type="dxa"/>
            <w:tcBorders>
              <w:top w:val="nil"/>
              <w:left w:val="nil"/>
              <w:bottom w:val="single" w:sz="4" w:space="0" w:color="auto"/>
              <w:right w:val="single" w:sz="4" w:space="0" w:color="auto"/>
            </w:tcBorders>
            <w:shd w:val="clear" w:color="auto" w:fill="auto"/>
            <w:noWrap/>
            <w:vAlign w:val="bottom"/>
          </w:tcPr>
          <w:p w:rsidR="00E41A63" w:rsidRPr="00191E85" w:rsidRDefault="00E41A63" w:rsidP="00E839D4">
            <w:pPr>
              <w:spacing w:after="0" w:line="240" w:lineRule="auto"/>
              <w:jc w:val="center"/>
              <w:rPr>
                <w:rFonts w:ascii="Times New Roman" w:eastAsia="Times New Roman" w:hAnsi="Times New Roman" w:cs="Times New Roman"/>
                <w:b/>
                <w:sz w:val="24"/>
                <w:szCs w:val="24"/>
              </w:rPr>
            </w:pPr>
          </w:p>
        </w:tc>
        <w:tc>
          <w:tcPr>
            <w:tcW w:w="1825" w:type="dxa"/>
            <w:tcBorders>
              <w:top w:val="nil"/>
              <w:left w:val="nil"/>
              <w:bottom w:val="single" w:sz="4" w:space="0" w:color="auto"/>
              <w:right w:val="single" w:sz="4" w:space="0" w:color="auto"/>
            </w:tcBorders>
            <w:shd w:val="clear" w:color="auto" w:fill="auto"/>
            <w:noWrap/>
            <w:vAlign w:val="bottom"/>
          </w:tcPr>
          <w:p w:rsidR="00E41A63" w:rsidRPr="00191E85" w:rsidRDefault="00E41A63" w:rsidP="00E839D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r>
    </w:tbl>
    <w:p w:rsidR="00816053" w:rsidRPr="00E41A63" w:rsidRDefault="00816053" w:rsidP="00816053">
      <w:pPr>
        <w:spacing w:after="0" w:line="240" w:lineRule="auto"/>
        <w:ind w:left="1440"/>
        <w:rPr>
          <w:rFonts w:ascii="Times New Roman" w:eastAsia="Times New Roman" w:hAnsi="Times New Roman" w:cs="Times New Roman"/>
          <w:sz w:val="16"/>
          <w:szCs w:val="16"/>
        </w:rPr>
      </w:pPr>
      <w:r w:rsidRPr="00E41A63">
        <w:rPr>
          <w:rFonts w:ascii="Times New Roman" w:eastAsia="Times New Roman" w:hAnsi="Times New Roman" w:cs="Times New Roman"/>
          <w:sz w:val="16"/>
          <w:szCs w:val="16"/>
          <w:vertAlign w:val="superscript"/>
        </w:rPr>
        <w:t>1</w:t>
      </w:r>
      <w:r w:rsidRPr="00E41A63">
        <w:rPr>
          <w:rFonts w:ascii="Times New Roman" w:eastAsia="Times New Roman" w:hAnsi="Times New Roman" w:cs="Times New Roman"/>
          <w:sz w:val="16"/>
          <w:szCs w:val="16"/>
        </w:rPr>
        <w:t>BRFSS 2003-2009</w:t>
      </w:r>
    </w:p>
    <w:p w:rsidR="00E839D4" w:rsidRPr="00E41A63" w:rsidRDefault="00816053" w:rsidP="00816053">
      <w:pPr>
        <w:tabs>
          <w:tab w:val="left" w:pos="1890"/>
        </w:tabs>
        <w:ind w:left="1440"/>
        <w:rPr>
          <w:rFonts w:ascii="Times New Roman" w:hAnsi="Times New Roman" w:cs="Times New Roman"/>
          <w:bCs/>
          <w:sz w:val="16"/>
          <w:szCs w:val="16"/>
        </w:rPr>
      </w:pPr>
      <w:r w:rsidRPr="00E41A63">
        <w:rPr>
          <w:rFonts w:ascii="Times New Roman" w:eastAsia="Times New Roman" w:hAnsi="Times New Roman" w:cs="Times New Roman"/>
          <w:sz w:val="16"/>
          <w:szCs w:val="16"/>
          <w:vertAlign w:val="superscript"/>
        </w:rPr>
        <w:t>2</w:t>
      </w:r>
      <w:r w:rsidRPr="00E41A63">
        <w:rPr>
          <w:rFonts w:ascii="Times New Roman" w:eastAsia="Times New Roman" w:hAnsi="Times New Roman" w:cs="Times New Roman"/>
          <w:sz w:val="16"/>
          <w:szCs w:val="16"/>
        </w:rPr>
        <w:t>BRFSS 2006-2012</w:t>
      </w:r>
    </w:p>
    <w:p w:rsidR="00CC7DF6" w:rsidRDefault="00CC7DF6" w:rsidP="00E839D4">
      <w:pPr>
        <w:spacing w:after="0" w:line="240" w:lineRule="auto"/>
        <w:ind w:left="360"/>
        <w:rPr>
          <w:rFonts w:ascii="Times New Roman" w:hAnsi="Times New Roman" w:cs="Times New Roman"/>
          <w:sz w:val="24"/>
          <w:szCs w:val="24"/>
        </w:rPr>
      </w:pPr>
    </w:p>
    <w:p w:rsidR="00B16839" w:rsidRDefault="00B16839" w:rsidP="00E839D4">
      <w:pPr>
        <w:spacing w:after="0" w:line="240" w:lineRule="auto"/>
        <w:ind w:left="360"/>
        <w:rPr>
          <w:rFonts w:ascii="Times New Roman" w:hAnsi="Times New Roman" w:cs="Times New Roman"/>
          <w:sz w:val="24"/>
          <w:szCs w:val="24"/>
        </w:rPr>
      </w:pPr>
    </w:p>
    <w:p w:rsidR="00E839D4" w:rsidRPr="00B15D50" w:rsidRDefault="006518F3" w:rsidP="00B15D50">
      <w:pPr>
        <w:pStyle w:val="ListParagraph"/>
        <w:numPr>
          <w:ilvl w:val="0"/>
          <w:numId w:val="29"/>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S</w:t>
      </w:r>
      <w:r w:rsidR="00E839D4" w:rsidRPr="00B15D50">
        <w:rPr>
          <w:rFonts w:ascii="Times New Roman" w:hAnsi="Times New Roman" w:cs="Times New Roman"/>
          <w:sz w:val="24"/>
          <w:szCs w:val="24"/>
        </w:rPr>
        <w:t xml:space="preserve">imilarly, all of the counties with data reported fewer than average (but within the confidence interval range) poor physical health days. </w:t>
      </w:r>
    </w:p>
    <w:p w:rsidR="00E839D4" w:rsidRPr="00AD3FD4" w:rsidRDefault="00E839D4" w:rsidP="00E839D4">
      <w:pPr>
        <w:spacing w:after="0" w:line="240" w:lineRule="auto"/>
        <w:ind w:left="360"/>
        <w:rPr>
          <w:rFonts w:ascii="Times New Roman" w:hAnsi="Times New Roman" w:cs="Times New Roman"/>
          <w:sz w:val="24"/>
          <w:szCs w:val="24"/>
        </w:rPr>
      </w:pPr>
    </w:p>
    <w:tbl>
      <w:tblPr>
        <w:tblW w:w="8052" w:type="dxa"/>
        <w:jc w:val="center"/>
        <w:tblInd w:w="-419" w:type="dxa"/>
        <w:tblLook w:val="04A0" w:firstRow="1" w:lastRow="0" w:firstColumn="1" w:lastColumn="0" w:noHBand="0" w:noVBand="1"/>
      </w:tblPr>
      <w:tblGrid>
        <w:gridCol w:w="2092"/>
        <w:gridCol w:w="977"/>
        <w:gridCol w:w="2023"/>
        <w:gridCol w:w="990"/>
        <w:gridCol w:w="1970"/>
      </w:tblGrid>
      <w:tr w:rsidR="00E839D4" w:rsidRPr="0076571B" w:rsidTr="00462456">
        <w:trPr>
          <w:trHeight w:val="377"/>
          <w:jc w:val="center"/>
        </w:trPr>
        <w:tc>
          <w:tcPr>
            <w:tcW w:w="80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1128" w:rsidRDefault="00E41A63" w:rsidP="006B1128">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Poor P</w:t>
            </w:r>
            <w:r w:rsidR="00E839D4" w:rsidRPr="0076571B">
              <w:rPr>
                <w:rFonts w:ascii="Times New Roman" w:eastAsia="Times New Roman" w:hAnsi="Times New Roman" w:cs="Times New Roman"/>
                <w:b/>
                <w:bCs/>
                <w:sz w:val="24"/>
                <w:szCs w:val="24"/>
              </w:rPr>
              <w:t xml:space="preserve">hysical </w:t>
            </w:r>
            <w:r>
              <w:rPr>
                <w:rFonts w:ascii="Times New Roman" w:eastAsia="Times New Roman" w:hAnsi="Times New Roman" w:cs="Times New Roman"/>
                <w:b/>
                <w:bCs/>
                <w:sz w:val="24"/>
                <w:szCs w:val="24"/>
              </w:rPr>
              <w:t>H</w:t>
            </w:r>
            <w:r w:rsidR="00E839D4" w:rsidRPr="0076571B">
              <w:rPr>
                <w:rFonts w:ascii="Times New Roman" w:eastAsia="Times New Roman" w:hAnsi="Times New Roman" w:cs="Times New Roman"/>
                <w:b/>
                <w:bCs/>
                <w:sz w:val="24"/>
                <w:szCs w:val="24"/>
              </w:rPr>
              <w:t xml:space="preserve">ealth </w:t>
            </w:r>
            <w:r>
              <w:rPr>
                <w:rFonts w:ascii="Times New Roman" w:eastAsia="Times New Roman" w:hAnsi="Times New Roman" w:cs="Times New Roman"/>
                <w:b/>
                <w:bCs/>
                <w:sz w:val="24"/>
                <w:szCs w:val="24"/>
              </w:rPr>
              <w:t>D</w:t>
            </w:r>
            <w:r w:rsidR="00E839D4" w:rsidRPr="0076571B">
              <w:rPr>
                <w:rFonts w:ascii="Times New Roman" w:eastAsia="Times New Roman" w:hAnsi="Times New Roman" w:cs="Times New Roman"/>
                <w:b/>
                <w:bCs/>
                <w:sz w:val="24"/>
                <w:szCs w:val="24"/>
              </w:rPr>
              <w:t>ays</w:t>
            </w:r>
            <w:r w:rsidR="006B1128">
              <w:rPr>
                <w:rFonts w:ascii="Times New Roman" w:eastAsia="Times New Roman" w:hAnsi="Times New Roman" w:cs="Times New Roman"/>
                <w:b/>
                <w:bCs/>
                <w:sz w:val="24"/>
                <w:szCs w:val="24"/>
              </w:rPr>
              <w:t xml:space="preserve"> </w:t>
            </w:r>
          </w:p>
          <w:p w:rsidR="00E839D4" w:rsidRPr="006B1128" w:rsidRDefault="006B1128" w:rsidP="006B1128">
            <w:pPr>
              <w:spacing w:after="0" w:line="240" w:lineRule="auto"/>
              <w:jc w:val="center"/>
              <w:rPr>
                <w:rFonts w:ascii="Times New Roman" w:eastAsia="Times New Roman" w:hAnsi="Times New Roman" w:cs="Times New Roman"/>
                <w:bCs/>
                <w:sz w:val="20"/>
                <w:szCs w:val="20"/>
              </w:rPr>
            </w:pPr>
            <w:r w:rsidRPr="006B1128">
              <w:rPr>
                <w:rFonts w:ascii="Times New Roman" w:eastAsia="Times New Roman" w:hAnsi="Times New Roman" w:cs="Times New Roman"/>
                <w:bCs/>
                <w:sz w:val="20"/>
                <w:szCs w:val="20"/>
              </w:rPr>
              <w:t>(Average number of physically unhealthy days reported in the last 30 days –age adjusted)</w:t>
            </w:r>
          </w:p>
        </w:tc>
      </w:tr>
      <w:tr w:rsidR="00E41A63" w:rsidRPr="0076571B" w:rsidTr="00462456">
        <w:trPr>
          <w:trHeight w:val="1040"/>
          <w:jc w:val="center"/>
        </w:trPr>
        <w:tc>
          <w:tcPr>
            <w:tcW w:w="2092" w:type="dxa"/>
            <w:tcBorders>
              <w:top w:val="nil"/>
              <w:left w:val="single" w:sz="4" w:space="0" w:color="auto"/>
              <w:bottom w:val="single" w:sz="4" w:space="0" w:color="auto"/>
              <w:right w:val="single" w:sz="4" w:space="0" w:color="auto"/>
            </w:tcBorders>
            <w:shd w:val="clear" w:color="auto" w:fill="auto"/>
            <w:noWrap/>
            <w:vAlign w:val="bottom"/>
            <w:hideMark/>
          </w:tcPr>
          <w:p w:rsidR="00E41A63" w:rsidRPr="0076571B" w:rsidRDefault="00E41A63" w:rsidP="00E839D4">
            <w:pPr>
              <w:spacing w:after="0" w:line="240" w:lineRule="auto"/>
              <w:rPr>
                <w:rFonts w:ascii="Times New Roman" w:eastAsia="Times New Roman" w:hAnsi="Times New Roman" w:cs="Times New Roman"/>
                <w:b/>
                <w:bCs/>
                <w:sz w:val="24"/>
                <w:szCs w:val="24"/>
              </w:rPr>
            </w:pPr>
            <w:r w:rsidRPr="0076571B">
              <w:rPr>
                <w:rFonts w:ascii="Times New Roman" w:eastAsia="Times New Roman" w:hAnsi="Times New Roman" w:cs="Times New Roman"/>
                <w:b/>
                <w:bCs/>
                <w:sz w:val="24"/>
                <w:szCs w:val="24"/>
              </w:rPr>
              <w:t>County</w:t>
            </w:r>
          </w:p>
        </w:tc>
        <w:tc>
          <w:tcPr>
            <w:tcW w:w="977" w:type="dxa"/>
            <w:tcBorders>
              <w:top w:val="nil"/>
              <w:left w:val="nil"/>
              <w:bottom w:val="single" w:sz="4" w:space="0" w:color="auto"/>
              <w:right w:val="single" w:sz="4" w:space="0" w:color="auto"/>
            </w:tcBorders>
            <w:shd w:val="clear" w:color="auto" w:fill="auto"/>
            <w:vAlign w:val="bottom"/>
            <w:hideMark/>
          </w:tcPr>
          <w:p w:rsidR="00E41A63" w:rsidRPr="0076571B" w:rsidRDefault="00E41A63" w:rsidP="00E839D4">
            <w:pPr>
              <w:spacing w:after="0" w:line="240" w:lineRule="auto"/>
              <w:jc w:val="center"/>
              <w:rPr>
                <w:rFonts w:ascii="Times New Roman" w:eastAsia="Times New Roman" w:hAnsi="Times New Roman" w:cs="Times New Roman"/>
                <w:b/>
                <w:bCs/>
                <w:sz w:val="24"/>
                <w:szCs w:val="24"/>
              </w:rPr>
            </w:pPr>
            <w:r w:rsidRPr="0076571B">
              <w:rPr>
                <w:rFonts w:ascii="Times New Roman" w:eastAsia="Times New Roman" w:hAnsi="Times New Roman" w:cs="Times New Roman"/>
                <w:b/>
                <w:bCs/>
                <w:sz w:val="24"/>
                <w:szCs w:val="24"/>
              </w:rPr>
              <w:t>Sample Size</w:t>
            </w:r>
          </w:p>
        </w:tc>
        <w:tc>
          <w:tcPr>
            <w:tcW w:w="2023" w:type="dxa"/>
            <w:tcBorders>
              <w:top w:val="nil"/>
              <w:left w:val="nil"/>
              <w:bottom w:val="single" w:sz="4" w:space="0" w:color="auto"/>
              <w:right w:val="single" w:sz="4" w:space="0" w:color="auto"/>
            </w:tcBorders>
            <w:shd w:val="clear" w:color="auto" w:fill="auto"/>
            <w:vAlign w:val="bottom"/>
            <w:hideMark/>
          </w:tcPr>
          <w:p w:rsidR="00E41A63" w:rsidRPr="0076571B" w:rsidRDefault="00E41A63" w:rsidP="00E839D4">
            <w:pPr>
              <w:spacing w:after="0" w:line="240" w:lineRule="auto"/>
              <w:jc w:val="center"/>
              <w:rPr>
                <w:rFonts w:ascii="Times New Roman" w:eastAsia="Times New Roman" w:hAnsi="Times New Roman" w:cs="Times New Roman"/>
                <w:b/>
                <w:bCs/>
                <w:sz w:val="24"/>
                <w:szCs w:val="24"/>
              </w:rPr>
            </w:pPr>
            <w:r w:rsidRPr="0076571B">
              <w:rPr>
                <w:rFonts w:ascii="Times New Roman" w:eastAsia="Times New Roman" w:hAnsi="Times New Roman" w:cs="Times New Roman"/>
                <w:b/>
                <w:bCs/>
                <w:sz w:val="24"/>
                <w:szCs w:val="24"/>
              </w:rPr>
              <w:t>Physically Unhealthy Days</w:t>
            </w:r>
            <w:r w:rsidRPr="00816053">
              <w:rPr>
                <w:rFonts w:ascii="Times New Roman" w:eastAsia="Times New Roman" w:hAnsi="Times New Roman" w:cs="Times New Roman"/>
                <w:b/>
                <w:bCs/>
                <w:sz w:val="24"/>
                <w:szCs w:val="24"/>
                <w:vertAlign w:val="superscript"/>
              </w:rPr>
              <w:t xml:space="preserve">1 </w:t>
            </w:r>
            <w:r>
              <w:rPr>
                <w:rFonts w:ascii="Times New Roman" w:eastAsia="Times New Roman" w:hAnsi="Times New Roman" w:cs="Times New Roman"/>
                <w:b/>
                <w:bCs/>
                <w:sz w:val="24"/>
                <w:szCs w:val="24"/>
              </w:rPr>
              <w:t>(95% CI)</w:t>
            </w:r>
          </w:p>
        </w:tc>
        <w:tc>
          <w:tcPr>
            <w:tcW w:w="990" w:type="dxa"/>
            <w:tcBorders>
              <w:top w:val="nil"/>
              <w:left w:val="nil"/>
              <w:bottom w:val="single" w:sz="4" w:space="0" w:color="auto"/>
              <w:right w:val="single" w:sz="4" w:space="0" w:color="auto"/>
            </w:tcBorders>
            <w:shd w:val="clear" w:color="auto" w:fill="auto"/>
            <w:vAlign w:val="bottom"/>
          </w:tcPr>
          <w:p w:rsidR="00E41A63" w:rsidRPr="0076571B" w:rsidRDefault="00E41A63" w:rsidP="00755778">
            <w:pPr>
              <w:spacing w:after="0" w:line="240" w:lineRule="auto"/>
              <w:jc w:val="center"/>
              <w:rPr>
                <w:rFonts w:ascii="Times New Roman" w:eastAsia="Times New Roman" w:hAnsi="Times New Roman" w:cs="Times New Roman"/>
                <w:b/>
                <w:bCs/>
                <w:sz w:val="24"/>
                <w:szCs w:val="24"/>
              </w:rPr>
            </w:pPr>
            <w:r w:rsidRPr="0076571B">
              <w:rPr>
                <w:rFonts w:ascii="Times New Roman" w:eastAsia="Times New Roman" w:hAnsi="Times New Roman" w:cs="Times New Roman"/>
                <w:b/>
                <w:bCs/>
                <w:sz w:val="24"/>
                <w:szCs w:val="24"/>
              </w:rPr>
              <w:t>Sample Size</w:t>
            </w:r>
          </w:p>
        </w:tc>
        <w:tc>
          <w:tcPr>
            <w:tcW w:w="1970" w:type="dxa"/>
            <w:tcBorders>
              <w:top w:val="nil"/>
              <w:left w:val="nil"/>
              <w:bottom w:val="single" w:sz="4" w:space="0" w:color="auto"/>
              <w:right w:val="single" w:sz="4" w:space="0" w:color="auto"/>
            </w:tcBorders>
            <w:shd w:val="clear" w:color="auto" w:fill="auto"/>
            <w:vAlign w:val="bottom"/>
          </w:tcPr>
          <w:p w:rsidR="00E41A63" w:rsidRPr="0076571B" w:rsidRDefault="00E41A63" w:rsidP="00755778">
            <w:pPr>
              <w:spacing w:after="0" w:line="240" w:lineRule="auto"/>
              <w:jc w:val="center"/>
              <w:rPr>
                <w:rFonts w:ascii="Times New Roman" w:eastAsia="Times New Roman" w:hAnsi="Times New Roman" w:cs="Times New Roman"/>
                <w:b/>
                <w:bCs/>
                <w:sz w:val="24"/>
                <w:szCs w:val="24"/>
              </w:rPr>
            </w:pPr>
            <w:r w:rsidRPr="0076571B">
              <w:rPr>
                <w:rFonts w:ascii="Times New Roman" w:eastAsia="Times New Roman" w:hAnsi="Times New Roman" w:cs="Times New Roman"/>
                <w:b/>
                <w:bCs/>
                <w:sz w:val="24"/>
                <w:szCs w:val="24"/>
              </w:rPr>
              <w:t>Physically Unhealthy Days</w:t>
            </w:r>
            <w:r>
              <w:rPr>
                <w:rFonts w:ascii="Times New Roman" w:eastAsia="Times New Roman" w:hAnsi="Times New Roman" w:cs="Times New Roman"/>
                <w:b/>
                <w:bCs/>
                <w:sz w:val="24"/>
                <w:szCs w:val="24"/>
                <w:vertAlign w:val="superscript"/>
              </w:rPr>
              <w:t>2</w:t>
            </w:r>
            <w:r w:rsidRPr="00816053">
              <w:rPr>
                <w:rFonts w:ascii="Times New Roman" w:eastAsia="Times New Roman" w:hAnsi="Times New Roman" w:cs="Times New Roman"/>
                <w:b/>
                <w:bCs/>
                <w:sz w:val="24"/>
                <w:szCs w:val="24"/>
                <w:vertAlign w:val="superscript"/>
              </w:rPr>
              <w:t xml:space="preserve"> </w:t>
            </w:r>
            <w:r>
              <w:rPr>
                <w:rFonts w:ascii="Times New Roman" w:eastAsia="Times New Roman" w:hAnsi="Times New Roman" w:cs="Times New Roman"/>
                <w:b/>
                <w:bCs/>
                <w:sz w:val="24"/>
                <w:szCs w:val="24"/>
              </w:rPr>
              <w:t>(95% CI)</w:t>
            </w:r>
          </w:p>
        </w:tc>
      </w:tr>
      <w:tr w:rsidR="00462456" w:rsidRPr="0076571B" w:rsidTr="00462456">
        <w:trPr>
          <w:trHeight w:val="260"/>
          <w:jc w:val="center"/>
        </w:trPr>
        <w:tc>
          <w:tcPr>
            <w:tcW w:w="2092" w:type="dxa"/>
            <w:tcBorders>
              <w:top w:val="nil"/>
              <w:left w:val="single" w:sz="4" w:space="0" w:color="auto"/>
              <w:bottom w:val="single" w:sz="4" w:space="0" w:color="auto"/>
              <w:right w:val="single" w:sz="4" w:space="0" w:color="auto"/>
            </w:tcBorders>
            <w:shd w:val="clear" w:color="auto" w:fill="auto"/>
            <w:noWrap/>
            <w:vAlign w:val="bottom"/>
          </w:tcPr>
          <w:p w:rsidR="00462456" w:rsidRPr="0076571B" w:rsidRDefault="00462456" w:rsidP="00755778">
            <w:pPr>
              <w:spacing w:after="0" w:line="240" w:lineRule="auto"/>
              <w:rPr>
                <w:rFonts w:ascii="Times New Roman" w:eastAsia="Times New Roman" w:hAnsi="Times New Roman" w:cs="Times New Roman"/>
                <w:sz w:val="24"/>
                <w:szCs w:val="24"/>
              </w:rPr>
            </w:pPr>
            <w:r w:rsidRPr="0076571B">
              <w:rPr>
                <w:rFonts w:ascii="Times New Roman" w:eastAsia="Times New Roman" w:hAnsi="Times New Roman" w:cs="Times New Roman"/>
                <w:sz w:val="24"/>
                <w:szCs w:val="24"/>
              </w:rPr>
              <w:t>Clearwater</w:t>
            </w:r>
          </w:p>
        </w:tc>
        <w:tc>
          <w:tcPr>
            <w:tcW w:w="977" w:type="dxa"/>
            <w:tcBorders>
              <w:top w:val="nil"/>
              <w:left w:val="nil"/>
              <w:bottom w:val="single" w:sz="4" w:space="0" w:color="auto"/>
              <w:right w:val="single" w:sz="4" w:space="0" w:color="auto"/>
            </w:tcBorders>
            <w:shd w:val="clear" w:color="auto" w:fill="auto"/>
            <w:noWrap/>
            <w:vAlign w:val="bottom"/>
          </w:tcPr>
          <w:p w:rsidR="00462456" w:rsidRPr="0076571B" w:rsidRDefault="00462456" w:rsidP="00755778">
            <w:pPr>
              <w:spacing w:after="0" w:line="240" w:lineRule="auto"/>
              <w:jc w:val="center"/>
              <w:rPr>
                <w:rFonts w:ascii="Times New Roman" w:eastAsia="Times New Roman" w:hAnsi="Times New Roman" w:cs="Times New Roman"/>
                <w:sz w:val="24"/>
                <w:szCs w:val="24"/>
              </w:rPr>
            </w:pPr>
            <w:r w:rsidRPr="0076571B">
              <w:rPr>
                <w:rFonts w:ascii="Times New Roman" w:eastAsia="Times New Roman" w:hAnsi="Times New Roman" w:cs="Times New Roman"/>
                <w:sz w:val="24"/>
                <w:szCs w:val="24"/>
              </w:rPr>
              <w:t>59</w:t>
            </w:r>
          </w:p>
        </w:tc>
        <w:tc>
          <w:tcPr>
            <w:tcW w:w="2023" w:type="dxa"/>
            <w:tcBorders>
              <w:top w:val="nil"/>
              <w:left w:val="nil"/>
              <w:bottom w:val="single" w:sz="4" w:space="0" w:color="auto"/>
              <w:right w:val="single" w:sz="4" w:space="0" w:color="auto"/>
            </w:tcBorders>
            <w:shd w:val="clear" w:color="auto" w:fill="auto"/>
            <w:noWrap/>
            <w:vAlign w:val="bottom"/>
          </w:tcPr>
          <w:p w:rsidR="00462456" w:rsidRPr="0076571B" w:rsidRDefault="00462456" w:rsidP="00755778">
            <w:pPr>
              <w:spacing w:after="0" w:line="240" w:lineRule="auto"/>
              <w:jc w:val="center"/>
              <w:rPr>
                <w:rFonts w:ascii="Times New Roman" w:eastAsia="Times New Roman" w:hAnsi="Times New Roman" w:cs="Times New Roman"/>
                <w:sz w:val="24"/>
                <w:szCs w:val="24"/>
              </w:rPr>
            </w:pPr>
            <w:r w:rsidRPr="0076571B">
              <w:rPr>
                <w:rFonts w:ascii="Times New Roman" w:eastAsia="Times New Roman" w:hAnsi="Times New Roman" w:cs="Times New Roman"/>
                <w:sz w:val="24"/>
                <w:szCs w:val="24"/>
              </w:rPr>
              <w:t>1.8</w:t>
            </w:r>
            <w:r>
              <w:rPr>
                <w:rFonts w:ascii="Times New Roman" w:eastAsia="Times New Roman" w:hAnsi="Times New Roman" w:cs="Times New Roman"/>
                <w:sz w:val="24"/>
                <w:szCs w:val="24"/>
              </w:rPr>
              <w:t>% (0.6-3.1)</w:t>
            </w:r>
          </w:p>
        </w:tc>
        <w:tc>
          <w:tcPr>
            <w:tcW w:w="990" w:type="dxa"/>
            <w:tcBorders>
              <w:top w:val="nil"/>
              <w:left w:val="nil"/>
              <w:bottom w:val="single" w:sz="4" w:space="0" w:color="auto"/>
              <w:right w:val="single" w:sz="4" w:space="0" w:color="auto"/>
            </w:tcBorders>
            <w:shd w:val="clear" w:color="auto" w:fill="auto"/>
            <w:noWrap/>
            <w:vAlign w:val="bottom"/>
          </w:tcPr>
          <w:p w:rsidR="00462456" w:rsidRPr="0076571B" w:rsidRDefault="00462456" w:rsidP="007557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tc>
        <w:tc>
          <w:tcPr>
            <w:tcW w:w="1970" w:type="dxa"/>
            <w:tcBorders>
              <w:top w:val="nil"/>
              <w:left w:val="nil"/>
              <w:bottom w:val="single" w:sz="4" w:space="0" w:color="auto"/>
              <w:right w:val="single" w:sz="4" w:space="0" w:color="auto"/>
            </w:tcBorders>
            <w:shd w:val="clear" w:color="auto" w:fill="auto"/>
            <w:noWrap/>
            <w:vAlign w:val="bottom"/>
          </w:tcPr>
          <w:p w:rsidR="00462456" w:rsidRPr="0076571B" w:rsidRDefault="00462456" w:rsidP="007557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 (2.0-5.1)</w:t>
            </w:r>
          </w:p>
        </w:tc>
      </w:tr>
      <w:tr w:rsidR="00462456" w:rsidRPr="0076571B" w:rsidTr="00462456">
        <w:trPr>
          <w:trHeight w:val="260"/>
          <w:jc w:val="center"/>
        </w:trPr>
        <w:tc>
          <w:tcPr>
            <w:tcW w:w="2092" w:type="dxa"/>
            <w:tcBorders>
              <w:top w:val="nil"/>
              <w:left w:val="single" w:sz="4" w:space="0" w:color="auto"/>
              <w:bottom w:val="single" w:sz="4" w:space="0" w:color="auto"/>
              <w:right w:val="single" w:sz="4" w:space="0" w:color="auto"/>
            </w:tcBorders>
            <w:shd w:val="clear" w:color="auto" w:fill="auto"/>
            <w:noWrap/>
            <w:vAlign w:val="bottom"/>
            <w:hideMark/>
          </w:tcPr>
          <w:p w:rsidR="00462456" w:rsidRPr="0076571B" w:rsidRDefault="00462456" w:rsidP="00E839D4">
            <w:pPr>
              <w:spacing w:after="0" w:line="240" w:lineRule="auto"/>
              <w:rPr>
                <w:rFonts w:ascii="Times New Roman" w:eastAsia="Times New Roman" w:hAnsi="Times New Roman" w:cs="Times New Roman"/>
                <w:sz w:val="24"/>
                <w:szCs w:val="24"/>
              </w:rPr>
            </w:pPr>
            <w:r w:rsidRPr="0076571B">
              <w:rPr>
                <w:rFonts w:ascii="Times New Roman" w:eastAsia="Times New Roman" w:hAnsi="Times New Roman" w:cs="Times New Roman"/>
                <w:sz w:val="24"/>
                <w:szCs w:val="24"/>
              </w:rPr>
              <w:t>Hubbard</w:t>
            </w:r>
          </w:p>
        </w:tc>
        <w:tc>
          <w:tcPr>
            <w:tcW w:w="977" w:type="dxa"/>
            <w:tcBorders>
              <w:top w:val="nil"/>
              <w:left w:val="nil"/>
              <w:bottom w:val="single" w:sz="4" w:space="0" w:color="auto"/>
              <w:right w:val="single" w:sz="4" w:space="0" w:color="auto"/>
            </w:tcBorders>
            <w:shd w:val="clear" w:color="auto" w:fill="auto"/>
            <w:noWrap/>
            <w:vAlign w:val="bottom"/>
            <w:hideMark/>
          </w:tcPr>
          <w:p w:rsidR="00462456" w:rsidRPr="0076571B" w:rsidRDefault="00462456" w:rsidP="00E839D4">
            <w:pPr>
              <w:spacing w:after="0" w:line="240" w:lineRule="auto"/>
              <w:jc w:val="center"/>
              <w:rPr>
                <w:rFonts w:ascii="Times New Roman" w:eastAsia="Times New Roman" w:hAnsi="Times New Roman" w:cs="Times New Roman"/>
                <w:sz w:val="24"/>
                <w:szCs w:val="24"/>
              </w:rPr>
            </w:pPr>
            <w:proofErr w:type="spellStart"/>
            <w:r w:rsidRPr="0076571B">
              <w:rPr>
                <w:rFonts w:ascii="Times New Roman" w:eastAsia="Times New Roman" w:hAnsi="Times New Roman" w:cs="Times New Roman"/>
                <w:sz w:val="24"/>
                <w:szCs w:val="24"/>
              </w:rPr>
              <w:t>nd</w:t>
            </w:r>
            <w:proofErr w:type="spellEnd"/>
          </w:p>
        </w:tc>
        <w:tc>
          <w:tcPr>
            <w:tcW w:w="2023" w:type="dxa"/>
            <w:tcBorders>
              <w:top w:val="nil"/>
              <w:left w:val="nil"/>
              <w:bottom w:val="single" w:sz="4" w:space="0" w:color="auto"/>
              <w:right w:val="single" w:sz="4" w:space="0" w:color="auto"/>
            </w:tcBorders>
            <w:shd w:val="clear" w:color="auto" w:fill="auto"/>
            <w:noWrap/>
            <w:vAlign w:val="bottom"/>
            <w:hideMark/>
          </w:tcPr>
          <w:p w:rsidR="00462456" w:rsidRPr="0076571B" w:rsidRDefault="00462456" w:rsidP="00E839D4">
            <w:pPr>
              <w:spacing w:after="0" w:line="240" w:lineRule="auto"/>
              <w:jc w:val="center"/>
              <w:rPr>
                <w:rFonts w:ascii="Times New Roman" w:eastAsia="Times New Roman" w:hAnsi="Times New Roman" w:cs="Times New Roman"/>
                <w:sz w:val="24"/>
                <w:szCs w:val="24"/>
              </w:rPr>
            </w:pPr>
            <w:r w:rsidRPr="0076571B">
              <w:rPr>
                <w:rFonts w:ascii="Times New Roman" w:eastAsia="Times New Roman" w:hAnsi="Times New Roman" w:cs="Times New Roman"/>
                <w:sz w:val="24"/>
                <w:szCs w:val="24"/>
              </w:rPr>
              <w:t>2.7</w:t>
            </w:r>
            <w:r>
              <w:rPr>
                <w:rFonts w:ascii="Times New Roman" w:eastAsia="Times New Roman" w:hAnsi="Times New Roman" w:cs="Times New Roman"/>
                <w:sz w:val="24"/>
                <w:szCs w:val="24"/>
              </w:rPr>
              <w:t>% (1.8-3.7)</w:t>
            </w:r>
          </w:p>
        </w:tc>
        <w:tc>
          <w:tcPr>
            <w:tcW w:w="990" w:type="dxa"/>
            <w:tcBorders>
              <w:top w:val="nil"/>
              <w:left w:val="nil"/>
              <w:bottom w:val="single" w:sz="4" w:space="0" w:color="auto"/>
              <w:right w:val="single" w:sz="4" w:space="0" w:color="auto"/>
            </w:tcBorders>
            <w:shd w:val="clear" w:color="auto" w:fill="auto"/>
            <w:noWrap/>
            <w:vAlign w:val="bottom"/>
          </w:tcPr>
          <w:p w:rsidR="00462456" w:rsidRPr="0076571B" w:rsidRDefault="00462456" w:rsidP="00E839D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257</w:t>
            </w:r>
          </w:p>
        </w:tc>
        <w:tc>
          <w:tcPr>
            <w:tcW w:w="1970" w:type="dxa"/>
            <w:tcBorders>
              <w:top w:val="nil"/>
              <w:left w:val="nil"/>
              <w:bottom w:val="single" w:sz="4" w:space="0" w:color="auto"/>
              <w:right w:val="single" w:sz="4" w:space="0" w:color="auto"/>
            </w:tcBorders>
            <w:shd w:val="clear" w:color="auto" w:fill="auto"/>
            <w:noWrap/>
            <w:vAlign w:val="bottom"/>
          </w:tcPr>
          <w:p w:rsidR="00462456" w:rsidRPr="0076571B" w:rsidRDefault="00462456" w:rsidP="00E839D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 (1.8-3.7)</w:t>
            </w:r>
          </w:p>
        </w:tc>
      </w:tr>
      <w:tr w:rsidR="00462456" w:rsidRPr="0076571B" w:rsidTr="00462456">
        <w:trPr>
          <w:trHeight w:val="260"/>
          <w:jc w:val="center"/>
        </w:trPr>
        <w:tc>
          <w:tcPr>
            <w:tcW w:w="2092" w:type="dxa"/>
            <w:tcBorders>
              <w:top w:val="nil"/>
              <w:left w:val="single" w:sz="4" w:space="0" w:color="auto"/>
              <w:bottom w:val="single" w:sz="4" w:space="0" w:color="auto"/>
              <w:right w:val="single" w:sz="4" w:space="0" w:color="auto"/>
            </w:tcBorders>
            <w:shd w:val="clear" w:color="auto" w:fill="auto"/>
            <w:noWrap/>
            <w:vAlign w:val="bottom"/>
          </w:tcPr>
          <w:p w:rsidR="00462456" w:rsidRPr="0076571B" w:rsidRDefault="00462456" w:rsidP="00755778">
            <w:pPr>
              <w:spacing w:after="0" w:line="240" w:lineRule="auto"/>
              <w:rPr>
                <w:rFonts w:ascii="Times New Roman" w:eastAsia="Times New Roman" w:hAnsi="Times New Roman" w:cs="Times New Roman"/>
                <w:sz w:val="24"/>
                <w:szCs w:val="24"/>
              </w:rPr>
            </w:pPr>
            <w:r w:rsidRPr="0076571B">
              <w:rPr>
                <w:rFonts w:ascii="Times New Roman" w:eastAsia="Times New Roman" w:hAnsi="Times New Roman" w:cs="Times New Roman"/>
                <w:sz w:val="24"/>
                <w:szCs w:val="24"/>
              </w:rPr>
              <w:t>Beltrami</w:t>
            </w:r>
          </w:p>
        </w:tc>
        <w:tc>
          <w:tcPr>
            <w:tcW w:w="977" w:type="dxa"/>
            <w:tcBorders>
              <w:top w:val="nil"/>
              <w:left w:val="nil"/>
              <w:bottom w:val="single" w:sz="4" w:space="0" w:color="auto"/>
              <w:right w:val="single" w:sz="4" w:space="0" w:color="auto"/>
            </w:tcBorders>
            <w:shd w:val="clear" w:color="auto" w:fill="auto"/>
            <w:noWrap/>
            <w:vAlign w:val="bottom"/>
          </w:tcPr>
          <w:p w:rsidR="00462456" w:rsidRPr="0076571B" w:rsidRDefault="00462456" w:rsidP="00755778">
            <w:pPr>
              <w:spacing w:after="0" w:line="240" w:lineRule="auto"/>
              <w:jc w:val="center"/>
              <w:rPr>
                <w:rFonts w:ascii="Times New Roman" w:eastAsia="Times New Roman" w:hAnsi="Times New Roman" w:cs="Times New Roman"/>
                <w:sz w:val="24"/>
                <w:szCs w:val="24"/>
              </w:rPr>
            </w:pPr>
            <w:r w:rsidRPr="0076571B">
              <w:rPr>
                <w:rFonts w:ascii="Times New Roman" w:eastAsia="Times New Roman" w:hAnsi="Times New Roman" w:cs="Times New Roman"/>
                <w:sz w:val="24"/>
                <w:szCs w:val="24"/>
              </w:rPr>
              <w:t>264</w:t>
            </w:r>
          </w:p>
        </w:tc>
        <w:tc>
          <w:tcPr>
            <w:tcW w:w="2023" w:type="dxa"/>
            <w:tcBorders>
              <w:top w:val="nil"/>
              <w:left w:val="nil"/>
              <w:bottom w:val="single" w:sz="4" w:space="0" w:color="auto"/>
              <w:right w:val="single" w:sz="4" w:space="0" w:color="auto"/>
            </w:tcBorders>
            <w:shd w:val="clear" w:color="auto" w:fill="auto"/>
            <w:noWrap/>
            <w:vAlign w:val="bottom"/>
          </w:tcPr>
          <w:p w:rsidR="00462456" w:rsidRPr="0076571B" w:rsidRDefault="00462456" w:rsidP="00755778">
            <w:pPr>
              <w:spacing w:after="0" w:line="240" w:lineRule="auto"/>
              <w:jc w:val="center"/>
              <w:rPr>
                <w:rFonts w:ascii="Times New Roman" w:eastAsia="Times New Roman" w:hAnsi="Times New Roman" w:cs="Times New Roman"/>
                <w:sz w:val="24"/>
                <w:szCs w:val="24"/>
              </w:rPr>
            </w:pPr>
            <w:r w:rsidRPr="0076571B">
              <w:rPr>
                <w:rFonts w:ascii="Times New Roman" w:eastAsia="Times New Roman" w:hAnsi="Times New Roman" w:cs="Times New Roman"/>
                <w:sz w:val="24"/>
                <w:szCs w:val="24"/>
              </w:rPr>
              <w:t>2.9</w:t>
            </w:r>
            <w:r>
              <w:rPr>
                <w:rFonts w:ascii="Times New Roman" w:eastAsia="Times New Roman" w:hAnsi="Times New Roman" w:cs="Times New Roman"/>
                <w:sz w:val="24"/>
                <w:szCs w:val="24"/>
              </w:rPr>
              <w:t>% (2.1-3.7)</w:t>
            </w:r>
          </w:p>
        </w:tc>
        <w:tc>
          <w:tcPr>
            <w:tcW w:w="990" w:type="dxa"/>
            <w:tcBorders>
              <w:top w:val="nil"/>
              <w:left w:val="nil"/>
              <w:bottom w:val="single" w:sz="4" w:space="0" w:color="auto"/>
              <w:right w:val="single" w:sz="4" w:space="0" w:color="auto"/>
            </w:tcBorders>
            <w:shd w:val="clear" w:color="auto" w:fill="auto"/>
            <w:noWrap/>
            <w:vAlign w:val="bottom"/>
          </w:tcPr>
          <w:p w:rsidR="00462456" w:rsidRPr="0076571B" w:rsidRDefault="00462456" w:rsidP="007557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575</w:t>
            </w:r>
          </w:p>
        </w:tc>
        <w:tc>
          <w:tcPr>
            <w:tcW w:w="1970" w:type="dxa"/>
            <w:tcBorders>
              <w:top w:val="nil"/>
              <w:left w:val="nil"/>
              <w:bottom w:val="single" w:sz="4" w:space="0" w:color="auto"/>
              <w:right w:val="single" w:sz="4" w:space="0" w:color="auto"/>
            </w:tcBorders>
            <w:shd w:val="clear" w:color="auto" w:fill="auto"/>
            <w:noWrap/>
            <w:vAlign w:val="bottom"/>
          </w:tcPr>
          <w:p w:rsidR="00462456" w:rsidRPr="0076571B" w:rsidRDefault="00462456" w:rsidP="007557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 (2.0-3.3)</w:t>
            </w:r>
          </w:p>
        </w:tc>
      </w:tr>
      <w:tr w:rsidR="00462456" w:rsidRPr="0076571B" w:rsidTr="00462456">
        <w:trPr>
          <w:trHeight w:val="260"/>
          <w:jc w:val="center"/>
        </w:trPr>
        <w:tc>
          <w:tcPr>
            <w:tcW w:w="2092" w:type="dxa"/>
            <w:tcBorders>
              <w:top w:val="nil"/>
              <w:left w:val="single" w:sz="4" w:space="0" w:color="auto"/>
              <w:bottom w:val="single" w:sz="4" w:space="0" w:color="auto"/>
              <w:right w:val="single" w:sz="4" w:space="0" w:color="auto"/>
            </w:tcBorders>
            <w:shd w:val="clear" w:color="auto" w:fill="auto"/>
            <w:noWrap/>
            <w:vAlign w:val="bottom"/>
          </w:tcPr>
          <w:p w:rsidR="00462456" w:rsidRPr="0076571B" w:rsidRDefault="00462456" w:rsidP="0075577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Polk</w:t>
            </w:r>
          </w:p>
        </w:tc>
        <w:tc>
          <w:tcPr>
            <w:tcW w:w="977" w:type="dxa"/>
            <w:tcBorders>
              <w:top w:val="nil"/>
              <w:left w:val="nil"/>
              <w:bottom w:val="single" w:sz="4" w:space="0" w:color="auto"/>
              <w:right w:val="single" w:sz="4" w:space="0" w:color="auto"/>
            </w:tcBorders>
            <w:shd w:val="clear" w:color="auto" w:fill="auto"/>
            <w:noWrap/>
            <w:vAlign w:val="bottom"/>
          </w:tcPr>
          <w:p w:rsidR="00462456" w:rsidRPr="0076571B" w:rsidRDefault="00462456" w:rsidP="007557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197</w:t>
            </w:r>
          </w:p>
        </w:tc>
        <w:tc>
          <w:tcPr>
            <w:tcW w:w="2023" w:type="dxa"/>
            <w:tcBorders>
              <w:top w:val="nil"/>
              <w:left w:val="nil"/>
              <w:bottom w:val="single" w:sz="4" w:space="0" w:color="auto"/>
              <w:right w:val="single" w:sz="4" w:space="0" w:color="auto"/>
            </w:tcBorders>
            <w:shd w:val="clear" w:color="auto" w:fill="auto"/>
            <w:noWrap/>
            <w:vAlign w:val="bottom"/>
          </w:tcPr>
          <w:p w:rsidR="00462456" w:rsidRPr="0076571B" w:rsidRDefault="00462456" w:rsidP="007557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 (1.6-3.5)</w:t>
            </w:r>
          </w:p>
        </w:tc>
        <w:tc>
          <w:tcPr>
            <w:tcW w:w="990" w:type="dxa"/>
            <w:tcBorders>
              <w:top w:val="nil"/>
              <w:left w:val="nil"/>
              <w:bottom w:val="single" w:sz="4" w:space="0" w:color="auto"/>
              <w:right w:val="single" w:sz="4" w:space="0" w:color="auto"/>
            </w:tcBorders>
            <w:shd w:val="clear" w:color="auto" w:fill="auto"/>
            <w:noWrap/>
            <w:vAlign w:val="bottom"/>
          </w:tcPr>
          <w:p w:rsidR="00462456" w:rsidRPr="0076571B" w:rsidRDefault="00462456" w:rsidP="007557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309</w:t>
            </w:r>
          </w:p>
        </w:tc>
        <w:tc>
          <w:tcPr>
            <w:tcW w:w="1970" w:type="dxa"/>
            <w:tcBorders>
              <w:top w:val="nil"/>
              <w:left w:val="nil"/>
              <w:bottom w:val="single" w:sz="4" w:space="0" w:color="auto"/>
              <w:right w:val="single" w:sz="4" w:space="0" w:color="auto"/>
            </w:tcBorders>
            <w:shd w:val="clear" w:color="auto" w:fill="auto"/>
            <w:noWrap/>
            <w:vAlign w:val="bottom"/>
          </w:tcPr>
          <w:p w:rsidR="00462456" w:rsidRPr="0076571B" w:rsidRDefault="00462456" w:rsidP="007557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 (1.9-3.4)</w:t>
            </w:r>
          </w:p>
        </w:tc>
      </w:tr>
      <w:tr w:rsidR="00462456" w:rsidRPr="0076571B" w:rsidTr="00462456">
        <w:trPr>
          <w:trHeight w:val="260"/>
          <w:jc w:val="center"/>
        </w:trPr>
        <w:tc>
          <w:tcPr>
            <w:tcW w:w="2092" w:type="dxa"/>
            <w:tcBorders>
              <w:top w:val="nil"/>
              <w:left w:val="single" w:sz="4" w:space="0" w:color="auto"/>
              <w:bottom w:val="single" w:sz="4" w:space="0" w:color="auto"/>
              <w:right w:val="single" w:sz="4" w:space="0" w:color="auto"/>
            </w:tcBorders>
            <w:shd w:val="clear" w:color="auto" w:fill="auto"/>
            <w:noWrap/>
            <w:vAlign w:val="bottom"/>
          </w:tcPr>
          <w:p w:rsidR="00462456" w:rsidRPr="0076571B" w:rsidRDefault="00462456" w:rsidP="00E839D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Mahnomen</w:t>
            </w:r>
          </w:p>
        </w:tc>
        <w:tc>
          <w:tcPr>
            <w:tcW w:w="977" w:type="dxa"/>
            <w:tcBorders>
              <w:top w:val="nil"/>
              <w:left w:val="nil"/>
              <w:bottom w:val="single" w:sz="4" w:space="0" w:color="auto"/>
              <w:right w:val="single" w:sz="4" w:space="0" w:color="auto"/>
            </w:tcBorders>
            <w:shd w:val="clear" w:color="auto" w:fill="auto"/>
            <w:noWrap/>
            <w:vAlign w:val="bottom"/>
          </w:tcPr>
          <w:p w:rsidR="00462456" w:rsidRPr="0076571B" w:rsidRDefault="00462456" w:rsidP="00E839D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023" w:type="dxa"/>
            <w:tcBorders>
              <w:top w:val="nil"/>
              <w:left w:val="nil"/>
              <w:bottom w:val="single" w:sz="4" w:space="0" w:color="auto"/>
              <w:right w:val="single" w:sz="4" w:space="0" w:color="auto"/>
            </w:tcBorders>
            <w:shd w:val="clear" w:color="auto" w:fill="auto"/>
            <w:noWrap/>
            <w:vAlign w:val="bottom"/>
          </w:tcPr>
          <w:p w:rsidR="00462456" w:rsidRPr="0076571B" w:rsidRDefault="00462456" w:rsidP="00E839D4">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nd</w:t>
            </w:r>
            <w:proofErr w:type="spellEnd"/>
          </w:p>
        </w:tc>
        <w:tc>
          <w:tcPr>
            <w:tcW w:w="990" w:type="dxa"/>
            <w:tcBorders>
              <w:top w:val="nil"/>
              <w:left w:val="nil"/>
              <w:bottom w:val="single" w:sz="4" w:space="0" w:color="auto"/>
              <w:right w:val="single" w:sz="4" w:space="0" w:color="auto"/>
            </w:tcBorders>
            <w:shd w:val="clear" w:color="auto" w:fill="auto"/>
            <w:noWrap/>
            <w:vAlign w:val="bottom"/>
          </w:tcPr>
          <w:p w:rsidR="00462456" w:rsidRPr="0076571B" w:rsidRDefault="00462456" w:rsidP="00E839D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1970" w:type="dxa"/>
            <w:tcBorders>
              <w:top w:val="nil"/>
              <w:left w:val="nil"/>
              <w:bottom w:val="single" w:sz="4" w:space="0" w:color="auto"/>
              <w:right w:val="single" w:sz="4" w:space="0" w:color="auto"/>
            </w:tcBorders>
            <w:shd w:val="clear" w:color="auto" w:fill="auto"/>
            <w:noWrap/>
            <w:vAlign w:val="bottom"/>
          </w:tcPr>
          <w:p w:rsidR="00462456" w:rsidRPr="0076571B" w:rsidRDefault="00462456" w:rsidP="00E839D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2.3% (1.2-3.4)</w:t>
            </w:r>
          </w:p>
        </w:tc>
      </w:tr>
      <w:tr w:rsidR="00462456" w:rsidRPr="0076571B" w:rsidTr="00462456">
        <w:trPr>
          <w:trHeight w:val="260"/>
          <w:jc w:val="center"/>
        </w:trPr>
        <w:tc>
          <w:tcPr>
            <w:tcW w:w="2092" w:type="dxa"/>
            <w:tcBorders>
              <w:top w:val="nil"/>
              <w:left w:val="single" w:sz="4" w:space="0" w:color="auto"/>
              <w:bottom w:val="single" w:sz="4" w:space="0" w:color="auto"/>
              <w:right w:val="single" w:sz="4" w:space="0" w:color="auto"/>
            </w:tcBorders>
            <w:shd w:val="clear" w:color="auto" w:fill="auto"/>
            <w:noWrap/>
            <w:vAlign w:val="bottom"/>
          </w:tcPr>
          <w:p w:rsidR="00462456" w:rsidRPr="0076571B" w:rsidRDefault="00462456" w:rsidP="0075577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Norman</w:t>
            </w:r>
          </w:p>
        </w:tc>
        <w:tc>
          <w:tcPr>
            <w:tcW w:w="977" w:type="dxa"/>
            <w:tcBorders>
              <w:top w:val="nil"/>
              <w:left w:val="nil"/>
              <w:bottom w:val="single" w:sz="4" w:space="0" w:color="auto"/>
              <w:right w:val="single" w:sz="4" w:space="0" w:color="auto"/>
            </w:tcBorders>
            <w:shd w:val="clear" w:color="auto" w:fill="auto"/>
            <w:noWrap/>
            <w:vAlign w:val="bottom"/>
          </w:tcPr>
          <w:p w:rsidR="00462456" w:rsidRPr="0076571B" w:rsidRDefault="00462456" w:rsidP="007557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2023" w:type="dxa"/>
            <w:tcBorders>
              <w:top w:val="nil"/>
              <w:left w:val="nil"/>
              <w:bottom w:val="single" w:sz="4" w:space="0" w:color="auto"/>
              <w:right w:val="single" w:sz="4" w:space="0" w:color="auto"/>
            </w:tcBorders>
            <w:shd w:val="clear" w:color="auto" w:fill="auto"/>
            <w:noWrap/>
            <w:vAlign w:val="bottom"/>
          </w:tcPr>
          <w:p w:rsidR="00462456" w:rsidRPr="0076571B" w:rsidRDefault="00462456" w:rsidP="007557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 (1.5-11.6)</w:t>
            </w:r>
          </w:p>
        </w:tc>
        <w:tc>
          <w:tcPr>
            <w:tcW w:w="990" w:type="dxa"/>
            <w:tcBorders>
              <w:top w:val="nil"/>
              <w:left w:val="nil"/>
              <w:bottom w:val="single" w:sz="4" w:space="0" w:color="auto"/>
              <w:right w:val="single" w:sz="4" w:space="0" w:color="auto"/>
            </w:tcBorders>
            <w:shd w:val="clear" w:color="auto" w:fill="auto"/>
            <w:noWrap/>
            <w:vAlign w:val="bottom"/>
          </w:tcPr>
          <w:p w:rsidR="00462456" w:rsidRPr="0076571B" w:rsidRDefault="00462456" w:rsidP="00755778">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nd</w:t>
            </w:r>
            <w:proofErr w:type="spellEnd"/>
          </w:p>
        </w:tc>
        <w:tc>
          <w:tcPr>
            <w:tcW w:w="1970" w:type="dxa"/>
            <w:tcBorders>
              <w:top w:val="nil"/>
              <w:left w:val="nil"/>
              <w:bottom w:val="single" w:sz="4" w:space="0" w:color="auto"/>
              <w:right w:val="single" w:sz="4" w:space="0" w:color="auto"/>
            </w:tcBorders>
            <w:shd w:val="clear" w:color="auto" w:fill="auto"/>
            <w:noWrap/>
            <w:vAlign w:val="bottom"/>
          </w:tcPr>
          <w:p w:rsidR="00462456" w:rsidRPr="0076571B" w:rsidRDefault="00462456" w:rsidP="00755778">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nd</w:t>
            </w:r>
            <w:proofErr w:type="spellEnd"/>
          </w:p>
        </w:tc>
      </w:tr>
      <w:tr w:rsidR="00462456" w:rsidRPr="0076571B" w:rsidTr="00462456">
        <w:trPr>
          <w:trHeight w:val="260"/>
          <w:jc w:val="center"/>
        </w:trPr>
        <w:tc>
          <w:tcPr>
            <w:tcW w:w="2092" w:type="dxa"/>
            <w:tcBorders>
              <w:top w:val="nil"/>
              <w:left w:val="single" w:sz="4" w:space="0" w:color="auto"/>
              <w:bottom w:val="single" w:sz="4" w:space="0" w:color="auto"/>
              <w:right w:val="single" w:sz="4" w:space="0" w:color="auto"/>
            </w:tcBorders>
            <w:shd w:val="clear" w:color="auto" w:fill="auto"/>
            <w:noWrap/>
            <w:vAlign w:val="bottom"/>
            <w:hideMark/>
          </w:tcPr>
          <w:p w:rsidR="00462456" w:rsidRPr="0076571B" w:rsidRDefault="00462456" w:rsidP="00E839D4">
            <w:pPr>
              <w:spacing w:after="0" w:line="240" w:lineRule="auto"/>
              <w:rPr>
                <w:rFonts w:ascii="Times New Roman" w:eastAsia="Times New Roman" w:hAnsi="Times New Roman" w:cs="Times New Roman"/>
                <w:sz w:val="24"/>
                <w:szCs w:val="24"/>
              </w:rPr>
            </w:pPr>
            <w:r w:rsidRPr="0076571B">
              <w:rPr>
                <w:rFonts w:ascii="Times New Roman" w:eastAsia="Times New Roman" w:hAnsi="Times New Roman" w:cs="Times New Roman"/>
                <w:sz w:val="24"/>
                <w:szCs w:val="24"/>
              </w:rPr>
              <w:t>Lake of the Woods</w:t>
            </w:r>
          </w:p>
        </w:tc>
        <w:tc>
          <w:tcPr>
            <w:tcW w:w="977" w:type="dxa"/>
            <w:tcBorders>
              <w:top w:val="nil"/>
              <w:left w:val="nil"/>
              <w:bottom w:val="single" w:sz="4" w:space="0" w:color="auto"/>
              <w:right w:val="single" w:sz="4" w:space="0" w:color="auto"/>
            </w:tcBorders>
            <w:shd w:val="clear" w:color="auto" w:fill="auto"/>
            <w:noWrap/>
            <w:vAlign w:val="bottom"/>
            <w:hideMark/>
          </w:tcPr>
          <w:p w:rsidR="00462456" w:rsidRPr="0076571B" w:rsidRDefault="00462456" w:rsidP="00E839D4">
            <w:pPr>
              <w:spacing w:after="0" w:line="240" w:lineRule="auto"/>
              <w:jc w:val="center"/>
              <w:rPr>
                <w:rFonts w:ascii="Times New Roman" w:eastAsia="Times New Roman" w:hAnsi="Times New Roman" w:cs="Times New Roman"/>
                <w:sz w:val="24"/>
                <w:szCs w:val="24"/>
              </w:rPr>
            </w:pPr>
            <w:r w:rsidRPr="0076571B">
              <w:rPr>
                <w:rFonts w:ascii="Times New Roman" w:eastAsia="Times New Roman" w:hAnsi="Times New Roman" w:cs="Times New Roman"/>
                <w:sz w:val="24"/>
                <w:szCs w:val="24"/>
              </w:rPr>
              <w:t>28</w:t>
            </w:r>
          </w:p>
        </w:tc>
        <w:tc>
          <w:tcPr>
            <w:tcW w:w="2023" w:type="dxa"/>
            <w:tcBorders>
              <w:top w:val="nil"/>
              <w:left w:val="nil"/>
              <w:bottom w:val="single" w:sz="4" w:space="0" w:color="auto"/>
              <w:right w:val="single" w:sz="4" w:space="0" w:color="auto"/>
            </w:tcBorders>
            <w:shd w:val="clear" w:color="auto" w:fill="auto"/>
            <w:noWrap/>
            <w:vAlign w:val="bottom"/>
            <w:hideMark/>
          </w:tcPr>
          <w:p w:rsidR="00462456" w:rsidRPr="0076571B" w:rsidRDefault="00462456" w:rsidP="00E839D4">
            <w:pPr>
              <w:spacing w:after="0" w:line="240" w:lineRule="auto"/>
              <w:jc w:val="center"/>
              <w:rPr>
                <w:rFonts w:ascii="Times New Roman" w:eastAsia="Times New Roman" w:hAnsi="Times New Roman" w:cs="Times New Roman"/>
                <w:sz w:val="24"/>
                <w:szCs w:val="24"/>
              </w:rPr>
            </w:pPr>
            <w:proofErr w:type="spellStart"/>
            <w:r w:rsidRPr="0076571B">
              <w:rPr>
                <w:rFonts w:ascii="Times New Roman" w:eastAsia="Times New Roman" w:hAnsi="Times New Roman" w:cs="Times New Roman"/>
                <w:sz w:val="24"/>
                <w:szCs w:val="24"/>
              </w:rPr>
              <w:t>nd</w:t>
            </w:r>
            <w:proofErr w:type="spellEnd"/>
          </w:p>
        </w:tc>
        <w:tc>
          <w:tcPr>
            <w:tcW w:w="990" w:type="dxa"/>
            <w:tcBorders>
              <w:top w:val="nil"/>
              <w:left w:val="nil"/>
              <w:bottom w:val="single" w:sz="4" w:space="0" w:color="auto"/>
              <w:right w:val="single" w:sz="4" w:space="0" w:color="auto"/>
            </w:tcBorders>
            <w:shd w:val="clear" w:color="auto" w:fill="auto"/>
            <w:noWrap/>
            <w:vAlign w:val="bottom"/>
          </w:tcPr>
          <w:p w:rsidR="00462456" w:rsidRPr="0076571B" w:rsidRDefault="00462456" w:rsidP="00E839D4">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nd</w:t>
            </w:r>
            <w:proofErr w:type="spellEnd"/>
          </w:p>
        </w:tc>
        <w:tc>
          <w:tcPr>
            <w:tcW w:w="1970" w:type="dxa"/>
            <w:tcBorders>
              <w:top w:val="nil"/>
              <w:left w:val="nil"/>
              <w:bottom w:val="single" w:sz="4" w:space="0" w:color="auto"/>
              <w:right w:val="single" w:sz="4" w:space="0" w:color="auto"/>
            </w:tcBorders>
            <w:shd w:val="clear" w:color="auto" w:fill="auto"/>
            <w:noWrap/>
            <w:vAlign w:val="bottom"/>
          </w:tcPr>
          <w:p w:rsidR="00462456" w:rsidRPr="0076571B" w:rsidRDefault="00462456" w:rsidP="00E839D4">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nd</w:t>
            </w:r>
            <w:proofErr w:type="spellEnd"/>
          </w:p>
        </w:tc>
      </w:tr>
      <w:tr w:rsidR="00462456" w:rsidRPr="0076571B" w:rsidTr="007C047C">
        <w:trPr>
          <w:trHeight w:val="260"/>
          <w:jc w:val="center"/>
        </w:trPr>
        <w:tc>
          <w:tcPr>
            <w:tcW w:w="2092"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462456" w:rsidRPr="00191E85" w:rsidRDefault="00462456" w:rsidP="00E839D4">
            <w:pPr>
              <w:spacing w:after="0" w:line="240" w:lineRule="auto"/>
              <w:rPr>
                <w:rFonts w:ascii="Times New Roman" w:eastAsia="Times New Roman" w:hAnsi="Times New Roman" w:cs="Times New Roman"/>
                <w:b/>
                <w:sz w:val="24"/>
                <w:szCs w:val="24"/>
              </w:rPr>
            </w:pPr>
            <w:r w:rsidRPr="00191E85">
              <w:rPr>
                <w:rFonts w:ascii="Times New Roman" w:eastAsia="Times New Roman" w:hAnsi="Times New Roman" w:cs="Times New Roman"/>
                <w:b/>
                <w:sz w:val="24"/>
                <w:szCs w:val="24"/>
              </w:rPr>
              <w:t>State</w:t>
            </w:r>
          </w:p>
        </w:tc>
        <w:tc>
          <w:tcPr>
            <w:tcW w:w="977" w:type="dxa"/>
            <w:tcBorders>
              <w:top w:val="nil"/>
              <w:left w:val="nil"/>
              <w:bottom w:val="single" w:sz="4" w:space="0" w:color="auto"/>
              <w:right w:val="single" w:sz="4" w:space="0" w:color="auto"/>
            </w:tcBorders>
            <w:shd w:val="clear" w:color="auto" w:fill="BFBFBF" w:themeFill="background1" w:themeFillShade="BF"/>
            <w:noWrap/>
            <w:vAlign w:val="bottom"/>
            <w:hideMark/>
          </w:tcPr>
          <w:p w:rsidR="00462456" w:rsidRPr="00191E85" w:rsidRDefault="00462456" w:rsidP="00E839D4">
            <w:pPr>
              <w:spacing w:after="0" w:line="240" w:lineRule="auto"/>
              <w:jc w:val="center"/>
              <w:rPr>
                <w:rFonts w:ascii="Times New Roman" w:eastAsia="Times New Roman" w:hAnsi="Times New Roman" w:cs="Times New Roman"/>
                <w:b/>
                <w:sz w:val="24"/>
                <w:szCs w:val="24"/>
              </w:rPr>
            </w:pPr>
            <w:r w:rsidRPr="00191E85">
              <w:rPr>
                <w:rFonts w:ascii="Times New Roman" w:eastAsia="Times New Roman" w:hAnsi="Times New Roman" w:cs="Times New Roman"/>
                <w:b/>
                <w:sz w:val="24"/>
                <w:szCs w:val="24"/>
              </w:rPr>
              <w:t> </w:t>
            </w:r>
          </w:p>
        </w:tc>
        <w:tc>
          <w:tcPr>
            <w:tcW w:w="2023" w:type="dxa"/>
            <w:tcBorders>
              <w:top w:val="nil"/>
              <w:left w:val="nil"/>
              <w:bottom w:val="single" w:sz="4" w:space="0" w:color="auto"/>
              <w:right w:val="single" w:sz="4" w:space="0" w:color="auto"/>
            </w:tcBorders>
            <w:shd w:val="clear" w:color="auto" w:fill="BFBFBF" w:themeFill="background1" w:themeFillShade="BF"/>
            <w:noWrap/>
            <w:vAlign w:val="bottom"/>
            <w:hideMark/>
          </w:tcPr>
          <w:p w:rsidR="00462456" w:rsidRPr="00191E85" w:rsidRDefault="00462456" w:rsidP="00E839D4">
            <w:pPr>
              <w:spacing w:after="0" w:line="240" w:lineRule="auto"/>
              <w:jc w:val="center"/>
              <w:rPr>
                <w:rFonts w:ascii="Times New Roman" w:eastAsia="Times New Roman" w:hAnsi="Times New Roman" w:cs="Times New Roman"/>
                <w:b/>
                <w:sz w:val="24"/>
                <w:szCs w:val="24"/>
              </w:rPr>
            </w:pPr>
            <w:r w:rsidRPr="00191E85">
              <w:rPr>
                <w:rFonts w:ascii="Times New Roman" w:eastAsia="Times New Roman" w:hAnsi="Times New Roman" w:cs="Times New Roman"/>
                <w:b/>
                <w:sz w:val="24"/>
                <w:szCs w:val="24"/>
              </w:rPr>
              <w:t>3.1</w:t>
            </w:r>
          </w:p>
        </w:tc>
        <w:tc>
          <w:tcPr>
            <w:tcW w:w="990" w:type="dxa"/>
            <w:tcBorders>
              <w:top w:val="nil"/>
              <w:left w:val="nil"/>
              <w:bottom w:val="single" w:sz="4" w:space="0" w:color="auto"/>
              <w:right w:val="single" w:sz="4" w:space="0" w:color="auto"/>
            </w:tcBorders>
            <w:shd w:val="clear" w:color="auto" w:fill="BFBFBF" w:themeFill="background1" w:themeFillShade="BF"/>
            <w:noWrap/>
            <w:vAlign w:val="bottom"/>
          </w:tcPr>
          <w:p w:rsidR="00462456" w:rsidRPr="00191E85" w:rsidRDefault="00462456" w:rsidP="00E839D4">
            <w:pPr>
              <w:spacing w:after="0" w:line="240" w:lineRule="auto"/>
              <w:jc w:val="center"/>
              <w:rPr>
                <w:rFonts w:ascii="Times New Roman" w:eastAsia="Times New Roman" w:hAnsi="Times New Roman" w:cs="Times New Roman"/>
                <w:b/>
                <w:sz w:val="24"/>
                <w:szCs w:val="24"/>
              </w:rPr>
            </w:pPr>
          </w:p>
        </w:tc>
        <w:tc>
          <w:tcPr>
            <w:tcW w:w="1970" w:type="dxa"/>
            <w:tcBorders>
              <w:top w:val="nil"/>
              <w:left w:val="nil"/>
              <w:bottom w:val="single" w:sz="4" w:space="0" w:color="auto"/>
              <w:right w:val="single" w:sz="4" w:space="0" w:color="auto"/>
            </w:tcBorders>
            <w:shd w:val="clear" w:color="auto" w:fill="BFBFBF" w:themeFill="background1" w:themeFillShade="BF"/>
            <w:noWrap/>
            <w:vAlign w:val="bottom"/>
          </w:tcPr>
          <w:p w:rsidR="00462456" w:rsidRPr="00191E85" w:rsidRDefault="00462456" w:rsidP="00E839D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2.8</w:t>
            </w:r>
          </w:p>
        </w:tc>
      </w:tr>
    </w:tbl>
    <w:p w:rsidR="00E41A63" w:rsidRPr="00E41A63" w:rsidRDefault="00E41A63" w:rsidP="00E41A63">
      <w:pPr>
        <w:spacing w:after="0" w:line="240" w:lineRule="auto"/>
        <w:ind w:left="1440"/>
        <w:rPr>
          <w:rFonts w:ascii="Times New Roman" w:eastAsia="Times New Roman" w:hAnsi="Times New Roman" w:cs="Times New Roman"/>
          <w:sz w:val="16"/>
          <w:szCs w:val="16"/>
        </w:rPr>
      </w:pPr>
      <w:r>
        <w:rPr>
          <w:rFonts w:ascii="Times New Roman" w:hAnsi="Times New Roman" w:cs="Times New Roman"/>
          <w:bCs/>
          <w:sz w:val="16"/>
          <w:szCs w:val="16"/>
        </w:rPr>
        <w:t xml:space="preserve">         </w:t>
      </w:r>
      <w:r w:rsidRPr="00E41A63">
        <w:rPr>
          <w:rFonts w:ascii="Times New Roman" w:eastAsia="Times New Roman" w:hAnsi="Times New Roman" w:cs="Times New Roman"/>
          <w:sz w:val="16"/>
          <w:szCs w:val="16"/>
          <w:vertAlign w:val="superscript"/>
        </w:rPr>
        <w:t>1</w:t>
      </w:r>
      <w:r w:rsidRPr="00E41A63">
        <w:rPr>
          <w:rFonts w:ascii="Times New Roman" w:eastAsia="Times New Roman" w:hAnsi="Times New Roman" w:cs="Times New Roman"/>
          <w:sz w:val="16"/>
          <w:szCs w:val="16"/>
        </w:rPr>
        <w:t>BRFSS 2003-2009</w:t>
      </w:r>
    </w:p>
    <w:p w:rsidR="00E41A63" w:rsidRPr="00E41A63" w:rsidRDefault="00E41A63" w:rsidP="00E41A63">
      <w:pPr>
        <w:tabs>
          <w:tab w:val="left" w:pos="1890"/>
        </w:tabs>
        <w:ind w:left="1440"/>
        <w:rPr>
          <w:rFonts w:ascii="Times New Roman" w:hAnsi="Times New Roman" w:cs="Times New Roman"/>
          <w:bCs/>
          <w:sz w:val="16"/>
          <w:szCs w:val="16"/>
        </w:rPr>
      </w:pPr>
      <w:r w:rsidRPr="00E41A63">
        <w:rPr>
          <w:rFonts w:ascii="Times New Roman" w:eastAsia="Times New Roman" w:hAnsi="Times New Roman" w:cs="Times New Roman"/>
          <w:sz w:val="16"/>
          <w:szCs w:val="16"/>
          <w:vertAlign w:val="superscript"/>
        </w:rPr>
        <w:t xml:space="preserve">       </w:t>
      </w:r>
      <w:r>
        <w:rPr>
          <w:rFonts w:ascii="Times New Roman" w:eastAsia="Times New Roman" w:hAnsi="Times New Roman" w:cs="Times New Roman"/>
          <w:sz w:val="16"/>
          <w:szCs w:val="16"/>
          <w:vertAlign w:val="superscript"/>
        </w:rPr>
        <w:t xml:space="preserve">    </w:t>
      </w:r>
      <w:r w:rsidRPr="00E41A63">
        <w:rPr>
          <w:rFonts w:ascii="Times New Roman" w:eastAsia="Times New Roman" w:hAnsi="Times New Roman" w:cs="Times New Roman"/>
          <w:sz w:val="16"/>
          <w:szCs w:val="16"/>
          <w:vertAlign w:val="superscript"/>
        </w:rPr>
        <w:t xml:space="preserve">   2</w:t>
      </w:r>
      <w:r w:rsidRPr="00E41A63">
        <w:rPr>
          <w:rFonts w:ascii="Times New Roman" w:eastAsia="Times New Roman" w:hAnsi="Times New Roman" w:cs="Times New Roman"/>
          <w:sz w:val="16"/>
          <w:szCs w:val="16"/>
        </w:rPr>
        <w:t>BRFSS 2006-2012</w:t>
      </w:r>
    </w:p>
    <w:p w:rsidR="00E839D4" w:rsidRDefault="00E839D4" w:rsidP="00E839D4">
      <w:pPr>
        <w:pStyle w:val="NormalWeb"/>
        <w:spacing w:before="0" w:beforeAutospacing="0" w:after="0" w:afterAutospacing="0"/>
        <w:rPr>
          <w:b/>
          <w:i/>
        </w:rPr>
      </w:pPr>
    </w:p>
    <w:p w:rsidR="007C047C" w:rsidRDefault="007C047C" w:rsidP="009334AE">
      <w:pPr>
        <w:pStyle w:val="NormalWeb"/>
        <w:spacing w:before="0" w:beforeAutospacing="0" w:after="0" w:afterAutospacing="0"/>
        <w:rPr>
          <w:b/>
          <w:i/>
        </w:rPr>
      </w:pPr>
    </w:p>
    <w:p w:rsidR="00B73120" w:rsidRDefault="005706D1" w:rsidP="009334AE">
      <w:pPr>
        <w:pStyle w:val="NormalWeb"/>
        <w:spacing w:before="0" w:beforeAutospacing="0" w:after="0" w:afterAutospacing="0"/>
        <w:rPr>
          <w:b/>
          <w:i/>
        </w:rPr>
      </w:pPr>
      <w:r>
        <w:rPr>
          <w:b/>
          <w:i/>
        </w:rPr>
        <w:t>Diabetes</w:t>
      </w:r>
    </w:p>
    <w:p w:rsidR="00D16FAE" w:rsidRPr="005706D1" w:rsidRDefault="00D16FAE" w:rsidP="009334AE">
      <w:pPr>
        <w:pStyle w:val="NormalWeb"/>
        <w:spacing w:before="0" w:beforeAutospacing="0" w:after="0" w:afterAutospacing="0"/>
        <w:rPr>
          <w:b/>
          <w:i/>
        </w:rPr>
      </w:pPr>
    </w:p>
    <w:p w:rsidR="00B73120" w:rsidRDefault="007625BB" w:rsidP="00B15D50">
      <w:pPr>
        <w:pStyle w:val="NormalWeb"/>
        <w:numPr>
          <w:ilvl w:val="0"/>
          <w:numId w:val="29"/>
        </w:numPr>
        <w:spacing w:before="0" w:beforeAutospacing="0" w:after="0" w:afterAutospacing="0"/>
      </w:pPr>
      <w:r>
        <w:t>Synthetic</w:t>
      </w:r>
      <w:r w:rsidR="0027321B">
        <w:t xml:space="preserve"> </w:t>
      </w:r>
      <w:r w:rsidR="0027321B">
        <w:rPr>
          <w:color w:val="000000" w:themeColor="text1"/>
        </w:rPr>
        <w:t>Behavioral Risk Factor Surveillance Data</w:t>
      </w:r>
      <w:r>
        <w:t xml:space="preserve"> </w:t>
      </w:r>
      <w:r w:rsidR="0027321B">
        <w:t>(</w:t>
      </w:r>
      <w:r>
        <w:t>BRFSS</w:t>
      </w:r>
      <w:r w:rsidR="0027321B">
        <w:t>)</w:t>
      </w:r>
      <w:r>
        <w:t xml:space="preserve"> age a</w:t>
      </w:r>
      <w:r w:rsidR="009464B6">
        <w:t xml:space="preserve">djusted estimates of diabetes within the region reveal that the prevalence of the disease </w:t>
      </w:r>
      <w:r>
        <w:t>may be</w:t>
      </w:r>
      <w:r w:rsidR="009464B6">
        <w:t xml:space="preserve"> elevated</w:t>
      </w:r>
      <w:r>
        <w:t xml:space="preserve"> compared to the statewide average</w:t>
      </w:r>
      <w:r w:rsidR="009464B6">
        <w:t xml:space="preserve">. </w:t>
      </w:r>
      <w:r w:rsidR="00202C7C">
        <w:t xml:space="preserve"> </w:t>
      </w:r>
      <w:r w:rsidR="00D16FAE">
        <w:t xml:space="preserve">Local public health </w:t>
      </w:r>
      <w:proofErr w:type="gramStart"/>
      <w:r w:rsidR="007C047C">
        <w:t>staff believe</w:t>
      </w:r>
      <w:proofErr w:type="gramEnd"/>
      <w:r w:rsidR="00202C7C">
        <w:t xml:space="preserve"> strongly that the levels of diabetes within the region are higher</w:t>
      </w:r>
      <w:r>
        <w:t xml:space="preserve"> than state averages.  </w:t>
      </w:r>
    </w:p>
    <w:p w:rsidR="00202C7C" w:rsidRPr="009464B6" w:rsidRDefault="00202C7C" w:rsidP="009334AE">
      <w:pPr>
        <w:pStyle w:val="NormalWeb"/>
        <w:spacing w:before="0" w:beforeAutospacing="0" w:after="0" w:afterAutospacing="0"/>
      </w:pPr>
    </w:p>
    <w:tbl>
      <w:tblPr>
        <w:tblpPr w:leftFromText="180" w:rightFromText="180" w:vertAnchor="text" w:horzAnchor="margin" w:tblpXSpec="center" w:tblpY="-10"/>
        <w:tblW w:w="7331" w:type="dxa"/>
        <w:tblLook w:val="04A0" w:firstRow="1" w:lastRow="0" w:firstColumn="1" w:lastColumn="0" w:noHBand="0" w:noVBand="1"/>
      </w:tblPr>
      <w:tblGrid>
        <w:gridCol w:w="1980"/>
        <w:gridCol w:w="2808"/>
        <w:gridCol w:w="2543"/>
      </w:tblGrid>
      <w:tr w:rsidR="00202C7C" w:rsidRPr="00B73120" w:rsidTr="007C047C">
        <w:trPr>
          <w:trHeight w:val="714"/>
        </w:trPr>
        <w:tc>
          <w:tcPr>
            <w:tcW w:w="1980" w:type="dxa"/>
            <w:tcBorders>
              <w:top w:val="nil"/>
              <w:left w:val="nil"/>
              <w:bottom w:val="nil"/>
              <w:right w:val="nil"/>
            </w:tcBorders>
            <w:shd w:val="clear" w:color="auto" w:fill="auto"/>
            <w:noWrap/>
            <w:vAlign w:val="bottom"/>
          </w:tcPr>
          <w:p w:rsidR="00202C7C" w:rsidRPr="00B73120" w:rsidRDefault="00202C7C" w:rsidP="00202C7C">
            <w:pPr>
              <w:spacing w:after="0" w:line="240" w:lineRule="auto"/>
              <w:rPr>
                <w:rFonts w:ascii="Times New Roman" w:eastAsia="Times New Roman" w:hAnsi="Times New Roman" w:cs="Times New Roman"/>
                <w:color w:val="000000"/>
                <w:sz w:val="24"/>
                <w:szCs w:val="24"/>
              </w:rPr>
            </w:pPr>
          </w:p>
        </w:tc>
        <w:tc>
          <w:tcPr>
            <w:tcW w:w="53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202C7C" w:rsidRPr="00B73120" w:rsidRDefault="00202C7C" w:rsidP="00C53763">
            <w:pPr>
              <w:spacing w:after="0" w:line="240" w:lineRule="auto"/>
              <w:jc w:val="center"/>
              <w:rPr>
                <w:rFonts w:ascii="Times New Roman" w:eastAsia="Times New Roman" w:hAnsi="Times New Roman" w:cs="Times New Roman"/>
                <w:b/>
                <w:bCs/>
                <w:color w:val="000000"/>
                <w:sz w:val="24"/>
                <w:szCs w:val="24"/>
              </w:rPr>
            </w:pPr>
            <w:r w:rsidRPr="00B73120">
              <w:rPr>
                <w:rFonts w:ascii="Times New Roman" w:eastAsia="Times New Roman" w:hAnsi="Times New Roman" w:cs="Times New Roman"/>
                <w:b/>
                <w:bCs/>
                <w:color w:val="000000"/>
                <w:sz w:val="24"/>
                <w:szCs w:val="24"/>
              </w:rPr>
              <w:t>Age-Adjusted Estimates of the Percentage of Adults with Diagnosed Diabetes in Minnesota</w:t>
            </w:r>
          </w:p>
        </w:tc>
      </w:tr>
      <w:tr w:rsidR="00C53763" w:rsidRPr="00B73120" w:rsidTr="007C047C">
        <w:trPr>
          <w:trHeight w:val="630"/>
        </w:trPr>
        <w:tc>
          <w:tcPr>
            <w:tcW w:w="1980" w:type="dxa"/>
            <w:tcBorders>
              <w:top w:val="nil"/>
              <w:left w:val="nil"/>
              <w:bottom w:val="single" w:sz="4" w:space="0" w:color="auto"/>
              <w:right w:val="nil"/>
            </w:tcBorders>
            <w:shd w:val="clear" w:color="auto" w:fill="auto"/>
            <w:noWrap/>
            <w:vAlign w:val="bottom"/>
          </w:tcPr>
          <w:p w:rsidR="00C53763" w:rsidRPr="00B73120" w:rsidRDefault="00C53763" w:rsidP="00202C7C">
            <w:pPr>
              <w:spacing w:after="0" w:line="240" w:lineRule="auto"/>
              <w:rPr>
                <w:rFonts w:ascii="Times New Roman" w:eastAsia="Times New Roman" w:hAnsi="Times New Roman" w:cs="Times New Roman"/>
                <w:color w:val="000000"/>
                <w:sz w:val="24"/>
                <w:szCs w:val="24"/>
              </w:rPr>
            </w:pPr>
          </w:p>
        </w:tc>
        <w:tc>
          <w:tcPr>
            <w:tcW w:w="2808" w:type="dxa"/>
            <w:tcBorders>
              <w:top w:val="nil"/>
              <w:left w:val="single" w:sz="4" w:space="0" w:color="auto"/>
              <w:bottom w:val="single" w:sz="4" w:space="0" w:color="auto"/>
              <w:right w:val="single" w:sz="4" w:space="0" w:color="auto"/>
            </w:tcBorders>
            <w:shd w:val="clear" w:color="auto" w:fill="auto"/>
            <w:vAlign w:val="bottom"/>
          </w:tcPr>
          <w:p w:rsidR="00C53763" w:rsidRDefault="00C53763" w:rsidP="00C53763">
            <w:pPr>
              <w:spacing w:after="0" w:line="240" w:lineRule="auto"/>
              <w:jc w:val="center"/>
              <w:rPr>
                <w:rFonts w:ascii="Times New Roman" w:eastAsia="Times New Roman" w:hAnsi="Times New Roman" w:cs="Times New Roman"/>
                <w:b/>
                <w:bCs/>
                <w:sz w:val="24"/>
                <w:szCs w:val="24"/>
                <w:vertAlign w:val="superscript"/>
              </w:rPr>
            </w:pPr>
            <w:r w:rsidRPr="00B73120">
              <w:rPr>
                <w:rFonts w:ascii="Times New Roman" w:eastAsia="Times New Roman" w:hAnsi="Times New Roman" w:cs="Times New Roman"/>
                <w:color w:val="000000"/>
                <w:sz w:val="24"/>
                <w:szCs w:val="24"/>
              </w:rPr>
              <w:t>%</w:t>
            </w:r>
            <w:r w:rsidRPr="003D1FDB">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Diagnosed Diabetic</w:t>
            </w:r>
            <w:r w:rsidRPr="00816053">
              <w:rPr>
                <w:rFonts w:ascii="Times New Roman" w:eastAsia="Times New Roman" w:hAnsi="Times New Roman" w:cs="Times New Roman"/>
                <w:b/>
                <w:bCs/>
                <w:sz w:val="24"/>
                <w:szCs w:val="24"/>
                <w:vertAlign w:val="superscript"/>
              </w:rPr>
              <w:t xml:space="preserve">1 </w:t>
            </w:r>
            <w:r>
              <w:rPr>
                <w:rFonts w:ascii="Times New Roman" w:eastAsia="Times New Roman" w:hAnsi="Times New Roman" w:cs="Times New Roman"/>
                <w:b/>
                <w:bCs/>
                <w:sz w:val="24"/>
                <w:szCs w:val="24"/>
                <w:vertAlign w:val="superscript"/>
              </w:rPr>
              <w:t xml:space="preserve">   </w:t>
            </w:r>
          </w:p>
          <w:p w:rsidR="00C53763" w:rsidRPr="00B73120" w:rsidRDefault="00C53763" w:rsidP="00C5376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(95% CI)</w:t>
            </w:r>
          </w:p>
        </w:tc>
        <w:tc>
          <w:tcPr>
            <w:tcW w:w="2543" w:type="dxa"/>
            <w:tcBorders>
              <w:top w:val="nil"/>
              <w:left w:val="nil"/>
              <w:bottom w:val="single" w:sz="4" w:space="0" w:color="auto"/>
              <w:right w:val="single" w:sz="4" w:space="0" w:color="auto"/>
            </w:tcBorders>
            <w:shd w:val="clear" w:color="auto" w:fill="auto"/>
            <w:vAlign w:val="bottom"/>
          </w:tcPr>
          <w:p w:rsidR="00C53763" w:rsidRDefault="00C53763" w:rsidP="00C53763">
            <w:pPr>
              <w:spacing w:after="0" w:line="240" w:lineRule="auto"/>
              <w:jc w:val="center"/>
              <w:rPr>
                <w:rFonts w:ascii="Times New Roman" w:eastAsia="Times New Roman" w:hAnsi="Times New Roman" w:cs="Times New Roman"/>
                <w:b/>
                <w:bCs/>
                <w:sz w:val="24"/>
                <w:szCs w:val="24"/>
                <w:vertAlign w:val="superscript"/>
              </w:rPr>
            </w:pPr>
            <w:r w:rsidRPr="00B73120">
              <w:rPr>
                <w:rFonts w:ascii="Times New Roman" w:eastAsia="Times New Roman" w:hAnsi="Times New Roman" w:cs="Times New Roman"/>
                <w:color w:val="000000"/>
                <w:sz w:val="24"/>
                <w:szCs w:val="24"/>
              </w:rPr>
              <w:t>%</w:t>
            </w:r>
            <w:r w:rsidRPr="003D1FDB">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Diagnosed Diabetic</w:t>
            </w:r>
            <w:r>
              <w:rPr>
                <w:rFonts w:ascii="Times New Roman" w:eastAsia="Times New Roman" w:hAnsi="Times New Roman" w:cs="Times New Roman"/>
                <w:b/>
                <w:bCs/>
                <w:sz w:val="24"/>
                <w:szCs w:val="24"/>
                <w:vertAlign w:val="superscript"/>
              </w:rPr>
              <w:t>2</w:t>
            </w:r>
            <w:r w:rsidRPr="00816053">
              <w:rPr>
                <w:rFonts w:ascii="Times New Roman" w:eastAsia="Times New Roman" w:hAnsi="Times New Roman" w:cs="Times New Roman"/>
                <w:b/>
                <w:bCs/>
                <w:sz w:val="24"/>
                <w:szCs w:val="24"/>
                <w:vertAlign w:val="superscript"/>
              </w:rPr>
              <w:t xml:space="preserve"> </w:t>
            </w:r>
            <w:r>
              <w:rPr>
                <w:rFonts w:ascii="Times New Roman" w:eastAsia="Times New Roman" w:hAnsi="Times New Roman" w:cs="Times New Roman"/>
                <w:b/>
                <w:bCs/>
                <w:sz w:val="24"/>
                <w:szCs w:val="24"/>
                <w:vertAlign w:val="superscript"/>
              </w:rPr>
              <w:t xml:space="preserve">   </w:t>
            </w:r>
          </w:p>
          <w:p w:rsidR="00C53763" w:rsidRPr="00B73120" w:rsidRDefault="00C53763" w:rsidP="00C5376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(95% CI)</w:t>
            </w:r>
          </w:p>
        </w:tc>
      </w:tr>
      <w:tr w:rsidR="00C53763" w:rsidRPr="00B73120" w:rsidTr="007C047C">
        <w:trPr>
          <w:trHeight w:val="31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763" w:rsidRPr="00B73120" w:rsidRDefault="00C53763" w:rsidP="00202C7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Mahnomen</w:t>
            </w:r>
          </w:p>
        </w:tc>
        <w:tc>
          <w:tcPr>
            <w:tcW w:w="2808" w:type="dxa"/>
            <w:tcBorders>
              <w:top w:val="single" w:sz="4" w:space="0" w:color="auto"/>
              <w:left w:val="nil"/>
              <w:bottom w:val="single" w:sz="4" w:space="0" w:color="auto"/>
              <w:right w:val="single" w:sz="4" w:space="0" w:color="auto"/>
            </w:tcBorders>
            <w:shd w:val="clear" w:color="auto" w:fill="auto"/>
            <w:noWrap/>
            <w:vAlign w:val="bottom"/>
          </w:tcPr>
          <w:p w:rsidR="00C53763" w:rsidRPr="00B73120" w:rsidRDefault="00C53763" w:rsidP="00202C7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(7-12)</w:t>
            </w:r>
          </w:p>
        </w:tc>
        <w:tc>
          <w:tcPr>
            <w:tcW w:w="2543" w:type="dxa"/>
            <w:tcBorders>
              <w:top w:val="nil"/>
              <w:left w:val="nil"/>
              <w:bottom w:val="single" w:sz="4" w:space="0" w:color="auto"/>
              <w:right w:val="single" w:sz="4" w:space="0" w:color="auto"/>
            </w:tcBorders>
            <w:shd w:val="clear" w:color="auto" w:fill="auto"/>
            <w:noWrap/>
            <w:vAlign w:val="bottom"/>
          </w:tcPr>
          <w:p w:rsidR="00C53763" w:rsidRPr="00B73120" w:rsidRDefault="00C53763" w:rsidP="00202C7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(8-14)</w:t>
            </w:r>
          </w:p>
        </w:tc>
      </w:tr>
      <w:tr w:rsidR="00C53763" w:rsidRPr="00B73120" w:rsidTr="00C53763">
        <w:trPr>
          <w:trHeight w:val="31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C53763" w:rsidRPr="00B73120" w:rsidRDefault="00C53763" w:rsidP="00C5376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Norman</w:t>
            </w:r>
          </w:p>
        </w:tc>
        <w:tc>
          <w:tcPr>
            <w:tcW w:w="2808" w:type="dxa"/>
            <w:tcBorders>
              <w:top w:val="nil"/>
              <w:left w:val="nil"/>
              <w:bottom w:val="single" w:sz="4" w:space="0" w:color="auto"/>
              <w:right w:val="single" w:sz="4" w:space="0" w:color="auto"/>
            </w:tcBorders>
            <w:shd w:val="clear" w:color="auto" w:fill="auto"/>
            <w:noWrap/>
            <w:vAlign w:val="bottom"/>
          </w:tcPr>
          <w:p w:rsidR="00C53763" w:rsidRPr="00B73120" w:rsidRDefault="00C53763" w:rsidP="00C5376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(7-11)</w:t>
            </w:r>
          </w:p>
        </w:tc>
        <w:tc>
          <w:tcPr>
            <w:tcW w:w="2543" w:type="dxa"/>
            <w:tcBorders>
              <w:top w:val="nil"/>
              <w:left w:val="nil"/>
              <w:bottom w:val="single" w:sz="4" w:space="0" w:color="auto"/>
              <w:right w:val="single" w:sz="4" w:space="0" w:color="auto"/>
            </w:tcBorders>
            <w:shd w:val="clear" w:color="auto" w:fill="auto"/>
            <w:noWrap/>
            <w:vAlign w:val="bottom"/>
          </w:tcPr>
          <w:p w:rsidR="00C53763" w:rsidRPr="00B73120" w:rsidRDefault="00C53763" w:rsidP="00C5376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(8-13)</w:t>
            </w:r>
          </w:p>
        </w:tc>
      </w:tr>
      <w:tr w:rsidR="00C53763" w:rsidRPr="00B73120" w:rsidTr="00C53763">
        <w:trPr>
          <w:trHeight w:val="31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C53763" w:rsidRPr="00B73120" w:rsidRDefault="00C53763" w:rsidP="00C5376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Clearwater</w:t>
            </w:r>
          </w:p>
        </w:tc>
        <w:tc>
          <w:tcPr>
            <w:tcW w:w="2808" w:type="dxa"/>
            <w:tcBorders>
              <w:top w:val="nil"/>
              <w:left w:val="nil"/>
              <w:bottom w:val="single" w:sz="4" w:space="0" w:color="auto"/>
              <w:right w:val="single" w:sz="4" w:space="0" w:color="auto"/>
            </w:tcBorders>
            <w:shd w:val="clear" w:color="auto" w:fill="auto"/>
            <w:noWrap/>
            <w:vAlign w:val="bottom"/>
          </w:tcPr>
          <w:p w:rsidR="00C53763" w:rsidRPr="00B73120" w:rsidRDefault="00C53763" w:rsidP="00C5376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(7-10)</w:t>
            </w:r>
          </w:p>
        </w:tc>
        <w:tc>
          <w:tcPr>
            <w:tcW w:w="2543" w:type="dxa"/>
            <w:tcBorders>
              <w:top w:val="nil"/>
              <w:left w:val="nil"/>
              <w:bottom w:val="single" w:sz="4" w:space="0" w:color="auto"/>
              <w:right w:val="single" w:sz="4" w:space="0" w:color="auto"/>
            </w:tcBorders>
            <w:shd w:val="clear" w:color="auto" w:fill="auto"/>
            <w:noWrap/>
            <w:vAlign w:val="bottom"/>
          </w:tcPr>
          <w:p w:rsidR="00C53763" w:rsidRPr="00B73120" w:rsidRDefault="00C53763" w:rsidP="00C5376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(7-13)</w:t>
            </w:r>
          </w:p>
        </w:tc>
      </w:tr>
      <w:tr w:rsidR="00C53763" w:rsidRPr="00B73120" w:rsidTr="00C53763">
        <w:trPr>
          <w:trHeight w:val="31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C53763" w:rsidRPr="00B73120" w:rsidRDefault="00C53763" w:rsidP="00C5376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Hubbard</w:t>
            </w:r>
          </w:p>
        </w:tc>
        <w:tc>
          <w:tcPr>
            <w:tcW w:w="2808" w:type="dxa"/>
            <w:tcBorders>
              <w:top w:val="nil"/>
              <w:left w:val="nil"/>
              <w:bottom w:val="single" w:sz="4" w:space="0" w:color="auto"/>
              <w:right w:val="single" w:sz="4" w:space="0" w:color="auto"/>
            </w:tcBorders>
            <w:shd w:val="clear" w:color="auto" w:fill="auto"/>
            <w:noWrap/>
            <w:vAlign w:val="bottom"/>
          </w:tcPr>
          <w:p w:rsidR="00C53763" w:rsidRPr="00B73120" w:rsidRDefault="00C53763" w:rsidP="00C5376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(7-10)</w:t>
            </w:r>
          </w:p>
        </w:tc>
        <w:tc>
          <w:tcPr>
            <w:tcW w:w="2543" w:type="dxa"/>
            <w:tcBorders>
              <w:top w:val="nil"/>
              <w:left w:val="nil"/>
              <w:bottom w:val="single" w:sz="4" w:space="0" w:color="auto"/>
              <w:right w:val="single" w:sz="4" w:space="0" w:color="auto"/>
            </w:tcBorders>
            <w:shd w:val="clear" w:color="auto" w:fill="auto"/>
            <w:noWrap/>
            <w:vAlign w:val="bottom"/>
          </w:tcPr>
          <w:p w:rsidR="00C53763" w:rsidRPr="00B73120" w:rsidRDefault="00C53763" w:rsidP="00C5376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(7-12)</w:t>
            </w:r>
          </w:p>
        </w:tc>
      </w:tr>
      <w:tr w:rsidR="00C53763" w:rsidRPr="00B73120" w:rsidTr="00C53763">
        <w:trPr>
          <w:trHeight w:val="31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C53763" w:rsidRPr="00B73120" w:rsidRDefault="00C53763" w:rsidP="00C5376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LOW</w:t>
            </w:r>
            <w:r w:rsidRPr="00B73120">
              <w:rPr>
                <w:rFonts w:ascii="Times New Roman" w:eastAsia="Times New Roman" w:hAnsi="Times New Roman" w:cs="Times New Roman"/>
                <w:color w:val="000000"/>
                <w:sz w:val="24"/>
                <w:szCs w:val="24"/>
              </w:rPr>
              <w:t xml:space="preserve"> </w:t>
            </w:r>
          </w:p>
        </w:tc>
        <w:tc>
          <w:tcPr>
            <w:tcW w:w="2808" w:type="dxa"/>
            <w:tcBorders>
              <w:top w:val="nil"/>
              <w:left w:val="nil"/>
              <w:bottom w:val="single" w:sz="4" w:space="0" w:color="auto"/>
              <w:right w:val="single" w:sz="4" w:space="0" w:color="auto"/>
            </w:tcBorders>
            <w:shd w:val="clear" w:color="auto" w:fill="auto"/>
            <w:noWrap/>
            <w:vAlign w:val="bottom"/>
          </w:tcPr>
          <w:p w:rsidR="00C53763" w:rsidRPr="00B73120" w:rsidRDefault="00C53763" w:rsidP="00C5376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(7-11)</w:t>
            </w:r>
          </w:p>
        </w:tc>
        <w:tc>
          <w:tcPr>
            <w:tcW w:w="2543" w:type="dxa"/>
            <w:tcBorders>
              <w:top w:val="nil"/>
              <w:left w:val="nil"/>
              <w:bottom w:val="single" w:sz="4" w:space="0" w:color="auto"/>
              <w:right w:val="single" w:sz="4" w:space="0" w:color="auto"/>
            </w:tcBorders>
            <w:shd w:val="clear" w:color="auto" w:fill="auto"/>
            <w:noWrap/>
            <w:vAlign w:val="bottom"/>
          </w:tcPr>
          <w:p w:rsidR="00C53763" w:rsidRPr="00B73120" w:rsidRDefault="00C53763" w:rsidP="00C5376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(6-12)</w:t>
            </w:r>
          </w:p>
        </w:tc>
      </w:tr>
      <w:tr w:rsidR="00D11789" w:rsidRPr="00B73120" w:rsidTr="007C047C">
        <w:trPr>
          <w:trHeight w:val="310"/>
        </w:trPr>
        <w:tc>
          <w:tcPr>
            <w:tcW w:w="1980" w:type="dxa"/>
            <w:tcBorders>
              <w:top w:val="nil"/>
              <w:left w:val="single" w:sz="4" w:space="0" w:color="auto"/>
              <w:bottom w:val="single" w:sz="4" w:space="0" w:color="auto"/>
              <w:right w:val="single" w:sz="4" w:space="0" w:color="auto"/>
            </w:tcBorders>
            <w:shd w:val="clear" w:color="auto" w:fill="auto"/>
            <w:noWrap/>
            <w:vAlign w:val="bottom"/>
          </w:tcPr>
          <w:p w:rsidR="00D11789" w:rsidRPr="00B73120" w:rsidRDefault="00D11789" w:rsidP="00D117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Polk</w:t>
            </w:r>
          </w:p>
        </w:tc>
        <w:tc>
          <w:tcPr>
            <w:tcW w:w="2808" w:type="dxa"/>
            <w:tcBorders>
              <w:top w:val="nil"/>
              <w:left w:val="nil"/>
              <w:bottom w:val="single" w:sz="4" w:space="0" w:color="auto"/>
              <w:right w:val="single" w:sz="4" w:space="0" w:color="auto"/>
            </w:tcBorders>
            <w:shd w:val="clear" w:color="auto" w:fill="auto"/>
            <w:noWrap/>
            <w:vAlign w:val="bottom"/>
          </w:tcPr>
          <w:p w:rsidR="00D11789" w:rsidRPr="00B73120" w:rsidRDefault="00D11789" w:rsidP="00D117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(6-10)</w:t>
            </w:r>
          </w:p>
        </w:tc>
        <w:tc>
          <w:tcPr>
            <w:tcW w:w="2543" w:type="dxa"/>
            <w:tcBorders>
              <w:top w:val="nil"/>
              <w:left w:val="nil"/>
              <w:bottom w:val="single" w:sz="4" w:space="0" w:color="auto"/>
              <w:right w:val="single" w:sz="4" w:space="0" w:color="auto"/>
            </w:tcBorders>
            <w:shd w:val="clear" w:color="auto" w:fill="auto"/>
            <w:noWrap/>
            <w:vAlign w:val="bottom"/>
          </w:tcPr>
          <w:p w:rsidR="00D11789" w:rsidRPr="00B73120" w:rsidRDefault="00D11789" w:rsidP="00D117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(7-11)</w:t>
            </w:r>
          </w:p>
        </w:tc>
      </w:tr>
      <w:tr w:rsidR="00D11789" w:rsidRPr="00B73120" w:rsidTr="007C047C">
        <w:trPr>
          <w:trHeight w:val="31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11789" w:rsidRPr="00B73120" w:rsidRDefault="00D11789" w:rsidP="00D117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Beltrami</w:t>
            </w:r>
          </w:p>
        </w:tc>
        <w:tc>
          <w:tcPr>
            <w:tcW w:w="2808" w:type="dxa"/>
            <w:tcBorders>
              <w:top w:val="single" w:sz="4" w:space="0" w:color="auto"/>
              <w:left w:val="nil"/>
              <w:bottom w:val="single" w:sz="4" w:space="0" w:color="auto"/>
              <w:right w:val="single" w:sz="4" w:space="0" w:color="auto"/>
            </w:tcBorders>
            <w:shd w:val="clear" w:color="auto" w:fill="auto"/>
            <w:noWrap/>
            <w:vAlign w:val="bottom"/>
          </w:tcPr>
          <w:p w:rsidR="00D11789" w:rsidRPr="00B73120" w:rsidRDefault="00D11789" w:rsidP="00D117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(6-9)</w:t>
            </w:r>
          </w:p>
        </w:tc>
        <w:tc>
          <w:tcPr>
            <w:tcW w:w="2543" w:type="dxa"/>
            <w:tcBorders>
              <w:top w:val="single" w:sz="4" w:space="0" w:color="auto"/>
              <w:left w:val="nil"/>
              <w:bottom w:val="single" w:sz="4" w:space="0" w:color="auto"/>
              <w:right w:val="single" w:sz="4" w:space="0" w:color="auto"/>
            </w:tcBorders>
            <w:shd w:val="clear" w:color="auto" w:fill="auto"/>
            <w:noWrap/>
            <w:vAlign w:val="bottom"/>
          </w:tcPr>
          <w:p w:rsidR="00D11789" w:rsidRPr="00B73120" w:rsidRDefault="00D11789" w:rsidP="00D117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(7-10)</w:t>
            </w:r>
          </w:p>
        </w:tc>
      </w:tr>
      <w:tr w:rsidR="007C047C" w:rsidRPr="00B73120" w:rsidTr="007C047C">
        <w:trPr>
          <w:trHeight w:val="310"/>
        </w:trPr>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7C047C" w:rsidRPr="00B73120" w:rsidRDefault="007C047C" w:rsidP="007C047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Statewide</w:t>
            </w:r>
          </w:p>
        </w:tc>
        <w:tc>
          <w:tcPr>
            <w:tcW w:w="2808"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047C" w:rsidRPr="00B73120" w:rsidRDefault="007C047C" w:rsidP="007C047C">
            <w:pPr>
              <w:spacing w:after="0" w:line="240" w:lineRule="auto"/>
              <w:jc w:val="center"/>
              <w:rPr>
                <w:rFonts w:ascii="Times New Roman" w:eastAsia="Times New Roman" w:hAnsi="Times New Roman" w:cs="Times New Roman"/>
                <w:color w:val="000000"/>
                <w:sz w:val="24"/>
                <w:szCs w:val="24"/>
              </w:rPr>
            </w:pPr>
            <w:r w:rsidRPr="00B73120">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6</w:t>
            </w:r>
          </w:p>
        </w:tc>
        <w:tc>
          <w:tcPr>
            <w:tcW w:w="2543"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C047C" w:rsidRPr="00B73120" w:rsidRDefault="007C047C" w:rsidP="007C047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Pr="00B73120">
              <w:rPr>
                <w:rFonts w:ascii="Times New Roman" w:eastAsia="Times New Roman" w:hAnsi="Times New Roman" w:cs="Times New Roman"/>
                <w:color w:val="000000"/>
                <w:sz w:val="24"/>
                <w:szCs w:val="24"/>
              </w:rPr>
              <w:t> </w:t>
            </w:r>
          </w:p>
        </w:tc>
      </w:tr>
    </w:tbl>
    <w:p w:rsidR="00B73120" w:rsidRDefault="00B73120" w:rsidP="009334AE">
      <w:pPr>
        <w:pStyle w:val="NormalWeb"/>
        <w:spacing w:before="0" w:beforeAutospacing="0" w:after="0" w:afterAutospacing="0"/>
        <w:rPr>
          <w:b/>
          <w:i/>
          <w:u w:val="single"/>
        </w:rPr>
      </w:pPr>
    </w:p>
    <w:p w:rsidR="00B73120" w:rsidRDefault="00B73120" w:rsidP="009334AE">
      <w:pPr>
        <w:pStyle w:val="NormalWeb"/>
        <w:spacing w:before="0" w:beforeAutospacing="0" w:after="0" w:afterAutospacing="0"/>
        <w:rPr>
          <w:b/>
          <w:i/>
          <w:u w:val="single"/>
        </w:rPr>
      </w:pPr>
    </w:p>
    <w:p w:rsidR="00B73120" w:rsidRDefault="00B73120" w:rsidP="009334AE">
      <w:pPr>
        <w:pStyle w:val="NormalWeb"/>
        <w:spacing w:before="0" w:beforeAutospacing="0" w:after="0" w:afterAutospacing="0"/>
        <w:rPr>
          <w:b/>
          <w:i/>
          <w:u w:val="single"/>
        </w:rPr>
      </w:pPr>
    </w:p>
    <w:p w:rsidR="00B73120" w:rsidRDefault="00B73120" w:rsidP="009334AE">
      <w:pPr>
        <w:pStyle w:val="NormalWeb"/>
        <w:spacing w:before="0" w:beforeAutospacing="0" w:after="0" w:afterAutospacing="0"/>
        <w:rPr>
          <w:b/>
          <w:i/>
          <w:u w:val="single"/>
        </w:rPr>
      </w:pPr>
    </w:p>
    <w:p w:rsidR="00B73120" w:rsidRDefault="00B73120" w:rsidP="009334AE">
      <w:pPr>
        <w:pStyle w:val="NormalWeb"/>
        <w:spacing w:before="0" w:beforeAutospacing="0" w:after="0" w:afterAutospacing="0"/>
      </w:pPr>
    </w:p>
    <w:p w:rsidR="00B73120" w:rsidRDefault="00B73120" w:rsidP="009334AE">
      <w:pPr>
        <w:pStyle w:val="NormalWeb"/>
        <w:spacing w:before="0" w:beforeAutospacing="0" w:after="0" w:afterAutospacing="0"/>
      </w:pPr>
    </w:p>
    <w:p w:rsidR="00B73120" w:rsidRDefault="00B73120" w:rsidP="009334AE">
      <w:pPr>
        <w:pStyle w:val="NormalWeb"/>
        <w:spacing w:before="0" w:beforeAutospacing="0" w:after="0" w:afterAutospacing="0"/>
      </w:pPr>
    </w:p>
    <w:p w:rsidR="00B73120" w:rsidRDefault="00B73120" w:rsidP="009334AE">
      <w:pPr>
        <w:pStyle w:val="NormalWeb"/>
        <w:spacing w:before="0" w:beforeAutospacing="0" w:after="0" w:afterAutospacing="0"/>
      </w:pPr>
    </w:p>
    <w:p w:rsidR="00B73120" w:rsidRDefault="00B73120" w:rsidP="009334AE">
      <w:pPr>
        <w:pStyle w:val="NormalWeb"/>
        <w:spacing w:before="0" w:beforeAutospacing="0" w:after="0" w:afterAutospacing="0"/>
      </w:pPr>
    </w:p>
    <w:p w:rsidR="00B73120" w:rsidRDefault="00B73120" w:rsidP="009334AE">
      <w:pPr>
        <w:pStyle w:val="NormalWeb"/>
        <w:spacing w:before="0" w:beforeAutospacing="0" w:after="0" w:afterAutospacing="0"/>
      </w:pPr>
    </w:p>
    <w:p w:rsidR="00B73120" w:rsidRDefault="00B73120" w:rsidP="009334AE">
      <w:pPr>
        <w:pStyle w:val="NormalWeb"/>
        <w:spacing w:before="0" w:beforeAutospacing="0" w:after="0" w:afterAutospacing="0"/>
      </w:pPr>
    </w:p>
    <w:p w:rsidR="00B73120" w:rsidRDefault="00B73120" w:rsidP="009334AE">
      <w:pPr>
        <w:pStyle w:val="NormalWeb"/>
        <w:spacing w:before="0" w:beforeAutospacing="0" w:after="0" w:afterAutospacing="0"/>
      </w:pPr>
    </w:p>
    <w:p w:rsidR="00B73120" w:rsidRDefault="00B73120" w:rsidP="009334AE">
      <w:pPr>
        <w:pStyle w:val="NormalWeb"/>
        <w:spacing w:before="0" w:beforeAutospacing="0" w:after="0" w:afterAutospacing="0"/>
      </w:pPr>
    </w:p>
    <w:p w:rsidR="00B70F1E" w:rsidRDefault="00B70F1E" w:rsidP="009334AE">
      <w:pPr>
        <w:pStyle w:val="NormalWeb"/>
        <w:spacing w:before="0" w:beforeAutospacing="0" w:after="0" w:afterAutospacing="0"/>
      </w:pPr>
    </w:p>
    <w:p w:rsidR="00B70F1E" w:rsidRDefault="00B70F1E" w:rsidP="009334AE">
      <w:pPr>
        <w:pStyle w:val="NormalWeb"/>
        <w:spacing w:before="0" w:beforeAutospacing="0" w:after="0" w:afterAutospacing="0"/>
      </w:pPr>
    </w:p>
    <w:p w:rsidR="00C53763" w:rsidRDefault="00C53763" w:rsidP="00C53763">
      <w:pPr>
        <w:pStyle w:val="NormalWeb"/>
        <w:spacing w:before="0" w:beforeAutospacing="0" w:after="0" w:afterAutospacing="0"/>
        <w:ind w:left="720" w:firstLine="720"/>
        <w:rPr>
          <w:sz w:val="20"/>
          <w:szCs w:val="20"/>
        </w:rPr>
      </w:pPr>
      <w:r w:rsidRPr="00C53763">
        <w:rPr>
          <w:sz w:val="20"/>
          <w:szCs w:val="20"/>
          <w:vertAlign w:val="superscript"/>
        </w:rPr>
        <w:t>1</w:t>
      </w:r>
      <w:r w:rsidRPr="00733768">
        <w:rPr>
          <w:sz w:val="20"/>
          <w:szCs w:val="20"/>
        </w:rPr>
        <w:t>Source: Centers for Disease Control and Prevention</w:t>
      </w:r>
      <w:r>
        <w:rPr>
          <w:sz w:val="20"/>
          <w:szCs w:val="20"/>
        </w:rPr>
        <w:t>, Small Area Obesity Estimates</w:t>
      </w:r>
      <w:r w:rsidRPr="00733768">
        <w:rPr>
          <w:sz w:val="20"/>
          <w:szCs w:val="20"/>
        </w:rPr>
        <w:t xml:space="preserve"> (20</w:t>
      </w:r>
      <w:r>
        <w:rPr>
          <w:sz w:val="20"/>
          <w:szCs w:val="20"/>
        </w:rPr>
        <w:t>08</w:t>
      </w:r>
      <w:r w:rsidRPr="00733768">
        <w:rPr>
          <w:sz w:val="20"/>
          <w:szCs w:val="20"/>
        </w:rPr>
        <w:t>).</w:t>
      </w:r>
    </w:p>
    <w:p w:rsidR="00C53763" w:rsidRPr="00733768" w:rsidRDefault="00C53763" w:rsidP="00C53763">
      <w:pPr>
        <w:pStyle w:val="NormalWeb"/>
        <w:spacing w:before="0" w:beforeAutospacing="0" w:after="0" w:afterAutospacing="0"/>
        <w:ind w:left="1440"/>
        <w:rPr>
          <w:sz w:val="20"/>
          <w:szCs w:val="20"/>
        </w:rPr>
      </w:pPr>
      <w:r w:rsidRPr="00C53763">
        <w:rPr>
          <w:sz w:val="20"/>
          <w:szCs w:val="20"/>
          <w:vertAlign w:val="superscript"/>
        </w:rPr>
        <w:t>2</w:t>
      </w:r>
      <w:r>
        <w:rPr>
          <w:sz w:val="20"/>
          <w:szCs w:val="20"/>
        </w:rPr>
        <w:t>Source: National Center for Chronic Disease Prevention and Health Promotion, Division of Diabetes Translation (2010).</w:t>
      </w:r>
    </w:p>
    <w:p w:rsidR="00B73120" w:rsidRPr="00733768" w:rsidRDefault="00B73120" w:rsidP="009334AE">
      <w:pPr>
        <w:pStyle w:val="NormalWeb"/>
        <w:spacing w:before="0" w:beforeAutospacing="0" w:after="0" w:afterAutospacing="0"/>
        <w:rPr>
          <w:b/>
          <w:i/>
          <w:u w:val="single"/>
        </w:rPr>
      </w:pPr>
    </w:p>
    <w:p w:rsidR="00B16839" w:rsidRDefault="00B16839" w:rsidP="00050186">
      <w:pPr>
        <w:spacing w:after="0" w:line="240" w:lineRule="auto"/>
        <w:rPr>
          <w:rFonts w:ascii="Times New Roman" w:eastAsia="Times New Roman" w:hAnsi="Times New Roman" w:cs="Times New Roman"/>
          <w:b/>
          <w:i/>
          <w:color w:val="000000"/>
          <w:sz w:val="24"/>
          <w:szCs w:val="24"/>
        </w:rPr>
      </w:pPr>
    </w:p>
    <w:p w:rsidR="00B16839" w:rsidRDefault="00B16839" w:rsidP="00050186">
      <w:pPr>
        <w:spacing w:after="0" w:line="240" w:lineRule="auto"/>
        <w:rPr>
          <w:rFonts w:ascii="Times New Roman" w:eastAsia="Times New Roman" w:hAnsi="Times New Roman" w:cs="Times New Roman"/>
          <w:b/>
          <w:i/>
          <w:color w:val="000000"/>
          <w:sz w:val="24"/>
          <w:szCs w:val="24"/>
        </w:rPr>
      </w:pPr>
    </w:p>
    <w:p w:rsidR="00B16839" w:rsidRDefault="00B16839" w:rsidP="00050186">
      <w:pPr>
        <w:spacing w:after="0" w:line="240" w:lineRule="auto"/>
        <w:rPr>
          <w:rFonts w:ascii="Times New Roman" w:eastAsia="Times New Roman" w:hAnsi="Times New Roman" w:cs="Times New Roman"/>
          <w:b/>
          <w:i/>
          <w:color w:val="000000"/>
          <w:sz w:val="24"/>
          <w:szCs w:val="24"/>
        </w:rPr>
      </w:pPr>
    </w:p>
    <w:p w:rsidR="00050186" w:rsidRPr="00050186" w:rsidRDefault="00050186" w:rsidP="00050186">
      <w:pPr>
        <w:spacing w:after="0" w:line="240" w:lineRule="auto"/>
        <w:rPr>
          <w:rFonts w:ascii="Times New Roman" w:hAnsi="Times New Roman" w:cs="Times New Roman"/>
          <w:i/>
          <w:sz w:val="24"/>
          <w:szCs w:val="24"/>
        </w:rPr>
      </w:pPr>
      <w:r w:rsidRPr="00050186">
        <w:rPr>
          <w:rFonts w:ascii="Times New Roman" w:eastAsia="Times New Roman" w:hAnsi="Times New Roman" w:cs="Times New Roman"/>
          <w:b/>
          <w:i/>
          <w:color w:val="000000"/>
          <w:sz w:val="24"/>
          <w:szCs w:val="24"/>
        </w:rPr>
        <w:lastRenderedPageBreak/>
        <w:t>Cancer</w:t>
      </w:r>
      <w:r w:rsidR="00CC7DF6">
        <w:rPr>
          <w:rFonts w:ascii="Times New Roman" w:eastAsia="Times New Roman" w:hAnsi="Times New Roman" w:cs="Times New Roman"/>
          <w:b/>
          <w:i/>
          <w:color w:val="000000"/>
          <w:sz w:val="24"/>
          <w:szCs w:val="24"/>
        </w:rPr>
        <w:t>: Age-</w:t>
      </w:r>
      <w:r w:rsidRPr="00050186">
        <w:rPr>
          <w:rFonts w:ascii="Times New Roman" w:eastAsia="Times New Roman" w:hAnsi="Times New Roman" w:cs="Times New Roman"/>
          <w:b/>
          <w:i/>
          <w:color w:val="000000"/>
          <w:sz w:val="24"/>
          <w:szCs w:val="24"/>
        </w:rPr>
        <w:t>Adjusted Death Rates</w:t>
      </w:r>
    </w:p>
    <w:p w:rsidR="00050186" w:rsidRPr="00B15D50" w:rsidRDefault="00050186" w:rsidP="00B15D50">
      <w:pPr>
        <w:pStyle w:val="ListParagraph"/>
        <w:numPr>
          <w:ilvl w:val="0"/>
          <w:numId w:val="29"/>
        </w:numPr>
        <w:spacing w:after="0" w:line="240" w:lineRule="auto"/>
        <w:rPr>
          <w:rFonts w:ascii="Times New Roman" w:hAnsi="Times New Roman" w:cs="Times New Roman"/>
          <w:sz w:val="24"/>
          <w:szCs w:val="24"/>
        </w:rPr>
      </w:pPr>
      <w:r w:rsidRPr="00B15D50">
        <w:rPr>
          <w:rFonts w:ascii="Times New Roman" w:hAnsi="Times New Roman" w:cs="Times New Roman"/>
          <w:sz w:val="24"/>
          <w:szCs w:val="24"/>
        </w:rPr>
        <w:t>Overall, cancer age adjusted death rates reveal that</w:t>
      </w:r>
      <w:r w:rsidR="0027321B" w:rsidRPr="00B15D50">
        <w:rPr>
          <w:rFonts w:ascii="Times New Roman" w:hAnsi="Times New Roman" w:cs="Times New Roman"/>
          <w:sz w:val="24"/>
          <w:szCs w:val="24"/>
        </w:rPr>
        <w:t xml:space="preserve"> </w:t>
      </w:r>
      <w:proofErr w:type="gramStart"/>
      <w:r w:rsidR="006A0ECF" w:rsidRPr="00B15D50">
        <w:rPr>
          <w:rFonts w:ascii="Times New Roman" w:hAnsi="Times New Roman" w:cs="Times New Roman"/>
          <w:sz w:val="24"/>
          <w:szCs w:val="24"/>
        </w:rPr>
        <w:t>Norman,</w:t>
      </w:r>
      <w:proofErr w:type="gramEnd"/>
      <w:r w:rsidR="006A0ECF" w:rsidRPr="00B15D50">
        <w:rPr>
          <w:rFonts w:ascii="Times New Roman" w:hAnsi="Times New Roman" w:cs="Times New Roman"/>
          <w:sz w:val="24"/>
          <w:szCs w:val="24"/>
        </w:rPr>
        <w:t xml:space="preserve"> and Mahnomen</w:t>
      </w:r>
      <w:r w:rsidR="007F1F75" w:rsidRPr="00B15D50">
        <w:rPr>
          <w:rFonts w:ascii="Times New Roman" w:hAnsi="Times New Roman" w:cs="Times New Roman"/>
          <w:sz w:val="24"/>
          <w:szCs w:val="24"/>
        </w:rPr>
        <w:t xml:space="preserve"> </w:t>
      </w:r>
      <w:r w:rsidR="0027321B" w:rsidRPr="00B15D50">
        <w:rPr>
          <w:rFonts w:ascii="Times New Roman" w:hAnsi="Times New Roman" w:cs="Times New Roman"/>
          <w:sz w:val="24"/>
          <w:szCs w:val="24"/>
        </w:rPr>
        <w:t>Counties</w:t>
      </w:r>
      <w:r w:rsidRPr="00B15D50">
        <w:rPr>
          <w:rFonts w:ascii="Times New Roman" w:hAnsi="Times New Roman" w:cs="Times New Roman"/>
          <w:sz w:val="24"/>
          <w:szCs w:val="24"/>
        </w:rPr>
        <w:t xml:space="preserve"> appear to have</w:t>
      </w:r>
      <w:r w:rsidR="006A0ECF" w:rsidRPr="00B15D50">
        <w:rPr>
          <w:rFonts w:ascii="Times New Roman" w:hAnsi="Times New Roman" w:cs="Times New Roman"/>
          <w:sz w:val="24"/>
          <w:szCs w:val="24"/>
        </w:rPr>
        <w:t xml:space="preserve"> significantly </w:t>
      </w:r>
      <w:r w:rsidRPr="00B15D50">
        <w:rPr>
          <w:rFonts w:ascii="Times New Roman" w:hAnsi="Times New Roman" w:cs="Times New Roman"/>
          <w:sz w:val="24"/>
          <w:szCs w:val="24"/>
        </w:rPr>
        <w:t>higher overall cancer death rates th</w:t>
      </w:r>
      <w:r w:rsidR="007F1F75" w:rsidRPr="00B15D50">
        <w:rPr>
          <w:rFonts w:ascii="Times New Roman" w:hAnsi="Times New Roman" w:cs="Times New Roman"/>
          <w:sz w:val="24"/>
          <w:szCs w:val="24"/>
        </w:rPr>
        <w:t>an the rest of the state</w:t>
      </w:r>
      <w:r w:rsidR="006A0ECF" w:rsidRPr="00B15D50">
        <w:rPr>
          <w:rFonts w:ascii="Times New Roman" w:hAnsi="Times New Roman" w:cs="Times New Roman"/>
          <w:sz w:val="24"/>
          <w:szCs w:val="24"/>
        </w:rPr>
        <w:t xml:space="preserve"> in the 2006-2010 time period</w:t>
      </w:r>
      <w:r w:rsidR="007F1F75" w:rsidRPr="00B15D50">
        <w:rPr>
          <w:rFonts w:ascii="Times New Roman" w:hAnsi="Times New Roman" w:cs="Times New Roman"/>
          <w:sz w:val="24"/>
          <w:szCs w:val="24"/>
        </w:rPr>
        <w:t>.</w:t>
      </w:r>
    </w:p>
    <w:p w:rsidR="00BD4EB8" w:rsidRPr="007F1F75" w:rsidRDefault="00BD4EB8" w:rsidP="00BD4EB8">
      <w:pPr>
        <w:pStyle w:val="ListParagraph"/>
        <w:spacing w:after="0" w:line="240" w:lineRule="auto"/>
        <w:rPr>
          <w:rFonts w:ascii="Times New Roman" w:hAnsi="Times New Roman" w:cs="Times New Roman"/>
          <w:sz w:val="24"/>
          <w:szCs w:val="24"/>
        </w:rPr>
      </w:pPr>
    </w:p>
    <w:p w:rsidR="007F1F75" w:rsidRPr="007F1F75" w:rsidRDefault="007F1F75" w:rsidP="007F1F75">
      <w:pPr>
        <w:pStyle w:val="ListParagraph"/>
        <w:spacing w:after="0" w:line="240" w:lineRule="auto"/>
        <w:rPr>
          <w:rFonts w:ascii="Times New Roman" w:hAnsi="Times New Roman" w:cs="Times New Roman"/>
          <w:sz w:val="24"/>
          <w:szCs w:val="24"/>
        </w:rPr>
      </w:pPr>
    </w:p>
    <w:tbl>
      <w:tblPr>
        <w:tblW w:w="7830" w:type="dxa"/>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1491"/>
        <w:gridCol w:w="1260"/>
        <w:gridCol w:w="1260"/>
        <w:gridCol w:w="1440"/>
      </w:tblGrid>
      <w:tr w:rsidR="00050186" w:rsidRPr="00560001" w:rsidTr="006A0ECF">
        <w:trPr>
          <w:trHeight w:val="290"/>
        </w:trPr>
        <w:tc>
          <w:tcPr>
            <w:tcW w:w="7830" w:type="dxa"/>
            <w:gridSpan w:val="5"/>
            <w:shd w:val="clear" w:color="auto" w:fill="auto"/>
            <w:noWrap/>
            <w:vAlign w:val="bottom"/>
          </w:tcPr>
          <w:p w:rsidR="00050186" w:rsidRPr="009334AE" w:rsidRDefault="006A0ECF" w:rsidP="0037420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Cancer Age-</w:t>
            </w:r>
            <w:r w:rsidR="00050186" w:rsidRPr="009334AE">
              <w:rPr>
                <w:rFonts w:ascii="Times New Roman" w:eastAsia="Times New Roman" w:hAnsi="Times New Roman" w:cs="Times New Roman"/>
                <w:b/>
                <w:color w:val="000000"/>
                <w:sz w:val="24"/>
                <w:szCs w:val="24"/>
              </w:rPr>
              <w:t>Adjusted Death Rates</w:t>
            </w:r>
          </w:p>
        </w:tc>
      </w:tr>
      <w:tr w:rsidR="007148FD" w:rsidRPr="00560001" w:rsidTr="006A0ECF">
        <w:trPr>
          <w:trHeight w:val="290"/>
        </w:trPr>
        <w:tc>
          <w:tcPr>
            <w:tcW w:w="2379" w:type="dxa"/>
            <w:shd w:val="clear" w:color="auto" w:fill="auto"/>
            <w:noWrap/>
            <w:vAlign w:val="bottom"/>
          </w:tcPr>
          <w:p w:rsidR="007148FD" w:rsidRPr="00560001" w:rsidRDefault="007148FD" w:rsidP="0037420D">
            <w:pPr>
              <w:spacing w:after="0" w:line="240" w:lineRule="auto"/>
              <w:rPr>
                <w:rFonts w:ascii="Times New Roman" w:eastAsia="Times New Roman" w:hAnsi="Times New Roman" w:cs="Times New Roman"/>
                <w:color w:val="000000"/>
                <w:sz w:val="24"/>
                <w:szCs w:val="24"/>
              </w:rPr>
            </w:pPr>
          </w:p>
        </w:tc>
        <w:tc>
          <w:tcPr>
            <w:tcW w:w="1491" w:type="dxa"/>
            <w:shd w:val="clear" w:color="auto" w:fill="auto"/>
            <w:noWrap/>
            <w:vAlign w:val="bottom"/>
          </w:tcPr>
          <w:p w:rsidR="007148FD" w:rsidRPr="006A0ECF" w:rsidRDefault="007148FD" w:rsidP="0037420D">
            <w:pPr>
              <w:spacing w:after="0" w:line="240" w:lineRule="auto"/>
              <w:jc w:val="center"/>
              <w:rPr>
                <w:rFonts w:ascii="Times New Roman" w:eastAsia="Times New Roman" w:hAnsi="Times New Roman" w:cs="Times New Roman"/>
                <w:b/>
                <w:color w:val="000000"/>
                <w:sz w:val="24"/>
                <w:szCs w:val="24"/>
              </w:rPr>
            </w:pPr>
            <w:r w:rsidRPr="006A0ECF">
              <w:rPr>
                <w:rFonts w:ascii="Times New Roman" w:eastAsia="Times New Roman" w:hAnsi="Times New Roman" w:cs="Times New Roman"/>
                <w:b/>
                <w:color w:val="000000"/>
                <w:sz w:val="24"/>
                <w:szCs w:val="24"/>
              </w:rPr>
              <w:t>1991-1995</w:t>
            </w:r>
          </w:p>
        </w:tc>
        <w:tc>
          <w:tcPr>
            <w:tcW w:w="1260" w:type="dxa"/>
            <w:shd w:val="clear" w:color="auto" w:fill="auto"/>
            <w:noWrap/>
            <w:vAlign w:val="bottom"/>
          </w:tcPr>
          <w:p w:rsidR="007148FD" w:rsidRPr="006A0ECF" w:rsidRDefault="007148FD" w:rsidP="0037420D">
            <w:pPr>
              <w:spacing w:after="0" w:line="240" w:lineRule="auto"/>
              <w:jc w:val="center"/>
              <w:rPr>
                <w:rFonts w:ascii="Times New Roman" w:eastAsia="Times New Roman" w:hAnsi="Times New Roman" w:cs="Times New Roman"/>
                <w:b/>
                <w:color w:val="000000"/>
                <w:sz w:val="24"/>
                <w:szCs w:val="24"/>
              </w:rPr>
            </w:pPr>
            <w:r w:rsidRPr="006A0ECF">
              <w:rPr>
                <w:rFonts w:ascii="Times New Roman" w:eastAsia="Times New Roman" w:hAnsi="Times New Roman" w:cs="Times New Roman"/>
                <w:b/>
                <w:color w:val="000000"/>
                <w:sz w:val="24"/>
                <w:szCs w:val="24"/>
              </w:rPr>
              <w:t>1996-2000</w:t>
            </w:r>
          </w:p>
        </w:tc>
        <w:tc>
          <w:tcPr>
            <w:tcW w:w="1260" w:type="dxa"/>
            <w:shd w:val="clear" w:color="auto" w:fill="auto"/>
            <w:noWrap/>
            <w:vAlign w:val="bottom"/>
          </w:tcPr>
          <w:p w:rsidR="007148FD" w:rsidRPr="006A0ECF" w:rsidRDefault="007148FD" w:rsidP="00C04C0B">
            <w:pPr>
              <w:spacing w:after="0" w:line="240" w:lineRule="auto"/>
              <w:jc w:val="center"/>
              <w:rPr>
                <w:rFonts w:ascii="Times New Roman" w:eastAsia="Times New Roman" w:hAnsi="Times New Roman" w:cs="Times New Roman"/>
                <w:b/>
                <w:color w:val="000000"/>
                <w:sz w:val="24"/>
                <w:szCs w:val="24"/>
              </w:rPr>
            </w:pPr>
            <w:r w:rsidRPr="006A0ECF">
              <w:rPr>
                <w:rFonts w:ascii="Times New Roman" w:eastAsia="Times New Roman" w:hAnsi="Times New Roman" w:cs="Times New Roman"/>
                <w:b/>
                <w:color w:val="000000"/>
                <w:sz w:val="24"/>
                <w:szCs w:val="24"/>
              </w:rPr>
              <w:t>2001-2005</w:t>
            </w:r>
          </w:p>
        </w:tc>
        <w:tc>
          <w:tcPr>
            <w:tcW w:w="1440" w:type="dxa"/>
            <w:shd w:val="clear" w:color="auto" w:fill="auto"/>
            <w:noWrap/>
            <w:vAlign w:val="bottom"/>
          </w:tcPr>
          <w:p w:rsidR="007148FD" w:rsidRPr="006A0ECF" w:rsidRDefault="007148FD" w:rsidP="0037420D">
            <w:pPr>
              <w:spacing w:after="0" w:line="240" w:lineRule="auto"/>
              <w:jc w:val="center"/>
              <w:rPr>
                <w:rFonts w:ascii="Times New Roman" w:eastAsia="Times New Roman" w:hAnsi="Times New Roman" w:cs="Times New Roman"/>
                <w:b/>
                <w:color w:val="000000"/>
                <w:sz w:val="24"/>
                <w:szCs w:val="24"/>
              </w:rPr>
            </w:pPr>
            <w:r w:rsidRPr="006A0ECF">
              <w:rPr>
                <w:rFonts w:ascii="Times New Roman" w:eastAsia="Times New Roman" w:hAnsi="Times New Roman" w:cs="Times New Roman"/>
                <w:b/>
                <w:color w:val="000000"/>
                <w:sz w:val="24"/>
                <w:szCs w:val="24"/>
              </w:rPr>
              <w:t>2006-2010</w:t>
            </w:r>
          </w:p>
        </w:tc>
      </w:tr>
      <w:tr w:rsidR="005F5725" w:rsidRPr="00560001" w:rsidTr="006A0ECF">
        <w:trPr>
          <w:trHeight w:val="290"/>
        </w:trPr>
        <w:tc>
          <w:tcPr>
            <w:tcW w:w="2379" w:type="dxa"/>
            <w:shd w:val="clear" w:color="auto" w:fill="auto"/>
            <w:noWrap/>
            <w:vAlign w:val="bottom"/>
          </w:tcPr>
          <w:p w:rsidR="005F5725" w:rsidRPr="00B33CF7" w:rsidRDefault="005F5725" w:rsidP="00DA42F7">
            <w:pPr>
              <w:spacing w:after="0" w:line="240" w:lineRule="auto"/>
              <w:rPr>
                <w:rFonts w:ascii="Times New Roman" w:eastAsia="Times New Roman" w:hAnsi="Times New Roman" w:cs="Times New Roman"/>
                <w:b/>
                <w:color w:val="000000"/>
                <w:sz w:val="24"/>
                <w:szCs w:val="24"/>
              </w:rPr>
            </w:pPr>
            <w:r w:rsidRPr="00B33CF7">
              <w:rPr>
                <w:rFonts w:ascii="Times New Roman" w:eastAsia="Times New Roman" w:hAnsi="Times New Roman" w:cs="Times New Roman"/>
                <w:b/>
                <w:color w:val="000000"/>
                <w:sz w:val="24"/>
                <w:szCs w:val="24"/>
              </w:rPr>
              <w:t>Norman</w:t>
            </w:r>
          </w:p>
        </w:tc>
        <w:tc>
          <w:tcPr>
            <w:tcW w:w="1491" w:type="dxa"/>
            <w:shd w:val="clear" w:color="auto" w:fill="C2D69B" w:themeFill="accent3" w:themeFillTint="99"/>
            <w:noWrap/>
            <w:vAlign w:val="bottom"/>
          </w:tcPr>
          <w:p w:rsidR="005F5725" w:rsidRDefault="005F5725" w:rsidP="00DA4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208.4</w:t>
            </w:r>
          </w:p>
        </w:tc>
        <w:tc>
          <w:tcPr>
            <w:tcW w:w="1260" w:type="dxa"/>
            <w:shd w:val="clear" w:color="auto" w:fill="auto"/>
            <w:noWrap/>
            <w:vAlign w:val="bottom"/>
          </w:tcPr>
          <w:p w:rsidR="005F5725" w:rsidRDefault="005F5725" w:rsidP="00DA4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177.8</w:t>
            </w:r>
          </w:p>
        </w:tc>
        <w:tc>
          <w:tcPr>
            <w:tcW w:w="1260" w:type="dxa"/>
            <w:shd w:val="clear" w:color="auto" w:fill="C2D69B" w:themeFill="accent3" w:themeFillTint="99"/>
            <w:noWrap/>
            <w:vAlign w:val="bottom"/>
          </w:tcPr>
          <w:p w:rsidR="005F5725" w:rsidRDefault="005F5725" w:rsidP="00DA4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191.6</w:t>
            </w:r>
          </w:p>
        </w:tc>
        <w:tc>
          <w:tcPr>
            <w:tcW w:w="1440" w:type="dxa"/>
            <w:shd w:val="clear" w:color="auto" w:fill="C2D69B" w:themeFill="accent3" w:themeFillTint="99"/>
            <w:noWrap/>
            <w:vAlign w:val="bottom"/>
          </w:tcPr>
          <w:p w:rsidR="005F5725" w:rsidRDefault="005F5725" w:rsidP="00DA4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209.3</w:t>
            </w:r>
          </w:p>
        </w:tc>
      </w:tr>
      <w:tr w:rsidR="005F5725" w:rsidRPr="00560001" w:rsidTr="006A0ECF">
        <w:trPr>
          <w:trHeight w:val="290"/>
        </w:trPr>
        <w:tc>
          <w:tcPr>
            <w:tcW w:w="2379" w:type="dxa"/>
            <w:shd w:val="clear" w:color="auto" w:fill="auto"/>
            <w:noWrap/>
            <w:vAlign w:val="bottom"/>
          </w:tcPr>
          <w:p w:rsidR="005F5725" w:rsidRPr="00B33CF7" w:rsidRDefault="005F5725" w:rsidP="00DA42F7">
            <w:pPr>
              <w:spacing w:after="0" w:line="240" w:lineRule="auto"/>
              <w:rPr>
                <w:rFonts w:ascii="Times New Roman" w:eastAsia="Times New Roman" w:hAnsi="Times New Roman" w:cs="Times New Roman"/>
                <w:b/>
                <w:color w:val="000000"/>
                <w:sz w:val="24"/>
                <w:szCs w:val="24"/>
              </w:rPr>
            </w:pPr>
            <w:r w:rsidRPr="00B33CF7">
              <w:rPr>
                <w:rFonts w:ascii="Times New Roman" w:eastAsia="Times New Roman" w:hAnsi="Times New Roman" w:cs="Times New Roman"/>
                <w:b/>
                <w:color w:val="000000"/>
                <w:sz w:val="24"/>
                <w:szCs w:val="24"/>
              </w:rPr>
              <w:t>Mahnomen</w:t>
            </w:r>
          </w:p>
        </w:tc>
        <w:tc>
          <w:tcPr>
            <w:tcW w:w="1491" w:type="dxa"/>
            <w:shd w:val="clear" w:color="auto" w:fill="C2D69B" w:themeFill="accent3" w:themeFillTint="99"/>
            <w:noWrap/>
            <w:vAlign w:val="bottom"/>
          </w:tcPr>
          <w:p w:rsidR="005F5725" w:rsidRDefault="005F5725" w:rsidP="00DA4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204.1</w:t>
            </w:r>
          </w:p>
        </w:tc>
        <w:tc>
          <w:tcPr>
            <w:tcW w:w="1260" w:type="dxa"/>
            <w:shd w:val="clear" w:color="auto" w:fill="C2D69B" w:themeFill="accent3" w:themeFillTint="99"/>
            <w:noWrap/>
            <w:vAlign w:val="bottom"/>
          </w:tcPr>
          <w:p w:rsidR="005F5725" w:rsidRDefault="005F5725" w:rsidP="00DA4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230.0</w:t>
            </w:r>
          </w:p>
        </w:tc>
        <w:tc>
          <w:tcPr>
            <w:tcW w:w="1260" w:type="dxa"/>
            <w:shd w:val="clear" w:color="auto" w:fill="C2D69B" w:themeFill="accent3" w:themeFillTint="99"/>
            <w:noWrap/>
            <w:vAlign w:val="bottom"/>
          </w:tcPr>
          <w:p w:rsidR="005F5725" w:rsidRDefault="005F5725" w:rsidP="00DA4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195.0</w:t>
            </w:r>
          </w:p>
        </w:tc>
        <w:tc>
          <w:tcPr>
            <w:tcW w:w="1440" w:type="dxa"/>
            <w:shd w:val="clear" w:color="auto" w:fill="C2D69B" w:themeFill="accent3" w:themeFillTint="99"/>
            <w:noWrap/>
            <w:vAlign w:val="bottom"/>
          </w:tcPr>
          <w:p w:rsidR="005F5725" w:rsidRDefault="005F5725" w:rsidP="00DA4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203.4</w:t>
            </w:r>
          </w:p>
        </w:tc>
      </w:tr>
      <w:tr w:rsidR="005F5725" w:rsidRPr="00560001" w:rsidTr="006A0ECF">
        <w:trPr>
          <w:trHeight w:val="290"/>
        </w:trPr>
        <w:tc>
          <w:tcPr>
            <w:tcW w:w="2379" w:type="dxa"/>
            <w:shd w:val="clear" w:color="auto" w:fill="auto"/>
            <w:noWrap/>
            <w:vAlign w:val="bottom"/>
          </w:tcPr>
          <w:p w:rsidR="005F5725" w:rsidRPr="00B33CF7" w:rsidRDefault="005F5725" w:rsidP="00DA42F7">
            <w:pPr>
              <w:spacing w:after="0" w:line="240" w:lineRule="auto"/>
              <w:rPr>
                <w:rFonts w:ascii="Times New Roman" w:eastAsia="Times New Roman" w:hAnsi="Times New Roman" w:cs="Times New Roman"/>
                <w:b/>
                <w:color w:val="000000"/>
                <w:sz w:val="24"/>
                <w:szCs w:val="24"/>
              </w:rPr>
            </w:pPr>
            <w:r w:rsidRPr="00B33CF7">
              <w:rPr>
                <w:rFonts w:ascii="Times New Roman" w:eastAsia="Times New Roman" w:hAnsi="Times New Roman" w:cs="Times New Roman"/>
                <w:b/>
                <w:color w:val="000000"/>
                <w:sz w:val="24"/>
                <w:szCs w:val="24"/>
              </w:rPr>
              <w:t>Clearwater</w:t>
            </w:r>
          </w:p>
        </w:tc>
        <w:tc>
          <w:tcPr>
            <w:tcW w:w="1491" w:type="dxa"/>
            <w:shd w:val="clear" w:color="auto" w:fill="C2D69B" w:themeFill="accent3" w:themeFillTint="99"/>
            <w:noWrap/>
            <w:vAlign w:val="bottom"/>
          </w:tcPr>
          <w:p w:rsidR="005F5725" w:rsidRDefault="005F5725" w:rsidP="00DA4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206.8</w:t>
            </w:r>
          </w:p>
        </w:tc>
        <w:tc>
          <w:tcPr>
            <w:tcW w:w="1260" w:type="dxa"/>
            <w:shd w:val="clear" w:color="auto" w:fill="C2D69B" w:themeFill="accent3" w:themeFillTint="99"/>
            <w:noWrap/>
            <w:vAlign w:val="bottom"/>
          </w:tcPr>
          <w:p w:rsidR="005F5725" w:rsidRDefault="005F5725" w:rsidP="00DA4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w:t>
            </w:r>
          </w:p>
        </w:tc>
        <w:tc>
          <w:tcPr>
            <w:tcW w:w="1260" w:type="dxa"/>
            <w:shd w:val="clear" w:color="auto" w:fill="C2D69B" w:themeFill="accent3" w:themeFillTint="99"/>
            <w:noWrap/>
            <w:vAlign w:val="bottom"/>
          </w:tcPr>
          <w:p w:rsidR="005F5725" w:rsidRDefault="005F5725" w:rsidP="00DA4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187.2</w:t>
            </w:r>
          </w:p>
        </w:tc>
        <w:tc>
          <w:tcPr>
            <w:tcW w:w="1440" w:type="dxa"/>
            <w:shd w:val="clear" w:color="auto" w:fill="C2D69B" w:themeFill="accent3" w:themeFillTint="99"/>
            <w:noWrap/>
            <w:vAlign w:val="bottom"/>
          </w:tcPr>
          <w:p w:rsidR="005F5725" w:rsidRDefault="005F5725" w:rsidP="00DA4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177.6</w:t>
            </w:r>
          </w:p>
        </w:tc>
      </w:tr>
      <w:tr w:rsidR="005F5725" w:rsidRPr="00560001" w:rsidTr="006A0ECF">
        <w:trPr>
          <w:trHeight w:val="290"/>
        </w:trPr>
        <w:tc>
          <w:tcPr>
            <w:tcW w:w="2379" w:type="dxa"/>
            <w:shd w:val="clear" w:color="auto" w:fill="auto"/>
            <w:noWrap/>
            <w:vAlign w:val="bottom"/>
          </w:tcPr>
          <w:p w:rsidR="005F5725" w:rsidRPr="00B33CF7" w:rsidRDefault="005F5725" w:rsidP="00DA42F7">
            <w:pPr>
              <w:spacing w:after="0" w:line="240" w:lineRule="auto"/>
              <w:rPr>
                <w:rFonts w:ascii="Times New Roman" w:eastAsia="Times New Roman" w:hAnsi="Times New Roman" w:cs="Times New Roman"/>
                <w:b/>
                <w:color w:val="000000"/>
                <w:sz w:val="24"/>
                <w:szCs w:val="24"/>
              </w:rPr>
            </w:pPr>
            <w:r w:rsidRPr="00B33CF7">
              <w:rPr>
                <w:rFonts w:ascii="Times New Roman" w:eastAsia="Times New Roman" w:hAnsi="Times New Roman" w:cs="Times New Roman"/>
                <w:b/>
                <w:color w:val="000000"/>
                <w:sz w:val="24"/>
                <w:szCs w:val="24"/>
              </w:rPr>
              <w:t>Beltrami</w:t>
            </w:r>
          </w:p>
        </w:tc>
        <w:tc>
          <w:tcPr>
            <w:tcW w:w="1491" w:type="dxa"/>
            <w:shd w:val="clear" w:color="auto" w:fill="C2D69B" w:themeFill="accent3" w:themeFillTint="99"/>
            <w:noWrap/>
            <w:vAlign w:val="bottom"/>
          </w:tcPr>
          <w:p w:rsidR="005F5725" w:rsidRDefault="005F5725" w:rsidP="00DA4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201.1</w:t>
            </w:r>
          </w:p>
        </w:tc>
        <w:tc>
          <w:tcPr>
            <w:tcW w:w="1260" w:type="dxa"/>
            <w:shd w:val="clear" w:color="auto" w:fill="auto"/>
            <w:noWrap/>
            <w:vAlign w:val="bottom"/>
          </w:tcPr>
          <w:p w:rsidR="005F5725" w:rsidRDefault="005F5725" w:rsidP="00DA4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176.1</w:t>
            </w:r>
          </w:p>
        </w:tc>
        <w:tc>
          <w:tcPr>
            <w:tcW w:w="1260" w:type="dxa"/>
            <w:shd w:val="clear" w:color="auto" w:fill="C2D69B" w:themeFill="accent3" w:themeFillTint="99"/>
            <w:noWrap/>
            <w:vAlign w:val="bottom"/>
          </w:tcPr>
          <w:p w:rsidR="005F5725" w:rsidRDefault="005F5725" w:rsidP="00DA4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185.1</w:t>
            </w:r>
          </w:p>
        </w:tc>
        <w:tc>
          <w:tcPr>
            <w:tcW w:w="1440" w:type="dxa"/>
            <w:shd w:val="clear" w:color="auto" w:fill="C2D69B" w:themeFill="accent3" w:themeFillTint="99"/>
            <w:noWrap/>
            <w:vAlign w:val="bottom"/>
          </w:tcPr>
          <w:p w:rsidR="005F5725" w:rsidRDefault="005F5725" w:rsidP="00DA4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171.7</w:t>
            </w:r>
          </w:p>
        </w:tc>
      </w:tr>
      <w:tr w:rsidR="005F5725" w:rsidRPr="00560001" w:rsidTr="006A0ECF">
        <w:trPr>
          <w:trHeight w:val="290"/>
        </w:trPr>
        <w:tc>
          <w:tcPr>
            <w:tcW w:w="2379" w:type="dxa"/>
            <w:shd w:val="clear" w:color="auto" w:fill="auto"/>
            <w:noWrap/>
            <w:vAlign w:val="bottom"/>
          </w:tcPr>
          <w:p w:rsidR="005F5725" w:rsidRPr="00B33CF7" w:rsidRDefault="005F5725" w:rsidP="00DA42F7">
            <w:pPr>
              <w:spacing w:after="0" w:line="240" w:lineRule="auto"/>
              <w:rPr>
                <w:rFonts w:ascii="Times New Roman" w:eastAsia="Times New Roman" w:hAnsi="Times New Roman" w:cs="Times New Roman"/>
                <w:b/>
                <w:color w:val="000000"/>
                <w:sz w:val="24"/>
                <w:szCs w:val="24"/>
              </w:rPr>
            </w:pPr>
            <w:r w:rsidRPr="00B33CF7">
              <w:rPr>
                <w:rFonts w:ascii="Times New Roman" w:eastAsia="Times New Roman" w:hAnsi="Times New Roman" w:cs="Times New Roman"/>
                <w:b/>
                <w:color w:val="000000"/>
                <w:sz w:val="24"/>
                <w:szCs w:val="24"/>
              </w:rPr>
              <w:t xml:space="preserve">Hubbard </w:t>
            </w:r>
          </w:p>
        </w:tc>
        <w:tc>
          <w:tcPr>
            <w:tcW w:w="1491" w:type="dxa"/>
            <w:shd w:val="clear" w:color="auto" w:fill="C2D69B" w:themeFill="accent3" w:themeFillTint="99"/>
            <w:noWrap/>
            <w:vAlign w:val="bottom"/>
          </w:tcPr>
          <w:p w:rsidR="005F5725" w:rsidRDefault="005F5725" w:rsidP="00DA4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203.3</w:t>
            </w:r>
          </w:p>
        </w:tc>
        <w:tc>
          <w:tcPr>
            <w:tcW w:w="1260" w:type="dxa"/>
            <w:shd w:val="clear" w:color="auto" w:fill="C2D69B" w:themeFill="accent3" w:themeFillTint="99"/>
            <w:noWrap/>
            <w:vAlign w:val="bottom"/>
          </w:tcPr>
          <w:p w:rsidR="005F5725" w:rsidRDefault="005F5725" w:rsidP="00DA4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202.6</w:t>
            </w:r>
          </w:p>
        </w:tc>
        <w:tc>
          <w:tcPr>
            <w:tcW w:w="1260" w:type="dxa"/>
            <w:shd w:val="clear" w:color="auto" w:fill="auto"/>
            <w:noWrap/>
            <w:vAlign w:val="bottom"/>
          </w:tcPr>
          <w:p w:rsidR="005F5725" w:rsidRDefault="005F5725" w:rsidP="00DA4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159.1</w:t>
            </w:r>
          </w:p>
        </w:tc>
        <w:tc>
          <w:tcPr>
            <w:tcW w:w="1440" w:type="dxa"/>
            <w:shd w:val="clear" w:color="auto" w:fill="auto"/>
            <w:noWrap/>
            <w:vAlign w:val="bottom"/>
          </w:tcPr>
          <w:p w:rsidR="005F5725" w:rsidRDefault="005F5725" w:rsidP="00DA4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167.3</w:t>
            </w:r>
          </w:p>
        </w:tc>
      </w:tr>
      <w:tr w:rsidR="005F5725" w:rsidRPr="00560001" w:rsidTr="006A0ECF">
        <w:trPr>
          <w:trHeight w:val="290"/>
        </w:trPr>
        <w:tc>
          <w:tcPr>
            <w:tcW w:w="2379" w:type="dxa"/>
            <w:shd w:val="clear" w:color="auto" w:fill="auto"/>
            <w:noWrap/>
            <w:vAlign w:val="bottom"/>
          </w:tcPr>
          <w:p w:rsidR="005F5725" w:rsidRPr="00B33CF7" w:rsidRDefault="005F5725" w:rsidP="00DA42F7">
            <w:pPr>
              <w:spacing w:after="0" w:line="240" w:lineRule="auto"/>
              <w:rPr>
                <w:rFonts w:ascii="Times New Roman" w:eastAsia="Times New Roman" w:hAnsi="Times New Roman" w:cs="Times New Roman"/>
                <w:b/>
                <w:color w:val="000000"/>
                <w:sz w:val="24"/>
                <w:szCs w:val="24"/>
              </w:rPr>
            </w:pPr>
            <w:r w:rsidRPr="00B33CF7">
              <w:rPr>
                <w:rFonts w:ascii="Times New Roman" w:eastAsia="Times New Roman" w:hAnsi="Times New Roman" w:cs="Times New Roman"/>
                <w:b/>
                <w:color w:val="000000"/>
                <w:sz w:val="24"/>
                <w:szCs w:val="24"/>
              </w:rPr>
              <w:t>Polk</w:t>
            </w:r>
          </w:p>
        </w:tc>
        <w:tc>
          <w:tcPr>
            <w:tcW w:w="1491" w:type="dxa"/>
            <w:shd w:val="clear" w:color="auto" w:fill="C2D69B" w:themeFill="accent3" w:themeFillTint="99"/>
            <w:noWrap/>
            <w:vAlign w:val="bottom"/>
          </w:tcPr>
          <w:p w:rsidR="005F5725" w:rsidRPr="00560001" w:rsidRDefault="005F5725" w:rsidP="00DA4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216.5</w:t>
            </w:r>
          </w:p>
        </w:tc>
        <w:tc>
          <w:tcPr>
            <w:tcW w:w="1260" w:type="dxa"/>
            <w:shd w:val="clear" w:color="auto" w:fill="C2D69B" w:themeFill="accent3" w:themeFillTint="99"/>
            <w:noWrap/>
            <w:vAlign w:val="bottom"/>
          </w:tcPr>
          <w:p w:rsidR="005F5725" w:rsidRPr="00560001" w:rsidRDefault="005F5725" w:rsidP="00DA4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w:t>
            </w:r>
          </w:p>
        </w:tc>
        <w:tc>
          <w:tcPr>
            <w:tcW w:w="1260" w:type="dxa"/>
            <w:shd w:val="clear" w:color="auto" w:fill="auto"/>
            <w:noWrap/>
            <w:vAlign w:val="bottom"/>
          </w:tcPr>
          <w:p w:rsidR="005F5725" w:rsidRPr="00560001" w:rsidRDefault="005F5725" w:rsidP="00DA4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171.9</w:t>
            </w:r>
          </w:p>
        </w:tc>
        <w:tc>
          <w:tcPr>
            <w:tcW w:w="1440" w:type="dxa"/>
            <w:shd w:val="clear" w:color="auto" w:fill="auto"/>
            <w:noWrap/>
            <w:vAlign w:val="bottom"/>
          </w:tcPr>
          <w:p w:rsidR="005F5725" w:rsidRPr="00560001" w:rsidRDefault="005F5725" w:rsidP="00DA4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165.5</w:t>
            </w:r>
          </w:p>
        </w:tc>
      </w:tr>
      <w:tr w:rsidR="005F5725" w:rsidRPr="00560001" w:rsidTr="006A0ECF">
        <w:trPr>
          <w:trHeight w:val="290"/>
        </w:trPr>
        <w:tc>
          <w:tcPr>
            <w:tcW w:w="2379" w:type="dxa"/>
            <w:shd w:val="clear" w:color="auto" w:fill="auto"/>
            <w:noWrap/>
            <w:vAlign w:val="bottom"/>
          </w:tcPr>
          <w:p w:rsidR="005F5725" w:rsidRPr="00B33CF7" w:rsidRDefault="005F5725" w:rsidP="00DA42F7">
            <w:pPr>
              <w:spacing w:after="0" w:line="240" w:lineRule="auto"/>
              <w:rPr>
                <w:rFonts w:ascii="Times New Roman" w:eastAsia="Times New Roman" w:hAnsi="Times New Roman" w:cs="Times New Roman"/>
                <w:b/>
                <w:color w:val="000000"/>
                <w:sz w:val="24"/>
                <w:szCs w:val="24"/>
              </w:rPr>
            </w:pPr>
            <w:r w:rsidRPr="00B33CF7">
              <w:rPr>
                <w:rFonts w:ascii="Times New Roman" w:eastAsia="Times New Roman" w:hAnsi="Times New Roman" w:cs="Times New Roman"/>
                <w:b/>
                <w:color w:val="000000"/>
                <w:sz w:val="24"/>
                <w:szCs w:val="24"/>
              </w:rPr>
              <w:t>LOW</w:t>
            </w:r>
          </w:p>
        </w:tc>
        <w:tc>
          <w:tcPr>
            <w:tcW w:w="1491" w:type="dxa"/>
            <w:shd w:val="clear" w:color="auto" w:fill="auto"/>
            <w:noWrap/>
            <w:vAlign w:val="bottom"/>
          </w:tcPr>
          <w:p w:rsidR="005F5725" w:rsidRDefault="005F5725" w:rsidP="00DA4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183.1</w:t>
            </w:r>
          </w:p>
        </w:tc>
        <w:tc>
          <w:tcPr>
            <w:tcW w:w="1260" w:type="dxa"/>
            <w:shd w:val="clear" w:color="auto" w:fill="C2D69B" w:themeFill="accent3" w:themeFillTint="99"/>
            <w:noWrap/>
            <w:vAlign w:val="bottom"/>
          </w:tcPr>
          <w:p w:rsidR="005F5725" w:rsidRDefault="005F5725" w:rsidP="00DA4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198.1</w:t>
            </w:r>
          </w:p>
        </w:tc>
        <w:tc>
          <w:tcPr>
            <w:tcW w:w="1260" w:type="dxa"/>
            <w:shd w:val="clear" w:color="auto" w:fill="auto"/>
            <w:noWrap/>
            <w:vAlign w:val="bottom"/>
          </w:tcPr>
          <w:p w:rsidR="005F5725" w:rsidRDefault="005F5725" w:rsidP="00DA4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179.8</w:t>
            </w:r>
          </w:p>
        </w:tc>
        <w:tc>
          <w:tcPr>
            <w:tcW w:w="1440" w:type="dxa"/>
            <w:shd w:val="clear" w:color="auto" w:fill="auto"/>
            <w:noWrap/>
            <w:vAlign w:val="bottom"/>
          </w:tcPr>
          <w:p w:rsidR="005F5725" w:rsidRDefault="005F5725" w:rsidP="00DA4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164.2</w:t>
            </w:r>
          </w:p>
        </w:tc>
      </w:tr>
      <w:tr w:rsidR="007C047C" w:rsidRPr="00560001" w:rsidTr="007C047C">
        <w:trPr>
          <w:trHeight w:val="290"/>
        </w:trPr>
        <w:tc>
          <w:tcPr>
            <w:tcW w:w="2379" w:type="dxa"/>
            <w:shd w:val="clear" w:color="auto" w:fill="BFBFBF" w:themeFill="background1" w:themeFillShade="BF"/>
            <w:noWrap/>
            <w:vAlign w:val="bottom"/>
          </w:tcPr>
          <w:p w:rsidR="007C047C" w:rsidRPr="00560001" w:rsidRDefault="007C047C" w:rsidP="00B116F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Pr="00560001">
              <w:rPr>
                <w:rFonts w:ascii="Times New Roman" w:eastAsia="Times New Roman" w:hAnsi="Times New Roman" w:cs="Times New Roman"/>
                <w:color w:val="000000"/>
                <w:sz w:val="24"/>
                <w:szCs w:val="24"/>
              </w:rPr>
              <w:t>tate</w:t>
            </w:r>
          </w:p>
        </w:tc>
        <w:tc>
          <w:tcPr>
            <w:tcW w:w="1491" w:type="dxa"/>
            <w:shd w:val="clear" w:color="auto" w:fill="BFBFBF" w:themeFill="background1" w:themeFillShade="BF"/>
            <w:noWrap/>
            <w:vAlign w:val="bottom"/>
          </w:tcPr>
          <w:p w:rsidR="007C047C" w:rsidRPr="00560001" w:rsidRDefault="007C047C"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196.3</w:t>
            </w:r>
          </w:p>
        </w:tc>
        <w:tc>
          <w:tcPr>
            <w:tcW w:w="1260" w:type="dxa"/>
            <w:shd w:val="clear" w:color="auto" w:fill="BFBFBF" w:themeFill="background1" w:themeFillShade="BF"/>
            <w:noWrap/>
            <w:vAlign w:val="bottom"/>
          </w:tcPr>
          <w:p w:rsidR="007C047C" w:rsidRPr="00560001" w:rsidRDefault="007C047C"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191.6</w:t>
            </w:r>
          </w:p>
        </w:tc>
        <w:tc>
          <w:tcPr>
            <w:tcW w:w="1260" w:type="dxa"/>
            <w:shd w:val="clear" w:color="auto" w:fill="BFBFBF" w:themeFill="background1" w:themeFillShade="BF"/>
            <w:noWrap/>
            <w:vAlign w:val="bottom"/>
          </w:tcPr>
          <w:p w:rsidR="007C047C" w:rsidRPr="00560001" w:rsidRDefault="007C047C"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178.2</w:t>
            </w:r>
          </w:p>
        </w:tc>
        <w:tc>
          <w:tcPr>
            <w:tcW w:w="1440" w:type="dxa"/>
            <w:shd w:val="clear" w:color="auto" w:fill="BFBFBF" w:themeFill="background1" w:themeFillShade="BF"/>
            <w:noWrap/>
            <w:vAlign w:val="bottom"/>
          </w:tcPr>
          <w:p w:rsidR="007C047C" w:rsidRPr="00560001" w:rsidRDefault="007C047C" w:rsidP="00B116F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169.6</w:t>
            </w:r>
          </w:p>
        </w:tc>
      </w:tr>
    </w:tbl>
    <w:p w:rsidR="00050186" w:rsidRDefault="00050186" w:rsidP="00050186">
      <w:pPr>
        <w:spacing w:after="0" w:line="24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         Source: MN Dep</w:t>
      </w:r>
      <w:r w:rsidR="002B35B8">
        <w:rPr>
          <w:rFonts w:ascii="Times New Roman" w:hAnsi="Times New Roman" w:cs="Times New Roman"/>
          <w:sz w:val="24"/>
          <w:szCs w:val="24"/>
        </w:rPr>
        <w:t>artment</w:t>
      </w:r>
      <w:r>
        <w:rPr>
          <w:rFonts w:ascii="Times New Roman" w:hAnsi="Times New Roman" w:cs="Times New Roman"/>
          <w:sz w:val="24"/>
          <w:szCs w:val="24"/>
        </w:rPr>
        <w:t xml:space="preserve"> of Vital Statistics</w:t>
      </w:r>
    </w:p>
    <w:p w:rsidR="00DA42F7" w:rsidRDefault="00DA42F7" w:rsidP="00050186">
      <w:pPr>
        <w:pStyle w:val="NormalWeb"/>
        <w:spacing w:before="0" w:beforeAutospacing="0" w:after="0" w:afterAutospacing="0"/>
        <w:rPr>
          <w:b/>
          <w:i/>
        </w:rPr>
      </w:pPr>
    </w:p>
    <w:p w:rsidR="00B15D50" w:rsidRDefault="00B15D50" w:rsidP="00050186">
      <w:pPr>
        <w:pStyle w:val="NormalWeb"/>
        <w:spacing w:before="0" w:beforeAutospacing="0" w:after="0" w:afterAutospacing="0"/>
        <w:rPr>
          <w:b/>
          <w:i/>
        </w:rPr>
      </w:pPr>
    </w:p>
    <w:p w:rsidR="006518F3" w:rsidRDefault="006518F3" w:rsidP="00050186">
      <w:pPr>
        <w:pStyle w:val="NormalWeb"/>
        <w:spacing w:before="0" w:beforeAutospacing="0" w:after="0" w:afterAutospacing="0"/>
        <w:rPr>
          <w:b/>
          <w:i/>
        </w:rPr>
      </w:pPr>
    </w:p>
    <w:p w:rsidR="006518F3" w:rsidRDefault="006518F3" w:rsidP="00050186">
      <w:pPr>
        <w:pStyle w:val="NormalWeb"/>
        <w:spacing w:before="0" w:beforeAutospacing="0" w:after="0" w:afterAutospacing="0"/>
        <w:rPr>
          <w:b/>
          <w:i/>
        </w:rPr>
      </w:pPr>
    </w:p>
    <w:p w:rsidR="006518F3" w:rsidRDefault="006518F3" w:rsidP="00050186">
      <w:pPr>
        <w:pStyle w:val="NormalWeb"/>
        <w:spacing w:before="0" w:beforeAutospacing="0" w:after="0" w:afterAutospacing="0"/>
        <w:rPr>
          <w:b/>
          <w:i/>
        </w:rPr>
      </w:pPr>
    </w:p>
    <w:p w:rsidR="006518F3" w:rsidRDefault="006518F3" w:rsidP="00050186">
      <w:pPr>
        <w:pStyle w:val="NormalWeb"/>
        <w:spacing w:before="0" w:beforeAutospacing="0" w:after="0" w:afterAutospacing="0"/>
        <w:rPr>
          <w:b/>
          <w:i/>
        </w:rPr>
      </w:pPr>
    </w:p>
    <w:p w:rsidR="00050186" w:rsidRPr="005706D1" w:rsidRDefault="00050186" w:rsidP="00050186">
      <w:pPr>
        <w:pStyle w:val="NormalWeb"/>
        <w:spacing w:before="0" w:beforeAutospacing="0" w:after="0" w:afterAutospacing="0"/>
        <w:rPr>
          <w:b/>
          <w:i/>
        </w:rPr>
      </w:pPr>
      <w:r w:rsidRPr="005706D1">
        <w:rPr>
          <w:b/>
          <w:i/>
        </w:rPr>
        <w:t>Heart Disease</w:t>
      </w:r>
    </w:p>
    <w:p w:rsidR="00A96D2D" w:rsidRDefault="00A96D2D" w:rsidP="00050186">
      <w:pPr>
        <w:pStyle w:val="NormalWeb"/>
        <w:spacing w:before="0" w:beforeAutospacing="0" w:after="0" w:afterAutospacing="0"/>
      </w:pPr>
    </w:p>
    <w:p w:rsidR="002149EE" w:rsidRPr="00B15D50" w:rsidRDefault="002149EE" w:rsidP="00B15D50">
      <w:pPr>
        <w:pStyle w:val="ListParagraph"/>
        <w:numPr>
          <w:ilvl w:val="0"/>
          <w:numId w:val="29"/>
        </w:numPr>
        <w:spacing w:after="0" w:line="240" w:lineRule="auto"/>
        <w:rPr>
          <w:rFonts w:ascii="Times New Roman" w:hAnsi="Times New Roman" w:cs="Times New Roman"/>
          <w:sz w:val="24"/>
          <w:szCs w:val="24"/>
        </w:rPr>
      </w:pPr>
      <w:r w:rsidRPr="00B15D50">
        <w:rPr>
          <w:rFonts w:ascii="Times New Roman" w:hAnsi="Times New Roman" w:cs="Times New Roman"/>
          <w:sz w:val="24"/>
          <w:szCs w:val="24"/>
        </w:rPr>
        <w:t>According to Minnesota Vital Statistics, age adjusted death rates for heart di</w:t>
      </w:r>
      <w:r w:rsidR="002B35B8" w:rsidRPr="00B15D50">
        <w:rPr>
          <w:rFonts w:ascii="Times New Roman" w:hAnsi="Times New Roman" w:cs="Times New Roman"/>
          <w:sz w:val="24"/>
          <w:szCs w:val="24"/>
        </w:rPr>
        <w:t>sease reveals that historically</w:t>
      </w:r>
      <w:r w:rsidRPr="00B15D50">
        <w:rPr>
          <w:rFonts w:ascii="Times New Roman" w:hAnsi="Times New Roman" w:cs="Times New Roman"/>
          <w:sz w:val="24"/>
          <w:szCs w:val="24"/>
        </w:rPr>
        <w:t xml:space="preserve"> </w:t>
      </w:r>
      <w:r w:rsidR="00B15D50" w:rsidRPr="00B15D50">
        <w:rPr>
          <w:rFonts w:ascii="Times New Roman" w:hAnsi="Times New Roman" w:cs="Times New Roman"/>
          <w:sz w:val="24"/>
          <w:szCs w:val="24"/>
        </w:rPr>
        <w:t xml:space="preserve">all of the counties </w:t>
      </w:r>
      <w:r w:rsidR="00B15D50">
        <w:rPr>
          <w:rFonts w:ascii="Times New Roman" w:hAnsi="Times New Roman" w:cs="Times New Roman"/>
          <w:sz w:val="24"/>
          <w:szCs w:val="24"/>
        </w:rPr>
        <w:t xml:space="preserve">in the CTG/SHIP region </w:t>
      </w:r>
      <w:r w:rsidR="003B3BFD" w:rsidRPr="00B15D50">
        <w:rPr>
          <w:rFonts w:ascii="Times New Roman" w:hAnsi="Times New Roman" w:cs="Times New Roman"/>
          <w:sz w:val="24"/>
          <w:szCs w:val="24"/>
        </w:rPr>
        <w:t>have</w:t>
      </w:r>
      <w:r w:rsidRPr="00B15D50">
        <w:rPr>
          <w:rFonts w:ascii="Times New Roman" w:hAnsi="Times New Roman" w:cs="Times New Roman"/>
          <w:sz w:val="24"/>
          <w:szCs w:val="24"/>
        </w:rPr>
        <w:t xml:space="preserve"> had a substantially higher rate of heart disease death rates </w:t>
      </w:r>
      <w:r w:rsidR="003B3BFD" w:rsidRPr="00B15D50">
        <w:rPr>
          <w:rFonts w:ascii="Times New Roman" w:hAnsi="Times New Roman" w:cs="Times New Roman"/>
          <w:sz w:val="24"/>
          <w:szCs w:val="24"/>
        </w:rPr>
        <w:t>year over year compared to</w:t>
      </w:r>
      <w:r w:rsidRPr="00B15D50">
        <w:rPr>
          <w:rFonts w:ascii="Times New Roman" w:hAnsi="Times New Roman" w:cs="Times New Roman"/>
          <w:sz w:val="24"/>
          <w:szCs w:val="24"/>
        </w:rPr>
        <w:t xml:space="preserve"> the state on average. </w:t>
      </w:r>
    </w:p>
    <w:p w:rsidR="002149EE" w:rsidRPr="00B15D50" w:rsidRDefault="00025076" w:rsidP="00B15D50">
      <w:pPr>
        <w:pStyle w:val="ListParagraph"/>
        <w:numPr>
          <w:ilvl w:val="0"/>
          <w:numId w:val="29"/>
        </w:numPr>
        <w:spacing w:after="0" w:line="240" w:lineRule="auto"/>
        <w:rPr>
          <w:rFonts w:ascii="Times New Roman" w:hAnsi="Times New Roman" w:cs="Times New Roman"/>
          <w:sz w:val="24"/>
          <w:szCs w:val="24"/>
        </w:rPr>
      </w:pPr>
      <w:r w:rsidRPr="00B15D50">
        <w:rPr>
          <w:rFonts w:ascii="Times New Roman" w:hAnsi="Times New Roman" w:cs="Times New Roman"/>
          <w:sz w:val="24"/>
          <w:szCs w:val="24"/>
        </w:rPr>
        <w:t xml:space="preserve">With the exception of </w:t>
      </w:r>
      <w:r w:rsidR="00B33CF7" w:rsidRPr="00B15D50">
        <w:rPr>
          <w:rFonts w:ascii="Times New Roman" w:hAnsi="Times New Roman" w:cs="Times New Roman"/>
          <w:sz w:val="24"/>
          <w:szCs w:val="24"/>
        </w:rPr>
        <w:t xml:space="preserve">Hubbard </w:t>
      </w:r>
      <w:r w:rsidRPr="00B15D50">
        <w:rPr>
          <w:rFonts w:ascii="Times New Roman" w:hAnsi="Times New Roman" w:cs="Times New Roman"/>
          <w:sz w:val="24"/>
          <w:szCs w:val="24"/>
        </w:rPr>
        <w:t>Count</w:t>
      </w:r>
      <w:r w:rsidR="00B15D50">
        <w:rPr>
          <w:rFonts w:ascii="Times New Roman" w:hAnsi="Times New Roman" w:cs="Times New Roman"/>
          <w:sz w:val="24"/>
          <w:szCs w:val="24"/>
        </w:rPr>
        <w:t>y</w:t>
      </w:r>
      <w:r w:rsidRPr="00B15D50">
        <w:rPr>
          <w:rFonts w:ascii="Times New Roman" w:hAnsi="Times New Roman" w:cs="Times New Roman"/>
          <w:sz w:val="24"/>
          <w:szCs w:val="24"/>
        </w:rPr>
        <w:t>, Age Adjusted Death Rates for Heart Disease in the region were higher than state averages</w:t>
      </w:r>
      <w:r w:rsidR="002B35B8" w:rsidRPr="00B15D50">
        <w:rPr>
          <w:rFonts w:ascii="Times New Roman" w:hAnsi="Times New Roman" w:cs="Times New Roman"/>
          <w:sz w:val="24"/>
          <w:szCs w:val="24"/>
        </w:rPr>
        <w:t xml:space="preserve"> from </w:t>
      </w:r>
      <w:r w:rsidRPr="00B15D50">
        <w:rPr>
          <w:rFonts w:ascii="Times New Roman" w:hAnsi="Times New Roman" w:cs="Times New Roman"/>
          <w:sz w:val="24"/>
          <w:szCs w:val="24"/>
        </w:rPr>
        <w:t xml:space="preserve">2006-2010. </w:t>
      </w:r>
    </w:p>
    <w:p w:rsidR="00C54886" w:rsidRDefault="00C54886" w:rsidP="00B15D50">
      <w:pPr>
        <w:pStyle w:val="NormalWeb"/>
        <w:numPr>
          <w:ilvl w:val="0"/>
          <w:numId w:val="29"/>
        </w:numPr>
        <w:spacing w:before="0" w:beforeAutospacing="0" w:after="0" w:afterAutospacing="0"/>
      </w:pPr>
      <w:r w:rsidRPr="00DC552F">
        <w:t>Aggregated prevalence rates for heart disease</w:t>
      </w:r>
      <w:r>
        <w:t xml:space="preserve"> at a county level</w:t>
      </w:r>
      <w:r w:rsidRPr="00DC552F">
        <w:t xml:space="preserve"> do not exist. Rather, only death rates from heart disease. In order to better capture heart disease prevalence rates, it is recommended that counties consider conducting BRFSS-styl</w:t>
      </w:r>
      <w:r w:rsidR="00F94545">
        <w:t>e population health surveys to more clearly</w:t>
      </w:r>
      <w:r w:rsidRPr="00DC552F">
        <w:t xml:space="preserve"> ascertain the </w:t>
      </w:r>
      <w:r w:rsidR="00F94545">
        <w:t xml:space="preserve">incidence and </w:t>
      </w:r>
      <w:r w:rsidRPr="00DC552F">
        <w:t>prevalence of this disease</w:t>
      </w:r>
      <w:r>
        <w:t xml:space="preserve"> within the </w:t>
      </w:r>
      <w:r w:rsidR="00F94545">
        <w:t>region</w:t>
      </w:r>
      <w:r w:rsidRPr="00DC552F">
        <w:t>.</w:t>
      </w:r>
    </w:p>
    <w:p w:rsidR="00C54886" w:rsidRDefault="00C54886" w:rsidP="00C54886">
      <w:pPr>
        <w:pStyle w:val="NormalWeb"/>
        <w:spacing w:before="0" w:beforeAutospacing="0" w:after="0" w:afterAutospacing="0"/>
        <w:rPr>
          <w:b/>
          <w:i/>
          <w:u w:val="single"/>
        </w:rPr>
      </w:pPr>
    </w:p>
    <w:tbl>
      <w:tblPr>
        <w:tblpPr w:leftFromText="180" w:rightFromText="180" w:vertAnchor="text" w:horzAnchor="margin" w:tblpXSpec="center" w:tblpY="-68"/>
        <w:tblW w:w="7693" w:type="dxa"/>
        <w:tblLook w:val="04A0" w:firstRow="1" w:lastRow="0" w:firstColumn="1" w:lastColumn="0" w:noHBand="0" w:noVBand="1"/>
      </w:tblPr>
      <w:tblGrid>
        <w:gridCol w:w="2325"/>
        <w:gridCol w:w="1318"/>
        <w:gridCol w:w="1350"/>
        <w:gridCol w:w="1350"/>
        <w:gridCol w:w="1350"/>
      </w:tblGrid>
      <w:tr w:rsidR="006D1220" w:rsidRPr="00025076" w:rsidTr="0027321B">
        <w:trPr>
          <w:trHeight w:val="290"/>
        </w:trPr>
        <w:tc>
          <w:tcPr>
            <w:tcW w:w="2325" w:type="dxa"/>
            <w:tcBorders>
              <w:top w:val="nil"/>
              <w:left w:val="nil"/>
              <w:bottom w:val="nil"/>
              <w:right w:val="nil"/>
            </w:tcBorders>
            <w:shd w:val="clear" w:color="auto" w:fill="auto"/>
            <w:noWrap/>
            <w:vAlign w:val="bottom"/>
          </w:tcPr>
          <w:p w:rsidR="006D1220" w:rsidRPr="00B33CF7" w:rsidRDefault="006D1220" w:rsidP="006D1220">
            <w:pPr>
              <w:spacing w:after="0" w:line="240" w:lineRule="auto"/>
              <w:rPr>
                <w:rFonts w:ascii="Times New Roman" w:eastAsia="Times New Roman" w:hAnsi="Times New Roman" w:cs="Times New Roman"/>
                <w:b/>
                <w:color w:val="000000"/>
                <w:sz w:val="24"/>
                <w:szCs w:val="24"/>
              </w:rPr>
            </w:pPr>
          </w:p>
        </w:tc>
        <w:tc>
          <w:tcPr>
            <w:tcW w:w="5368" w:type="dxa"/>
            <w:gridSpan w:val="4"/>
            <w:tcBorders>
              <w:top w:val="nil"/>
              <w:left w:val="nil"/>
              <w:bottom w:val="single" w:sz="4" w:space="0" w:color="auto"/>
              <w:right w:val="nil"/>
            </w:tcBorders>
            <w:shd w:val="clear" w:color="auto" w:fill="auto"/>
            <w:noWrap/>
            <w:vAlign w:val="bottom"/>
          </w:tcPr>
          <w:p w:rsidR="006D1220" w:rsidRPr="00025076" w:rsidRDefault="006D1220" w:rsidP="006D1220">
            <w:pPr>
              <w:spacing w:after="0" w:line="240" w:lineRule="auto"/>
              <w:jc w:val="center"/>
              <w:rPr>
                <w:rFonts w:ascii="Times New Roman" w:eastAsia="Times New Roman" w:hAnsi="Times New Roman" w:cs="Times New Roman"/>
                <w:b/>
                <w:bCs/>
                <w:color w:val="000000"/>
                <w:sz w:val="24"/>
                <w:szCs w:val="24"/>
              </w:rPr>
            </w:pPr>
            <w:r w:rsidRPr="00025076">
              <w:rPr>
                <w:rFonts w:ascii="Times New Roman" w:eastAsia="Times New Roman" w:hAnsi="Times New Roman" w:cs="Times New Roman"/>
                <w:b/>
                <w:bCs/>
                <w:color w:val="000000"/>
                <w:sz w:val="24"/>
                <w:szCs w:val="24"/>
              </w:rPr>
              <w:t>Heart Disease, Age Adjusted Death Rate</w:t>
            </w:r>
          </w:p>
        </w:tc>
      </w:tr>
      <w:tr w:rsidR="006D1220" w:rsidRPr="00025076" w:rsidTr="0027321B">
        <w:trPr>
          <w:trHeight w:val="290"/>
        </w:trPr>
        <w:tc>
          <w:tcPr>
            <w:tcW w:w="2325" w:type="dxa"/>
            <w:tcBorders>
              <w:top w:val="nil"/>
              <w:left w:val="nil"/>
              <w:bottom w:val="nil"/>
              <w:right w:val="nil"/>
            </w:tcBorders>
            <w:shd w:val="clear" w:color="auto" w:fill="auto"/>
            <w:noWrap/>
            <w:vAlign w:val="bottom"/>
          </w:tcPr>
          <w:p w:rsidR="006D1220" w:rsidRPr="00B33CF7" w:rsidRDefault="006D1220" w:rsidP="006D1220">
            <w:pPr>
              <w:spacing w:after="0" w:line="240" w:lineRule="auto"/>
              <w:rPr>
                <w:rFonts w:ascii="Times New Roman" w:eastAsia="Times New Roman" w:hAnsi="Times New Roman" w:cs="Times New Roman"/>
                <w:b/>
                <w:color w:val="000000"/>
                <w:sz w:val="24"/>
                <w:szCs w:val="24"/>
              </w:rPr>
            </w:pPr>
          </w:p>
        </w:tc>
        <w:tc>
          <w:tcPr>
            <w:tcW w:w="1318" w:type="dxa"/>
            <w:tcBorders>
              <w:top w:val="nil"/>
              <w:left w:val="single" w:sz="4" w:space="0" w:color="auto"/>
              <w:bottom w:val="single" w:sz="4" w:space="0" w:color="auto"/>
              <w:right w:val="single" w:sz="4" w:space="0" w:color="auto"/>
            </w:tcBorders>
            <w:shd w:val="clear" w:color="auto" w:fill="auto"/>
            <w:noWrap/>
            <w:vAlign w:val="bottom"/>
          </w:tcPr>
          <w:p w:rsidR="006D1220" w:rsidRPr="00B15D50" w:rsidRDefault="006D1220" w:rsidP="006D1220">
            <w:pPr>
              <w:spacing w:after="0" w:line="240" w:lineRule="auto"/>
              <w:jc w:val="center"/>
              <w:rPr>
                <w:rFonts w:ascii="Times New Roman" w:eastAsia="Times New Roman" w:hAnsi="Times New Roman" w:cs="Times New Roman"/>
                <w:b/>
                <w:color w:val="000000"/>
                <w:sz w:val="24"/>
                <w:szCs w:val="24"/>
              </w:rPr>
            </w:pPr>
            <w:r w:rsidRPr="00B15D50">
              <w:rPr>
                <w:rFonts w:ascii="Times New Roman" w:eastAsia="Times New Roman" w:hAnsi="Times New Roman" w:cs="Times New Roman"/>
                <w:b/>
                <w:color w:val="000000"/>
                <w:sz w:val="24"/>
                <w:szCs w:val="24"/>
              </w:rPr>
              <w:t>1991-1995</w:t>
            </w:r>
          </w:p>
        </w:tc>
        <w:tc>
          <w:tcPr>
            <w:tcW w:w="1350" w:type="dxa"/>
            <w:tcBorders>
              <w:top w:val="nil"/>
              <w:left w:val="nil"/>
              <w:bottom w:val="single" w:sz="4" w:space="0" w:color="auto"/>
              <w:right w:val="single" w:sz="4" w:space="0" w:color="auto"/>
            </w:tcBorders>
            <w:shd w:val="clear" w:color="auto" w:fill="auto"/>
            <w:noWrap/>
            <w:vAlign w:val="bottom"/>
          </w:tcPr>
          <w:p w:rsidR="006D1220" w:rsidRPr="00B15D50" w:rsidRDefault="006D1220" w:rsidP="006D1220">
            <w:pPr>
              <w:spacing w:after="0" w:line="240" w:lineRule="auto"/>
              <w:jc w:val="center"/>
              <w:rPr>
                <w:rFonts w:ascii="Times New Roman" w:eastAsia="Times New Roman" w:hAnsi="Times New Roman" w:cs="Times New Roman"/>
                <w:b/>
                <w:color w:val="000000"/>
                <w:sz w:val="24"/>
                <w:szCs w:val="24"/>
              </w:rPr>
            </w:pPr>
            <w:r w:rsidRPr="00B15D50">
              <w:rPr>
                <w:rFonts w:ascii="Times New Roman" w:eastAsia="Times New Roman" w:hAnsi="Times New Roman" w:cs="Times New Roman"/>
                <w:b/>
                <w:color w:val="000000"/>
                <w:sz w:val="24"/>
                <w:szCs w:val="24"/>
              </w:rPr>
              <w:t>1996-2000</w:t>
            </w:r>
          </w:p>
        </w:tc>
        <w:tc>
          <w:tcPr>
            <w:tcW w:w="1350" w:type="dxa"/>
            <w:tcBorders>
              <w:top w:val="nil"/>
              <w:left w:val="nil"/>
              <w:bottom w:val="single" w:sz="4" w:space="0" w:color="auto"/>
              <w:right w:val="single" w:sz="4" w:space="0" w:color="auto"/>
            </w:tcBorders>
            <w:shd w:val="clear" w:color="auto" w:fill="auto"/>
            <w:noWrap/>
            <w:vAlign w:val="bottom"/>
          </w:tcPr>
          <w:p w:rsidR="006D1220" w:rsidRPr="00B15D50" w:rsidRDefault="006D1220" w:rsidP="006D1220">
            <w:pPr>
              <w:spacing w:after="0" w:line="240" w:lineRule="auto"/>
              <w:jc w:val="center"/>
              <w:rPr>
                <w:rFonts w:ascii="Times New Roman" w:eastAsia="Times New Roman" w:hAnsi="Times New Roman" w:cs="Times New Roman"/>
                <w:b/>
                <w:color w:val="000000"/>
                <w:sz w:val="24"/>
                <w:szCs w:val="24"/>
              </w:rPr>
            </w:pPr>
            <w:r w:rsidRPr="00B15D50">
              <w:rPr>
                <w:rFonts w:ascii="Times New Roman" w:eastAsia="Times New Roman" w:hAnsi="Times New Roman" w:cs="Times New Roman"/>
                <w:b/>
                <w:color w:val="000000"/>
                <w:sz w:val="24"/>
                <w:szCs w:val="24"/>
              </w:rPr>
              <w:t>2001-2005</w:t>
            </w:r>
          </w:p>
        </w:tc>
        <w:tc>
          <w:tcPr>
            <w:tcW w:w="1350" w:type="dxa"/>
            <w:tcBorders>
              <w:top w:val="nil"/>
              <w:left w:val="nil"/>
              <w:bottom w:val="single" w:sz="4" w:space="0" w:color="auto"/>
              <w:right w:val="single" w:sz="4" w:space="0" w:color="auto"/>
            </w:tcBorders>
            <w:shd w:val="clear" w:color="auto" w:fill="auto"/>
            <w:noWrap/>
            <w:vAlign w:val="bottom"/>
          </w:tcPr>
          <w:p w:rsidR="006D1220" w:rsidRPr="00B15D50" w:rsidRDefault="006D1220" w:rsidP="006D1220">
            <w:pPr>
              <w:spacing w:after="0" w:line="240" w:lineRule="auto"/>
              <w:jc w:val="center"/>
              <w:rPr>
                <w:rFonts w:ascii="Times New Roman" w:eastAsia="Times New Roman" w:hAnsi="Times New Roman" w:cs="Times New Roman"/>
                <w:b/>
                <w:color w:val="000000"/>
                <w:sz w:val="24"/>
                <w:szCs w:val="24"/>
              </w:rPr>
            </w:pPr>
            <w:r w:rsidRPr="00B15D50">
              <w:rPr>
                <w:rFonts w:ascii="Times New Roman" w:eastAsia="Times New Roman" w:hAnsi="Times New Roman" w:cs="Times New Roman"/>
                <w:b/>
                <w:color w:val="000000"/>
                <w:sz w:val="24"/>
                <w:szCs w:val="24"/>
              </w:rPr>
              <w:t>2006-2010</w:t>
            </w:r>
          </w:p>
        </w:tc>
      </w:tr>
      <w:tr w:rsidR="006D1220" w:rsidRPr="00025076" w:rsidTr="0027321B">
        <w:trPr>
          <w:trHeight w:val="290"/>
        </w:trPr>
        <w:tc>
          <w:tcPr>
            <w:tcW w:w="232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rsidR="006D1220" w:rsidRPr="00B33CF7" w:rsidRDefault="006D1220" w:rsidP="006D1220">
            <w:pPr>
              <w:spacing w:after="0" w:line="240" w:lineRule="auto"/>
              <w:rPr>
                <w:rFonts w:ascii="Times New Roman" w:eastAsia="Times New Roman" w:hAnsi="Times New Roman" w:cs="Times New Roman"/>
                <w:b/>
                <w:color w:val="000000"/>
                <w:sz w:val="24"/>
                <w:szCs w:val="24"/>
              </w:rPr>
            </w:pPr>
          </w:p>
        </w:tc>
        <w:tc>
          <w:tcPr>
            <w:tcW w:w="1318" w:type="dxa"/>
            <w:tcBorders>
              <w:top w:val="nil"/>
              <w:left w:val="nil"/>
              <w:bottom w:val="single" w:sz="4" w:space="0" w:color="auto"/>
              <w:right w:val="single" w:sz="4" w:space="0" w:color="auto"/>
            </w:tcBorders>
            <w:shd w:val="clear" w:color="auto" w:fill="A6A6A6" w:themeFill="background1" w:themeFillShade="A6"/>
            <w:noWrap/>
            <w:vAlign w:val="bottom"/>
          </w:tcPr>
          <w:p w:rsidR="006D1220" w:rsidRPr="00025076" w:rsidRDefault="006D1220" w:rsidP="006D1220">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shd w:val="clear" w:color="auto" w:fill="A6A6A6" w:themeFill="background1" w:themeFillShade="A6"/>
            <w:noWrap/>
            <w:vAlign w:val="bottom"/>
          </w:tcPr>
          <w:p w:rsidR="006D1220" w:rsidRPr="00025076" w:rsidRDefault="006D1220" w:rsidP="006D1220">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shd w:val="clear" w:color="auto" w:fill="A6A6A6" w:themeFill="background1" w:themeFillShade="A6"/>
            <w:noWrap/>
            <w:vAlign w:val="bottom"/>
          </w:tcPr>
          <w:p w:rsidR="006D1220" w:rsidRPr="00025076" w:rsidRDefault="006D1220" w:rsidP="006D1220">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shd w:val="clear" w:color="auto" w:fill="A6A6A6" w:themeFill="background1" w:themeFillShade="A6"/>
            <w:noWrap/>
            <w:vAlign w:val="bottom"/>
          </w:tcPr>
          <w:p w:rsidR="006D1220" w:rsidRPr="00025076" w:rsidRDefault="006D1220" w:rsidP="006D1220">
            <w:pPr>
              <w:spacing w:after="0" w:line="240" w:lineRule="auto"/>
              <w:jc w:val="center"/>
              <w:rPr>
                <w:rFonts w:ascii="Times New Roman" w:eastAsia="Times New Roman" w:hAnsi="Times New Roman" w:cs="Times New Roman"/>
                <w:sz w:val="24"/>
                <w:szCs w:val="24"/>
              </w:rPr>
            </w:pPr>
          </w:p>
        </w:tc>
      </w:tr>
      <w:tr w:rsidR="00B33CF7" w:rsidRPr="00025076" w:rsidTr="00B33CF7">
        <w:trPr>
          <w:trHeight w:val="290"/>
        </w:trPr>
        <w:tc>
          <w:tcPr>
            <w:tcW w:w="2325" w:type="dxa"/>
            <w:tcBorders>
              <w:top w:val="nil"/>
              <w:left w:val="single" w:sz="4" w:space="0" w:color="auto"/>
              <w:bottom w:val="single" w:sz="4" w:space="0" w:color="auto"/>
              <w:right w:val="single" w:sz="4" w:space="0" w:color="auto"/>
            </w:tcBorders>
            <w:shd w:val="clear" w:color="auto" w:fill="auto"/>
            <w:noWrap/>
            <w:vAlign w:val="bottom"/>
          </w:tcPr>
          <w:p w:rsidR="00B33CF7" w:rsidRPr="00B33CF7" w:rsidRDefault="00B33CF7" w:rsidP="00B33CF7">
            <w:pPr>
              <w:spacing w:after="0" w:line="240" w:lineRule="auto"/>
              <w:rPr>
                <w:rFonts w:ascii="Times New Roman" w:eastAsia="Times New Roman" w:hAnsi="Times New Roman" w:cs="Times New Roman"/>
                <w:b/>
                <w:color w:val="000000"/>
                <w:sz w:val="24"/>
                <w:szCs w:val="24"/>
              </w:rPr>
            </w:pPr>
            <w:r w:rsidRPr="00B33CF7">
              <w:rPr>
                <w:rFonts w:ascii="Times New Roman" w:eastAsia="Times New Roman" w:hAnsi="Times New Roman" w:cs="Times New Roman"/>
                <w:b/>
                <w:color w:val="000000"/>
                <w:sz w:val="24"/>
                <w:szCs w:val="24"/>
              </w:rPr>
              <w:t>Hubbard</w:t>
            </w:r>
          </w:p>
        </w:tc>
        <w:tc>
          <w:tcPr>
            <w:tcW w:w="1318" w:type="dxa"/>
            <w:tcBorders>
              <w:top w:val="nil"/>
              <w:left w:val="nil"/>
              <w:bottom w:val="single" w:sz="4" w:space="0" w:color="auto"/>
              <w:right w:val="single" w:sz="4" w:space="0" w:color="auto"/>
            </w:tcBorders>
            <w:shd w:val="clear" w:color="auto" w:fill="C2D69B" w:themeFill="accent3" w:themeFillTint="99"/>
            <w:noWrap/>
            <w:vAlign w:val="bottom"/>
          </w:tcPr>
          <w:p w:rsidR="00B33CF7" w:rsidRPr="00025076" w:rsidRDefault="00B33CF7" w:rsidP="00B33C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261.4</w:t>
            </w:r>
          </w:p>
        </w:tc>
        <w:tc>
          <w:tcPr>
            <w:tcW w:w="1350" w:type="dxa"/>
            <w:tcBorders>
              <w:top w:val="nil"/>
              <w:left w:val="nil"/>
              <w:bottom w:val="single" w:sz="4" w:space="0" w:color="auto"/>
              <w:right w:val="single" w:sz="4" w:space="0" w:color="auto"/>
            </w:tcBorders>
            <w:shd w:val="clear" w:color="auto" w:fill="C2D69B" w:themeFill="accent3" w:themeFillTint="99"/>
            <w:noWrap/>
            <w:vAlign w:val="bottom"/>
          </w:tcPr>
          <w:p w:rsidR="00B33CF7" w:rsidRPr="00025076" w:rsidRDefault="00B33CF7" w:rsidP="00B33C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235.4</w:t>
            </w:r>
          </w:p>
        </w:tc>
        <w:tc>
          <w:tcPr>
            <w:tcW w:w="1350" w:type="dxa"/>
            <w:tcBorders>
              <w:top w:val="nil"/>
              <w:left w:val="nil"/>
              <w:bottom w:val="single" w:sz="4" w:space="0" w:color="auto"/>
              <w:right w:val="single" w:sz="4" w:space="0" w:color="auto"/>
            </w:tcBorders>
            <w:shd w:val="clear" w:color="auto" w:fill="C2D69B" w:themeFill="accent3" w:themeFillTint="99"/>
            <w:noWrap/>
            <w:vAlign w:val="bottom"/>
          </w:tcPr>
          <w:p w:rsidR="00B33CF7" w:rsidRPr="00025076" w:rsidRDefault="00B33CF7" w:rsidP="00B33C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167.6</w:t>
            </w:r>
          </w:p>
        </w:tc>
        <w:tc>
          <w:tcPr>
            <w:tcW w:w="1350" w:type="dxa"/>
            <w:tcBorders>
              <w:top w:val="nil"/>
              <w:left w:val="nil"/>
              <w:bottom w:val="single" w:sz="4" w:space="0" w:color="auto"/>
              <w:right w:val="single" w:sz="4" w:space="0" w:color="auto"/>
            </w:tcBorders>
            <w:shd w:val="clear" w:color="auto" w:fill="auto"/>
            <w:noWrap/>
            <w:vAlign w:val="bottom"/>
          </w:tcPr>
          <w:p w:rsidR="00B33CF7" w:rsidRPr="00025076" w:rsidRDefault="00B33CF7" w:rsidP="00B33C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119.9</w:t>
            </w:r>
          </w:p>
        </w:tc>
      </w:tr>
      <w:tr w:rsidR="00B33CF7" w:rsidRPr="00025076" w:rsidTr="00B33CF7">
        <w:trPr>
          <w:trHeight w:val="290"/>
        </w:trPr>
        <w:tc>
          <w:tcPr>
            <w:tcW w:w="2325" w:type="dxa"/>
            <w:tcBorders>
              <w:top w:val="nil"/>
              <w:left w:val="single" w:sz="4" w:space="0" w:color="auto"/>
              <w:bottom w:val="single" w:sz="4" w:space="0" w:color="auto"/>
              <w:right w:val="single" w:sz="4" w:space="0" w:color="auto"/>
            </w:tcBorders>
            <w:shd w:val="clear" w:color="auto" w:fill="auto"/>
            <w:noWrap/>
            <w:vAlign w:val="bottom"/>
          </w:tcPr>
          <w:p w:rsidR="00B33CF7" w:rsidRPr="00B33CF7" w:rsidRDefault="00B33CF7" w:rsidP="00B33CF7">
            <w:pPr>
              <w:spacing w:after="0" w:line="240" w:lineRule="auto"/>
              <w:rPr>
                <w:rFonts w:ascii="Times New Roman" w:eastAsia="Times New Roman" w:hAnsi="Times New Roman" w:cs="Times New Roman"/>
                <w:b/>
                <w:color w:val="000000"/>
                <w:sz w:val="24"/>
                <w:szCs w:val="24"/>
              </w:rPr>
            </w:pPr>
            <w:r w:rsidRPr="00B33CF7">
              <w:rPr>
                <w:rFonts w:ascii="Times New Roman" w:eastAsia="Times New Roman" w:hAnsi="Times New Roman" w:cs="Times New Roman"/>
                <w:b/>
                <w:color w:val="000000"/>
                <w:sz w:val="24"/>
                <w:szCs w:val="24"/>
              </w:rPr>
              <w:t>Norman</w:t>
            </w:r>
          </w:p>
        </w:tc>
        <w:tc>
          <w:tcPr>
            <w:tcW w:w="1318" w:type="dxa"/>
            <w:tcBorders>
              <w:top w:val="nil"/>
              <w:left w:val="nil"/>
              <w:bottom w:val="single" w:sz="4" w:space="0" w:color="auto"/>
              <w:right w:val="single" w:sz="4" w:space="0" w:color="auto"/>
            </w:tcBorders>
            <w:shd w:val="clear" w:color="auto" w:fill="C2D69B" w:themeFill="accent3" w:themeFillTint="99"/>
            <w:noWrap/>
            <w:vAlign w:val="bottom"/>
          </w:tcPr>
          <w:p w:rsidR="00B33CF7" w:rsidRPr="00025076" w:rsidRDefault="00B33CF7" w:rsidP="00B33C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297.7</w:t>
            </w:r>
          </w:p>
        </w:tc>
        <w:tc>
          <w:tcPr>
            <w:tcW w:w="1350" w:type="dxa"/>
            <w:tcBorders>
              <w:top w:val="nil"/>
              <w:left w:val="nil"/>
              <w:bottom w:val="single" w:sz="4" w:space="0" w:color="auto"/>
              <w:right w:val="single" w:sz="4" w:space="0" w:color="auto"/>
            </w:tcBorders>
            <w:shd w:val="clear" w:color="auto" w:fill="C2D69B" w:themeFill="accent3" w:themeFillTint="99"/>
            <w:noWrap/>
            <w:vAlign w:val="bottom"/>
          </w:tcPr>
          <w:p w:rsidR="00B33CF7" w:rsidRPr="00025076" w:rsidRDefault="00B33CF7" w:rsidP="00B33C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208.5</w:t>
            </w:r>
          </w:p>
        </w:tc>
        <w:tc>
          <w:tcPr>
            <w:tcW w:w="1350" w:type="dxa"/>
            <w:tcBorders>
              <w:top w:val="nil"/>
              <w:left w:val="nil"/>
              <w:bottom w:val="single" w:sz="4" w:space="0" w:color="auto"/>
              <w:right w:val="single" w:sz="4" w:space="0" w:color="auto"/>
            </w:tcBorders>
            <w:shd w:val="clear" w:color="auto" w:fill="C2D69B" w:themeFill="accent3" w:themeFillTint="99"/>
            <w:noWrap/>
            <w:vAlign w:val="bottom"/>
          </w:tcPr>
          <w:p w:rsidR="00B33CF7" w:rsidRPr="00025076" w:rsidRDefault="00B33CF7" w:rsidP="00B33C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178.0</w:t>
            </w:r>
          </w:p>
        </w:tc>
        <w:tc>
          <w:tcPr>
            <w:tcW w:w="1350" w:type="dxa"/>
            <w:tcBorders>
              <w:top w:val="nil"/>
              <w:left w:val="nil"/>
              <w:bottom w:val="single" w:sz="4" w:space="0" w:color="auto"/>
              <w:right w:val="single" w:sz="4" w:space="0" w:color="auto"/>
            </w:tcBorders>
            <w:shd w:val="clear" w:color="auto" w:fill="C2D69B" w:themeFill="accent3" w:themeFillTint="99"/>
            <w:noWrap/>
            <w:vAlign w:val="bottom"/>
          </w:tcPr>
          <w:p w:rsidR="00B33CF7" w:rsidRPr="00025076" w:rsidRDefault="00B33CF7" w:rsidP="00B33C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136.1</w:t>
            </w:r>
          </w:p>
        </w:tc>
      </w:tr>
      <w:tr w:rsidR="00B33CF7" w:rsidRPr="00025076" w:rsidTr="00B33CF7">
        <w:trPr>
          <w:trHeight w:val="290"/>
        </w:trPr>
        <w:tc>
          <w:tcPr>
            <w:tcW w:w="2325" w:type="dxa"/>
            <w:tcBorders>
              <w:top w:val="nil"/>
              <w:left w:val="single" w:sz="4" w:space="0" w:color="auto"/>
              <w:bottom w:val="single" w:sz="4" w:space="0" w:color="auto"/>
              <w:right w:val="single" w:sz="4" w:space="0" w:color="auto"/>
            </w:tcBorders>
            <w:shd w:val="clear" w:color="auto" w:fill="auto"/>
            <w:noWrap/>
            <w:vAlign w:val="bottom"/>
          </w:tcPr>
          <w:p w:rsidR="00B33CF7" w:rsidRPr="00B33CF7" w:rsidRDefault="00B33CF7" w:rsidP="00B33CF7">
            <w:pPr>
              <w:spacing w:after="0" w:line="240" w:lineRule="auto"/>
              <w:rPr>
                <w:rFonts w:ascii="Times New Roman" w:eastAsia="Times New Roman" w:hAnsi="Times New Roman" w:cs="Times New Roman"/>
                <w:b/>
                <w:color w:val="000000"/>
                <w:sz w:val="24"/>
                <w:szCs w:val="24"/>
              </w:rPr>
            </w:pPr>
            <w:r w:rsidRPr="00B33CF7">
              <w:rPr>
                <w:rFonts w:ascii="Times New Roman" w:eastAsia="Times New Roman" w:hAnsi="Times New Roman" w:cs="Times New Roman"/>
                <w:b/>
                <w:color w:val="000000"/>
                <w:sz w:val="24"/>
                <w:szCs w:val="24"/>
              </w:rPr>
              <w:t>Beltrami</w:t>
            </w:r>
          </w:p>
        </w:tc>
        <w:tc>
          <w:tcPr>
            <w:tcW w:w="1318" w:type="dxa"/>
            <w:tcBorders>
              <w:top w:val="nil"/>
              <w:left w:val="nil"/>
              <w:bottom w:val="single" w:sz="4" w:space="0" w:color="auto"/>
              <w:right w:val="single" w:sz="4" w:space="0" w:color="auto"/>
            </w:tcBorders>
            <w:shd w:val="clear" w:color="auto" w:fill="C2D69B" w:themeFill="accent3" w:themeFillTint="99"/>
            <w:noWrap/>
            <w:vAlign w:val="bottom"/>
          </w:tcPr>
          <w:p w:rsidR="00B33CF7" w:rsidRPr="00025076" w:rsidRDefault="00B33CF7" w:rsidP="00B33C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240.8</w:t>
            </w:r>
          </w:p>
        </w:tc>
        <w:tc>
          <w:tcPr>
            <w:tcW w:w="1350" w:type="dxa"/>
            <w:tcBorders>
              <w:top w:val="nil"/>
              <w:left w:val="nil"/>
              <w:bottom w:val="single" w:sz="4" w:space="0" w:color="auto"/>
              <w:right w:val="single" w:sz="4" w:space="0" w:color="auto"/>
            </w:tcBorders>
            <w:shd w:val="clear" w:color="auto" w:fill="C2D69B" w:themeFill="accent3" w:themeFillTint="99"/>
            <w:noWrap/>
            <w:vAlign w:val="bottom"/>
          </w:tcPr>
          <w:p w:rsidR="00B33CF7" w:rsidRPr="00025076" w:rsidRDefault="00B33CF7" w:rsidP="00B33C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212.4</w:t>
            </w:r>
          </w:p>
        </w:tc>
        <w:tc>
          <w:tcPr>
            <w:tcW w:w="1350" w:type="dxa"/>
            <w:tcBorders>
              <w:top w:val="nil"/>
              <w:left w:val="nil"/>
              <w:bottom w:val="single" w:sz="4" w:space="0" w:color="auto"/>
              <w:right w:val="single" w:sz="4" w:space="0" w:color="auto"/>
            </w:tcBorders>
            <w:shd w:val="clear" w:color="auto" w:fill="C2D69B" w:themeFill="accent3" w:themeFillTint="99"/>
            <w:noWrap/>
            <w:vAlign w:val="bottom"/>
          </w:tcPr>
          <w:p w:rsidR="00B33CF7" w:rsidRPr="00025076" w:rsidRDefault="00B33CF7" w:rsidP="00B33C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172.8</w:t>
            </w:r>
          </w:p>
        </w:tc>
        <w:tc>
          <w:tcPr>
            <w:tcW w:w="1350" w:type="dxa"/>
            <w:tcBorders>
              <w:top w:val="nil"/>
              <w:left w:val="nil"/>
              <w:bottom w:val="single" w:sz="4" w:space="0" w:color="auto"/>
              <w:right w:val="single" w:sz="4" w:space="0" w:color="auto"/>
            </w:tcBorders>
            <w:shd w:val="clear" w:color="auto" w:fill="C2D69B" w:themeFill="accent3" w:themeFillTint="99"/>
            <w:noWrap/>
            <w:vAlign w:val="bottom"/>
          </w:tcPr>
          <w:p w:rsidR="00B33CF7" w:rsidRPr="00025076" w:rsidRDefault="00B33CF7" w:rsidP="00B33C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143.7</w:t>
            </w:r>
          </w:p>
        </w:tc>
      </w:tr>
      <w:tr w:rsidR="00B33CF7" w:rsidRPr="00025076" w:rsidTr="0027321B">
        <w:trPr>
          <w:trHeight w:val="290"/>
        </w:trPr>
        <w:tc>
          <w:tcPr>
            <w:tcW w:w="2325" w:type="dxa"/>
            <w:tcBorders>
              <w:top w:val="nil"/>
              <w:left w:val="single" w:sz="4" w:space="0" w:color="auto"/>
              <w:bottom w:val="single" w:sz="4" w:space="0" w:color="auto"/>
              <w:right w:val="single" w:sz="4" w:space="0" w:color="auto"/>
            </w:tcBorders>
            <w:shd w:val="clear" w:color="auto" w:fill="auto"/>
            <w:noWrap/>
            <w:vAlign w:val="bottom"/>
          </w:tcPr>
          <w:p w:rsidR="00B33CF7" w:rsidRPr="00B33CF7" w:rsidRDefault="00B33CF7" w:rsidP="00B33CF7">
            <w:pPr>
              <w:spacing w:after="0" w:line="240" w:lineRule="auto"/>
              <w:rPr>
                <w:rFonts w:ascii="Times New Roman" w:eastAsia="Times New Roman" w:hAnsi="Times New Roman" w:cs="Times New Roman"/>
                <w:b/>
                <w:color w:val="000000"/>
                <w:sz w:val="24"/>
                <w:szCs w:val="24"/>
              </w:rPr>
            </w:pPr>
            <w:r w:rsidRPr="00B33CF7">
              <w:rPr>
                <w:rFonts w:ascii="Times New Roman" w:eastAsia="Times New Roman" w:hAnsi="Times New Roman" w:cs="Times New Roman"/>
                <w:b/>
                <w:color w:val="000000"/>
                <w:sz w:val="24"/>
                <w:szCs w:val="24"/>
              </w:rPr>
              <w:t>Polk</w:t>
            </w:r>
          </w:p>
        </w:tc>
        <w:tc>
          <w:tcPr>
            <w:tcW w:w="1318" w:type="dxa"/>
            <w:tcBorders>
              <w:top w:val="nil"/>
              <w:left w:val="nil"/>
              <w:bottom w:val="single" w:sz="4" w:space="0" w:color="auto"/>
              <w:right w:val="single" w:sz="4" w:space="0" w:color="auto"/>
            </w:tcBorders>
            <w:shd w:val="clear" w:color="auto" w:fill="C2D69B" w:themeFill="accent3" w:themeFillTint="99"/>
            <w:noWrap/>
            <w:vAlign w:val="bottom"/>
          </w:tcPr>
          <w:p w:rsidR="00B33CF7" w:rsidRPr="00025076" w:rsidRDefault="00B33CF7" w:rsidP="00B33C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267.8</w:t>
            </w:r>
          </w:p>
        </w:tc>
        <w:tc>
          <w:tcPr>
            <w:tcW w:w="1350" w:type="dxa"/>
            <w:tcBorders>
              <w:top w:val="nil"/>
              <w:left w:val="nil"/>
              <w:bottom w:val="single" w:sz="4" w:space="0" w:color="auto"/>
              <w:right w:val="single" w:sz="4" w:space="0" w:color="auto"/>
            </w:tcBorders>
            <w:shd w:val="clear" w:color="auto" w:fill="C2D69B" w:themeFill="accent3" w:themeFillTint="99"/>
            <w:noWrap/>
            <w:vAlign w:val="bottom"/>
          </w:tcPr>
          <w:p w:rsidR="00B33CF7" w:rsidRPr="00025076" w:rsidRDefault="00B33CF7" w:rsidP="00B33C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216.2</w:t>
            </w:r>
          </w:p>
        </w:tc>
        <w:tc>
          <w:tcPr>
            <w:tcW w:w="1350" w:type="dxa"/>
            <w:tcBorders>
              <w:top w:val="nil"/>
              <w:left w:val="nil"/>
              <w:bottom w:val="single" w:sz="4" w:space="0" w:color="auto"/>
              <w:right w:val="single" w:sz="4" w:space="0" w:color="auto"/>
            </w:tcBorders>
            <w:shd w:val="clear" w:color="auto" w:fill="C2D69B" w:themeFill="accent3" w:themeFillTint="99"/>
            <w:noWrap/>
            <w:vAlign w:val="bottom"/>
          </w:tcPr>
          <w:p w:rsidR="00B33CF7" w:rsidRPr="00025076" w:rsidRDefault="00B33CF7" w:rsidP="00B33C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162.9</w:t>
            </w:r>
          </w:p>
        </w:tc>
        <w:tc>
          <w:tcPr>
            <w:tcW w:w="1350" w:type="dxa"/>
            <w:tcBorders>
              <w:top w:val="nil"/>
              <w:left w:val="nil"/>
              <w:bottom w:val="single" w:sz="4" w:space="0" w:color="auto"/>
              <w:right w:val="single" w:sz="4" w:space="0" w:color="auto"/>
            </w:tcBorders>
            <w:shd w:val="clear" w:color="auto" w:fill="C2D69B" w:themeFill="accent3" w:themeFillTint="99"/>
            <w:noWrap/>
            <w:vAlign w:val="bottom"/>
          </w:tcPr>
          <w:p w:rsidR="00B33CF7" w:rsidRPr="00025076" w:rsidRDefault="00B33CF7" w:rsidP="00B33C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148.6</w:t>
            </w:r>
          </w:p>
        </w:tc>
      </w:tr>
      <w:tr w:rsidR="00B33CF7" w:rsidRPr="00025076" w:rsidTr="00B33CF7">
        <w:trPr>
          <w:trHeight w:val="290"/>
        </w:trPr>
        <w:tc>
          <w:tcPr>
            <w:tcW w:w="2325" w:type="dxa"/>
            <w:tcBorders>
              <w:top w:val="nil"/>
              <w:left w:val="single" w:sz="4" w:space="0" w:color="auto"/>
              <w:bottom w:val="single" w:sz="4" w:space="0" w:color="auto"/>
              <w:right w:val="single" w:sz="4" w:space="0" w:color="auto"/>
            </w:tcBorders>
            <w:shd w:val="clear" w:color="auto" w:fill="auto"/>
            <w:noWrap/>
            <w:vAlign w:val="bottom"/>
          </w:tcPr>
          <w:p w:rsidR="00B33CF7" w:rsidRPr="00B33CF7" w:rsidRDefault="00B33CF7" w:rsidP="00B33CF7">
            <w:pPr>
              <w:spacing w:after="0" w:line="240" w:lineRule="auto"/>
              <w:rPr>
                <w:rFonts w:ascii="Times New Roman" w:eastAsia="Times New Roman" w:hAnsi="Times New Roman" w:cs="Times New Roman"/>
                <w:b/>
                <w:color w:val="000000"/>
                <w:sz w:val="24"/>
                <w:szCs w:val="24"/>
              </w:rPr>
            </w:pPr>
            <w:r w:rsidRPr="00B33CF7">
              <w:rPr>
                <w:rFonts w:ascii="Times New Roman" w:eastAsia="Times New Roman" w:hAnsi="Times New Roman" w:cs="Times New Roman"/>
                <w:b/>
                <w:color w:val="000000"/>
                <w:sz w:val="24"/>
                <w:szCs w:val="24"/>
              </w:rPr>
              <w:t>Clearwater</w:t>
            </w:r>
          </w:p>
        </w:tc>
        <w:tc>
          <w:tcPr>
            <w:tcW w:w="1318" w:type="dxa"/>
            <w:tcBorders>
              <w:top w:val="nil"/>
              <w:left w:val="nil"/>
              <w:bottom w:val="single" w:sz="4" w:space="0" w:color="auto"/>
              <w:right w:val="single" w:sz="4" w:space="0" w:color="auto"/>
            </w:tcBorders>
            <w:shd w:val="clear" w:color="auto" w:fill="C2D69B" w:themeFill="accent3" w:themeFillTint="99"/>
            <w:noWrap/>
            <w:vAlign w:val="bottom"/>
          </w:tcPr>
          <w:p w:rsidR="00B33CF7" w:rsidRPr="00025076" w:rsidRDefault="00B33CF7" w:rsidP="00B33C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204.2</w:t>
            </w:r>
          </w:p>
        </w:tc>
        <w:tc>
          <w:tcPr>
            <w:tcW w:w="1350" w:type="dxa"/>
            <w:tcBorders>
              <w:top w:val="nil"/>
              <w:left w:val="nil"/>
              <w:bottom w:val="single" w:sz="4" w:space="0" w:color="auto"/>
              <w:right w:val="single" w:sz="4" w:space="0" w:color="auto"/>
            </w:tcBorders>
            <w:shd w:val="clear" w:color="auto" w:fill="C2D69B" w:themeFill="accent3" w:themeFillTint="99"/>
            <w:noWrap/>
            <w:vAlign w:val="bottom"/>
          </w:tcPr>
          <w:p w:rsidR="00B33CF7" w:rsidRPr="00025076" w:rsidRDefault="00B33CF7" w:rsidP="00B33C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256.3</w:t>
            </w:r>
          </w:p>
        </w:tc>
        <w:tc>
          <w:tcPr>
            <w:tcW w:w="1350" w:type="dxa"/>
            <w:tcBorders>
              <w:top w:val="nil"/>
              <w:left w:val="nil"/>
              <w:bottom w:val="single" w:sz="4" w:space="0" w:color="auto"/>
              <w:right w:val="single" w:sz="4" w:space="0" w:color="auto"/>
            </w:tcBorders>
            <w:shd w:val="clear" w:color="auto" w:fill="C2D69B" w:themeFill="accent3" w:themeFillTint="99"/>
            <w:noWrap/>
            <w:vAlign w:val="bottom"/>
          </w:tcPr>
          <w:p w:rsidR="00B33CF7" w:rsidRPr="00025076" w:rsidRDefault="00B33CF7" w:rsidP="00B33C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239.2</w:t>
            </w:r>
          </w:p>
        </w:tc>
        <w:tc>
          <w:tcPr>
            <w:tcW w:w="1350" w:type="dxa"/>
            <w:tcBorders>
              <w:top w:val="nil"/>
              <w:left w:val="nil"/>
              <w:bottom w:val="single" w:sz="4" w:space="0" w:color="auto"/>
              <w:right w:val="single" w:sz="4" w:space="0" w:color="auto"/>
            </w:tcBorders>
            <w:shd w:val="clear" w:color="auto" w:fill="C2D69B" w:themeFill="accent3" w:themeFillTint="99"/>
            <w:noWrap/>
            <w:vAlign w:val="bottom"/>
          </w:tcPr>
          <w:p w:rsidR="00B33CF7" w:rsidRPr="00025076" w:rsidRDefault="00B33CF7" w:rsidP="00B33C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166.2</w:t>
            </w:r>
          </w:p>
        </w:tc>
      </w:tr>
      <w:tr w:rsidR="00B33CF7" w:rsidRPr="00025076" w:rsidTr="00B33CF7">
        <w:trPr>
          <w:trHeight w:val="290"/>
        </w:trPr>
        <w:tc>
          <w:tcPr>
            <w:tcW w:w="2325" w:type="dxa"/>
            <w:tcBorders>
              <w:top w:val="nil"/>
              <w:left w:val="single" w:sz="4" w:space="0" w:color="auto"/>
              <w:bottom w:val="single" w:sz="4" w:space="0" w:color="auto"/>
              <w:right w:val="single" w:sz="4" w:space="0" w:color="auto"/>
            </w:tcBorders>
            <w:shd w:val="clear" w:color="auto" w:fill="auto"/>
            <w:noWrap/>
            <w:vAlign w:val="bottom"/>
          </w:tcPr>
          <w:p w:rsidR="00B33CF7" w:rsidRPr="00B33CF7" w:rsidRDefault="00B33CF7" w:rsidP="00B33CF7">
            <w:pPr>
              <w:spacing w:after="0" w:line="240" w:lineRule="auto"/>
              <w:rPr>
                <w:rFonts w:ascii="Times New Roman" w:eastAsia="Times New Roman" w:hAnsi="Times New Roman" w:cs="Times New Roman"/>
                <w:b/>
                <w:color w:val="000000"/>
                <w:sz w:val="24"/>
                <w:szCs w:val="24"/>
              </w:rPr>
            </w:pPr>
            <w:r w:rsidRPr="00B33CF7">
              <w:rPr>
                <w:rFonts w:ascii="Times New Roman" w:eastAsia="Times New Roman" w:hAnsi="Times New Roman" w:cs="Times New Roman"/>
                <w:b/>
                <w:color w:val="000000"/>
                <w:sz w:val="24"/>
                <w:szCs w:val="24"/>
              </w:rPr>
              <w:t>Mahnomen</w:t>
            </w:r>
          </w:p>
        </w:tc>
        <w:tc>
          <w:tcPr>
            <w:tcW w:w="1318" w:type="dxa"/>
            <w:tcBorders>
              <w:top w:val="nil"/>
              <w:left w:val="nil"/>
              <w:bottom w:val="single" w:sz="4" w:space="0" w:color="auto"/>
              <w:right w:val="single" w:sz="4" w:space="0" w:color="auto"/>
            </w:tcBorders>
            <w:shd w:val="clear" w:color="auto" w:fill="C2D69B" w:themeFill="accent3" w:themeFillTint="99"/>
            <w:noWrap/>
            <w:vAlign w:val="bottom"/>
          </w:tcPr>
          <w:p w:rsidR="00B33CF7" w:rsidRPr="00025076" w:rsidRDefault="00B33CF7" w:rsidP="00B33C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275.1</w:t>
            </w:r>
          </w:p>
        </w:tc>
        <w:tc>
          <w:tcPr>
            <w:tcW w:w="1350" w:type="dxa"/>
            <w:tcBorders>
              <w:top w:val="nil"/>
              <w:left w:val="nil"/>
              <w:bottom w:val="single" w:sz="4" w:space="0" w:color="auto"/>
              <w:right w:val="single" w:sz="4" w:space="0" w:color="auto"/>
            </w:tcBorders>
            <w:shd w:val="clear" w:color="auto" w:fill="C2D69B" w:themeFill="accent3" w:themeFillTint="99"/>
            <w:noWrap/>
            <w:vAlign w:val="bottom"/>
          </w:tcPr>
          <w:p w:rsidR="00B33CF7" w:rsidRPr="00025076" w:rsidRDefault="00B33CF7" w:rsidP="00B33C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226.5</w:t>
            </w:r>
          </w:p>
        </w:tc>
        <w:tc>
          <w:tcPr>
            <w:tcW w:w="1350" w:type="dxa"/>
            <w:tcBorders>
              <w:top w:val="nil"/>
              <w:left w:val="nil"/>
              <w:bottom w:val="single" w:sz="4" w:space="0" w:color="auto"/>
              <w:right w:val="single" w:sz="4" w:space="0" w:color="auto"/>
            </w:tcBorders>
            <w:shd w:val="clear" w:color="auto" w:fill="C2D69B" w:themeFill="accent3" w:themeFillTint="99"/>
            <w:noWrap/>
            <w:vAlign w:val="bottom"/>
          </w:tcPr>
          <w:p w:rsidR="00B33CF7" w:rsidRPr="00025076" w:rsidRDefault="00B33CF7" w:rsidP="00B33C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183.4</w:t>
            </w:r>
          </w:p>
        </w:tc>
        <w:tc>
          <w:tcPr>
            <w:tcW w:w="1350" w:type="dxa"/>
            <w:tcBorders>
              <w:top w:val="nil"/>
              <w:left w:val="nil"/>
              <w:bottom w:val="single" w:sz="4" w:space="0" w:color="auto"/>
              <w:right w:val="single" w:sz="4" w:space="0" w:color="auto"/>
            </w:tcBorders>
            <w:shd w:val="clear" w:color="auto" w:fill="C2D69B" w:themeFill="accent3" w:themeFillTint="99"/>
            <w:noWrap/>
            <w:vAlign w:val="bottom"/>
          </w:tcPr>
          <w:p w:rsidR="00B33CF7" w:rsidRPr="00025076" w:rsidRDefault="00B33CF7" w:rsidP="00B33C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179.2</w:t>
            </w:r>
          </w:p>
        </w:tc>
      </w:tr>
      <w:tr w:rsidR="00B33CF7" w:rsidRPr="00025076" w:rsidTr="00B33CF7">
        <w:trPr>
          <w:trHeight w:val="290"/>
        </w:trPr>
        <w:tc>
          <w:tcPr>
            <w:tcW w:w="2325" w:type="dxa"/>
            <w:tcBorders>
              <w:top w:val="nil"/>
              <w:left w:val="single" w:sz="4" w:space="0" w:color="auto"/>
              <w:bottom w:val="single" w:sz="4" w:space="0" w:color="auto"/>
              <w:right w:val="single" w:sz="4" w:space="0" w:color="auto"/>
            </w:tcBorders>
            <w:shd w:val="clear" w:color="auto" w:fill="auto"/>
            <w:noWrap/>
            <w:vAlign w:val="bottom"/>
          </w:tcPr>
          <w:p w:rsidR="00B33CF7" w:rsidRPr="00B33CF7" w:rsidRDefault="00B33CF7" w:rsidP="00B33CF7">
            <w:pPr>
              <w:spacing w:after="0" w:line="240" w:lineRule="auto"/>
              <w:rPr>
                <w:rFonts w:ascii="Times New Roman" w:eastAsia="Times New Roman" w:hAnsi="Times New Roman" w:cs="Times New Roman"/>
                <w:b/>
                <w:color w:val="000000"/>
                <w:sz w:val="24"/>
                <w:szCs w:val="24"/>
              </w:rPr>
            </w:pPr>
            <w:r w:rsidRPr="00B33CF7">
              <w:rPr>
                <w:rFonts w:ascii="Times New Roman" w:eastAsia="Times New Roman" w:hAnsi="Times New Roman" w:cs="Times New Roman"/>
                <w:b/>
                <w:color w:val="000000"/>
                <w:sz w:val="24"/>
                <w:szCs w:val="24"/>
              </w:rPr>
              <w:t>LOW</w:t>
            </w:r>
          </w:p>
        </w:tc>
        <w:tc>
          <w:tcPr>
            <w:tcW w:w="1318" w:type="dxa"/>
            <w:tcBorders>
              <w:top w:val="nil"/>
              <w:left w:val="nil"/>
              <w:bottom w:val="single" w:sz="4" w:space="0" w:color="auto"/>
              <w:right w:val="single" w:sz="4" w:space="0" w:color="auto"/>
            </w:tcBorders>
            <w:shd w:val="clear" w:color="auto" w:fill="C2D69B" w:themeFill="accent3" w:themeFillTint="99"/>
            <w:noWrap/>
            <w:vAlign w:val="bottom"/>
          </w:tcPr>
          <w:p w:rsidR="00B33CF7" w:rsidRPr="00025076" w:rsidRDefault="00B33CF7" w:rsidP="00B33C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300.8</w:t>
            </w:r>
          </w:p>
        </w:tc>
        <w:tc>
          <w:tcPr>
            <w:tcW w:w="1350" w:type="dxa"/>
            <w:tcBorders>
              <w:top w:val="nil"/>
              <w:left w:val="nil"/>
              <w:bottom w:val="single" w:sz="4" w:space="0" w:color="auto"/>
              <w:right w:val="single" w:sz="4" w:space="0" w:color="auto"/>
            </w:tcBorders>
            <w:shd w:val="clear" w:color="auto" w:fill="auto"/>
            <w:noWrap/>
            <w:vAlign w:val="bottom"/>
          </w:tcPr>
          <w:p w:rsidR="00B33CF7" w:rsidRPr="00025076" w:rsidRDefault="00B33CF7" w:rsidP="00B33C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175.7</w:t>
            </w:r>
          </w:p>
        </w:tc>
        <w:tc>
          <w:tcPr>
            <w:tcW w:w="1350" w:type="dxa"/>
            <w:tcBorders>
              <w:top w:val="nil"/>
              <w:left w:val="nil"/>
              <w:bottom w:val="single" w:sz="4" w:space="0" w:color="auto"/>
              <w:right w:val="single" w:sz="4" w:space="0" w:color="auto"/>
            </w:tcBorders>
            <w:shd w:val="clear" w:color="auto" w:fill="C2D69B" w:themeFill="accent3" w:themeFillTint="99"/>
            <w:noWrap/>
            <w:vAlign w:val="bottom"/>
          </w:tcPr>
          <w:p w:rsidR="00B33CF7" w:rsidRPr="00025076" w:rsidRDefault="00B33CF7" w:rsidP="00B33C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170.9</w:t>
            </w:r>
          </w:p>
        </w:tc>
        <w:tc>
          <w:tcPr>
            <w:tcW w:w="1350" w:type="dxa"/>
            <w:tcBorders>
              <w:top w:val="nil"/>
              <w:left w:val="nil"/>
              <w:bottom w:val="single" w:sz="4" w:space="0" w:color="auto"/>
              <w:right w:val="single" w:sz="4" w:space="0" w:color="auto"/>
            </w:tcBorders>
            <w:shd w:val="clear" w:color="auto" w:fill="C2D69B" w:themeFill="accent3" w:themeFillTint="99"/>
            <w:noWrap/>
            <w:vAlign w:val="bottom"/>
          </w:tcPr>
          <w:p w:rsidR="00B33CF7" w:rsidRPr="00025076" w:rsidRDefault="00B33CF7" w:rsidP="00B33C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185.6</w:t>
            </w:r>
          </w:p>
        </w:tc>
      </w:tr>
      <w:tr w:rsidR="00B33CF7" w:rsidRPr="00025076" w:rsidTr="0027321B">
        <w:trPr>
          <w:trHeight w:val="290"/>
        </w:trPr>
        <w:tc>
          <w:tcPr>
            <w:tcW w:w="2325" w:type="dxa"/>
            <w:tcBorders>
              <w:top w:val="nil"/>
              <w:left w:val="single" w:sz="4" w:space="0" w:color="auto"/>
              <w:bottom w:val="single" w:sz="4" w:space="0" w:color="auto"/>
              <w:right w:val="single" w:sz="4" w:space="0" w:color="auto"/>
            </w:tcBorders>
            <w:shd w:val="clear" w:color="auto" w:fill="A6A6A6" w:themeFill="background1" w:themeFillShade="A6"/>
            <w:noWrap/>
            <w:vAlign w:val="bottom"/>
          </w:tcPr>
          <w:p w:rsidR="00B33CF7" w:rsidRPr="00B33CF7" w:rsidRDefault="00B33CF7" w:rsidP="00B33CF7">
            <w:pPr>
              <w:spacing w:after="0" w:line="240" w:lineRule="auto"/>
              <w:rPr>
                <w:rFonts w:ascii="Times New Roman" w:eastAsia="Times New Roman" w:hAnsi="Times New Roman" w:cs="Times New Roman"/>
                <w:b/>
                <w:color w:val="000000"/>
                <w:sz w:val="24"/>
                <w:szCs w:val="24"/>
              </w:rPr>
            </w:pPr>
            <w:r w:rsidRPr="00B33CF7">
              <w:rPr>
                <w:rFonts w:ascii="Times New Roman" w:eastAsia="Times New Roman" w:hAnsi="Times New Roman" w:cs="Times New Roman"/>
                <w:b/>
                <w:color w:val="000000"/>
                <w:sz w:val="24"/>
                <w:szCs w:val="24"/>
              </w:rPr>
              <w:t>State</w:t>
            </w:r>
          </w:p>
        </w:tc>
        <w:tc>
          <w:tcPr>
            <w:tcW w:w="1318" w:type="dxa"/>
            <w:tcBorders>
              <w:top w:val="nil"/>
              <w:left w:val="nil"/>
              <w:bottom w:val="single" w:sz="4" w:space="0" w:color="auto"/>
              <w:right w:val="single" w:sz="4" w:space="0" w:color="auto"/>
            </w:tcBorders>
            <w:shd w:val="clear" w:color="auto" w:fill="A6A6A6" w:themeFill="background1" w:themeFillShade="A6"/>
            <w:noWrap/>
            <w:vAlign w:val="bottom"/>
          </w:tcPr>
          <w:p w:rsidR="00B33CF7" w:rsidRPr="00025076" w:rsidRDefault="00B33CF7" w:rsidP="00B33CF7">
            <w:pPr>
              <w:spacing w:after="0" w:line="240" w:lineRule="auto"/>
              <w:jc w:val="center"/>
              <w:rPr>
                <w:rFonts w:ascii="Times New Roman" w:eastAsia="Times New Roman" w:hAnsi="Times New Roman" w:cs="Times New Roman"/>
                <w:color w:val="000000"/>
                <w:sz w:val="24"/>
                <w:szCs w:val="24"/>
              </w:rPr>
            </w:pPr>
            <w:r w:rsidRPr="00025076">
              <w:rPr>
                <w:rFonts w:ascii="Times New Roman" w:eastAsia="Times New Roman" w:hAnsi="Times New Roman" w:cs="Times New Roman"/>
                <w:color w:val="000000"/>
                <w:sz w:val="24"/>
                <w:szCs w:val="24"/>
              </w:rPr>
              <w:t>234.2</w:t>
            </w:r>
          </w:p>
        </w:tc>
        <w:tc>
          <w:tcPr>
            <w:tcW w:w="1350" w:type="dxa"/>
            <w:tcBorders>
              <w:top w:val="nil"/>
              <w:left w:val="nil"/>
              <w:bottom w:val="single" w:sz="4" w:space="0" w:color="auto"/>
              <w:right w:val="single" w:sz="4" w:space="0" w:color="auto"/>
            </w:tcBorders>
            <w:shd w:val="clear" w:color="auto" w:fill="A6A6A6" w:themeFill="background1" w:themeFillShade="A6"/>
            <w:noWrap/>
            <w:vAlign w:val="bottom"/>
          </w:tcPr>
          <w:p w:rsidR="00B33CF7" w:rsidRPr="00025076" w:rsidRDefault="00B33CF7" w:rsidP="00B33CF7">
            <w:pPr>
              <w:spacing w:after="0" w:line="240" w:lineRule="auto"/>
              <w:jc w:val="center"/>
              <w:rPr>
                <w:rFonts w:ascii="Times New Roman" w:eastAsia="Times New Roman" w:hAnsi="Times New Roman" w:cs="Times New Roman"/>
                <w:color w:val="000000"/>
                <w:sz w:val="24"/>
                <w:szCs w:val="24"/>
              </w:rPr>
            </w:pPr>
            <w:r w:rsidRPr="00025076">
              <w:rPr>
                <w:rFonts w:ascii="Times New Roman" w:eastAsia="Times New Roman" w:hAnsi="Times New Roman" w:cs="Times New Roman"/>
                <w:color w:val="000000"/>
                <w:sz w:val="24"/>
                <w:szCs w:val="24"/>
              </w:rPr>
              <w:t>196.4</w:t>
            </w:r>
          </w:p>
        </w:tc>
        <w:tc>
          <w:tcPr>
            <w:tcW w:w="1350" w:type="dxa"/>
            <w:tcBorders>
              <w:top w:val="nil"/>
              <w:left w:val="nil"/>
              <w:bottom w:val="single" w:sz="4" w:space="0" w:color="auto"/>
              <w:right w:val="single" w:sz="4" w:space="0" w:color="auto"/>
            </w:tcBorders>
            <w:shd w:val="clear" w:color="auto" w:fill="A6A6A6" w:themeFill="background1" w:themeFillShade="A6"/>
            <w:noWrap/>
            <w:vAlign w:val="bottom"/>
          </w:tcPr>
          <w:p w:rsidR="00B33CF7" w:rsidRPr="00025076" w:rsidRDefault="00B33CF7" w:rsidP="00B33CF7">
            <w:pPr>
              <w:spacing w:after="0" w:line="240" w:lineRule="auto"/>
              <w:jc w:val="center"/>
              <w:rPr>
                <w:rFonts w:ascii="Times New Roman" w:eastAsia="Times New Roman" w:hAnsi="Times New Roman" w:cs="Times New Roman"/>
                <w:color w:val="000000"/>
                <w:sz w:val="24"/>
                <w:szCs w:val="24"/>
              </w:rPr>
            </w:pPr>
            <w:r w:rsidRPr="00025076">
              <w:rPr>
                <w:rFonts w:ascii="Times New Roman" w:eastAsia="Times New Roman" w:hAnsi="Times New Roman" w:cs="Times New Roman"/>
                <w:color w:val="000000"/>
                <w:sz w:val="24"/>
                <w:szCs w:val="24"/>
              </w:rPr>
              <w:t>154.1</w:t>
            </w:r>
          </w:p>
        </w:tc>
        <w:tc>
          <w:tcPr>
            <w:tcW w:w="1350" w:type="dxa"/>
            <w:tcBorders>
              <w:top w:val="nil"/>
              <w:left w:val="nil"/>
              <w:bottom w:val="single" w:sz="4" w:space="0" w:color="auto"/>
              <w:right w:val="single" w:sz="4" w:space="0" w:color="auto"/>
            </w:tcBorders>
            <w:shd w:val="clear" w:color="auto" w:fill="A6A6A6" w:themeFill="background1" w:themeFillShade="A6"/>
            <w:noWrap/>
            <w:vAlign w:val="bottom"/>
          </w:tcPr>
          <w:p w:rsidR="00B33CF7" w:rsidRPr="00025076" w:rsidRDefault="00B33CF7" w:rsidP="00B33CF7">
            <w:pPr>
              <w:spacing w:after="0" w:line="240" w:lineRule="auto"/>
              <w:jc w:val="center"/>
              <w:rPr>
                <w:rFonts w:ascii="Times New Roman" w:eastAsia="Times New Roman" w:hAnsi="Times New Roman" w:cs="Times New Roman"/>
                <w:color w:val="000000"/>
                <w:sz w:val="24"/>
                <w:szCs w:val="24"/>
              </w:rPr>
            </w:pPr>
            <w:r w:rsidRPr="00025076">
              <w:rPr>
                <w:rFonts w:ascii="Times New Roman" w:eastAsia="Times New Roman" w:hAnsi="Times New Roman" w:cs="Times New Roman"/>
                <w:color w:val="000000"/>
                <w:sz w:val="24"/>
                <w:szCs w:val="24"/>
              </w:rPr>
              <w:t>126.6</w:t>
            </w:r>
          </w:p>
        </w:tc>
      </w:tr>
    </w:tbl>
    <w:p w:rsidR="00025076" w:rsidRDefault="00025076" w:rsidP="002149EE">
      <w:pPr>
        <w:spacing w:after="0" w:line="240" w:lineRule="auto"/>
        <w:rPr>
          <w:rFonts w:ascii="Times New Roman" w:hAnsi="Times New Roman" w:cs="Times New Roman"/>
          <w:sz w:val="24"/>
          <w:szCs w:val="24"/>
        </w:rPr>
      </w:pPr>
    </w:p>
    <w:p w:rsidR="00025076" w:rsidRDefault="00025076" w:rsidP="002149EE">
      <w:pPr>
        <w:spacing w:after="0" w:line="240" w:lineRule="auto"/>
        <w:rPr>
          <w:rFonts w:ascii="Times New Roman" w:hAnsi="Times New Roman" w:cs="Times New Roman"/>
          <w:sz w:val="24"/>
          <w:szCs w:val="24"/>
        </w:rPr>
      </w:pPr>
    </w:p>
    <w:p w:rsidR="002149EE" w:rsidRPr="00560001" w:rsidRDefault="002149EE" w:rsidP="002149EE">
      <w:pPr>
        <w:spacing w:after="0" w:line="240" w:lineRule="auto"/>
        <w:jc w:val="center"/>
        <w:rPr>
          <w:rFonts w:ascii="Times New Roman" w:hAnsi="Times New Roman" w:cs="Times New Roman"/>
          <w:sz w:val="24"/>
          <w:szCs w:val="24"/>
        </w:rPr>
      </w:pPr>
    </w:p>
    <w:p w:rsidR="00025076" w:rsidRDefault="00025076" w:rsidP="002149EE">
      <w:pPr>
        <w:spacing w:after="0" w:line="240" w:lineRule="auto"/>
        <w:ind w:left="1440"/>
        <w:rPr>
          <w:rFonts w:ascii="Times New Roman" w:eastAsia="Times New Roman" w:hAnsi="Times New Roman" w:cs="Times New Roman"/>
          <w:color w:val="000000"/>
          <w:sz w:val="20"/>
          <w:szCs w:val="20"/>
        </w:rPr>
      </w:pPr>
    </w:p>
    <w:p w:rsidR="00025076" w:rsidRDefault="00025076" w:rsidP="002149EE">
      <w:pPr>
        <w:spacing w:after="0" w:line="240" w:lineRule="auto"/>
        <w:ind w:left="1440"/>
        <w:rPr>
          <w:rFonts w:ascii="Times New Roman" w:eastAsia="Times New Roman" w:hAnsi="Times New Roman" w:cs="Times New Roman"/>
          <w:color w:val="000000"/>
          <w:sz w:val="20"/>
          <w:szCs w:val="20"/>
        </w:rPr>
      </w:pPr>
    </w:p>
    <w:p w:rsidR="00025076" w:rsidRDefault="00025076" w:rsidP="002149EE">
      <w:pPr>
        <w:spacing w:after="0" w:line="240" w:lineRule="auto"/>
        <w:ind w:left="1440"/>
        <w:rPr>
          <w:rFonts w:ascii="Times New Roman" w:eastAsia="Times New Roman" w:hAnsi="Times New Roman" w:cs="Times New Roman"/>
          <w:color w:val="000000"/>
          <w:sz w:val="20"/>
          <w:szCs w:val="20"/>
        </w:rPr>
      </w:pPr>
    </w:p>
    <w:p w:rsidR="00025076" w:rsidRDefault="00025076" w:rsidP="002149EE">
      <w:pPr>
        <w:spacing w:after="0" w:line="240" w:lineRule="auto"/>
        <w:ind w:left="1440"/>
        <w:rPr>
          <w:rFonts w:ascii="Times New Roman" w:eastAsia="Times New Roman" w:hAnsi="Times New Roman" w:cs="Times New Roman"/>
          <w:color w:val="000000"/>
          <w:sz w:val="20"/>
          <w:szCs w:val="20"/>
        </w:rPr>
      </w:pPr>
    </w:p>
    <w:p w:rsidR="007710B0" w:rsidRDefault="007710B0" w:rsidP="002149EE">
      <w:pPr>
        <w:spacing w:after="0" w:line="240" w:lineRule="auto"/>
        <w:ind w:left="1440"/>
        <w:rPr>
          <w:rFonts w:ascii="Times New Roman" w:eastAsia="Times New Roman" w:hAnsi="Times New Roman" w:cs="Times New Roman"/>
          <w:color w:val="000000"/>
          <w:sz w:val="20"/>
          <w:szCs w:val="20"/>
        </w:rPr>
      </w:pPr>
    </w:p>
    <w:p w:rsidR="00123446" w:rsidRDefault="00123446" w:rsidP="002149EE">
      <w:pPr>
        <w:spacing w:after="0" w:line="240" w:lineRule="auto"/>
        <w:ind w:left="1440"/>
        <w:rPr>
          <w:rFonts w:ascii="Times New Roman" w:eastAsia="Times New Roman" w:hAnsi="Times New Roman" w:cs="Times New Roman"/>
          <w:color w:val="000000"/>
          <w:sz w:val="20"/>
          <w:szCs w:val="20"/>
        </w:rPr>
      </w:pPr>
    </w:p>
    <w:p w:rsidR="00123446" w:rsidRDefault="00123446" w:rsidP="002149EE">
      <w:pPr>
        <w:spacing w:after="0" w:line="240" w:lineRule="auto"/>
        <w:ind w:left="1440"/>
        <w:rPr>
          <w:rFonts w:ascii="Times New Roman" w:eastAsia="Times New Roman" w:hAnsi="Times New Roman" w:cs="Times New Roman"/>
          <w:color w:val="000000"/>
          <w:sz w:val="20"/>
          <w:szCs w:val="20"/>
        </w:rPr>
      </w:pPr>
    </w:p>
    <w:p w:rsidR="00123446" w:rsidRDefault="00123446" w:rsidP="002149EE">
      <w:pPr>
        <w:spacing w:after="0" w:line="240" w:lineRule="auto"/>
        <w:ind w:left="1440"/>
        <w:rPr>
          <w:rFonts w:ascii="Times New Roman" w:eastAsia="Times New Roman" w:hAnsi="Times New Roman" w:cs="Times New Roman"/>
          <w:color w:val="000000"/>
          <w:sz w:val="20"/>
          <w:szCs w:val="20"/>
        </w:rPr>
      </w:pPr>
    </w:p>
    <w:p w:rsidR="00123446" w:rsidRDefault="00123446" w:rsidP="002149EE">
      <w:pPr>
        <w:spacing w:after="0" w:line="240" w:lineRule="auto"/>
        <w:ind w:left="1440"/>
        <w:rPr>
          <w:rFonts w:ascii="Times New Roman" w:eastAsia="Times New Roman" w:hAnsi="Times New Roman" w:cs="Times New Roman"/>
          <w:color w:val="000000"/>
          <w:sz w:val="20"/>
          <w:szCs w:val="20"/>
        </w:rPr>
      </w:pPr>
    </w:p>
    <w:p w:rsidR="006D1220" w:rsidRDefault="006D1220" w:rsidP="002149EE">
      <w:pPr>
        <w:spacing w:after="0" w:line="240" w:lineRule="auto"/>
        <w:ind w:left="1440"/>
        <w:rPr>
          <w:rFonts w:ascii="Times New Roman" w:eastAsia="Times New Roman" w:hAnsi="Times New Roman" w:cs="Times New Roman"/>
          <w:color w:val="000000"/>
          <w:sz w:val="20"/>
          <w:szCs w:val="20"/>
        </w:rPr>
      </w:pPr>
    </w:p>
    <w:p w:rsidR="006D1220" w:rsidRDefault="006D1220" w:rsidP="002149EE">
      <w:pPr>
        <w:spacing w:after="0" w:line="240" w:lineRule="auto"/>
        <w:ind w:left="1440"/>
        <w:rPr>
          <w:rFonts w:ascii="Times New Roman" w:eastAsia="Times New Roman" w:hAnsi="Times New Roman" w:cs="Times New Roman"/>
          <w:color w:val="000000"/>
          <w:sz w:val="20"/>
          <w:szCs w:val="20"/>
        </w:rPr>
      </w:pPr>
    </w:p>
    <w:p w:rsidR="002149EE" w:rsidRPr="00C5010C" w:rsidRDefault="002149EE" w:rsidP="002149EE">
      <w:pPr>
        <w:spacing w:after="0" w:line="240" w:lineRule="auto"/>
        <w:ind w:left="1440"/>
        <w:rPr>
          <w:rFonts w:ascii="Times New Roman" w:eastAsia="Times New Roman" w:hAnsi="Times New Roman" w:cs="Times New Roman"/>
          <w:color w:val="000000"/>
          <w:sz w:val="20"/>
          <w:szCs w:val="20"/>
        </w:rPr>
      </w:pPr>
      <w:r w:rsidRPr="00C5010C">
        <w:rPr>
          <w:rFonts w:ascii="Times New Roman" w:eastAsia="Times New Roman" w:hAnsi="Times New Roman" w:cs="Times New Roman"/>
          <w:color w:val="000000"/>
          <w:sz w:val="20"/>
          <w:szCs w:val="20"/>
        </w:rPr>
        <w:t>Green shaded cells indicate county number is higher than state average for that year</w:t>
      </w:r>
    </w:p>
    <w:p w:rsidR="002149EE" w:rsidRDefault="002149EE" w:rsidP="002149EE">
      <w:pPr>
        <w:spacing w:after="0" w:line="240" w:lineRule="auto"/>
        <w:ind w:left="1440"/>
        <w:rPr>
          <w:rFonts w:ascii="Times New Roman" w:eastAsia="Times New Roman" w:hAnsi="Times New Roman" w:cs="Times New Roman"/>
          <w:color w:val="000000"/>
          <w:sz w:val="20"/>
          <w:szCs w:val="20"/>
        </w:rPr>
      </w:pPr>
      <w:r w:rsidRPr="00C5010C">
        <w:rPr>
          <w:rFonts w:ascii="Times New Roman" w:eastAsia="Times New Roman" w:hAnsi="Times New Roman" w:cs="Times New Roman"/>
          <w:color w:val="000000"/>
          <w:sz w:val="20"/>
          <w:szCs w:val="20"/>
        </w:rPr>
        <w:t xml:space="preserve">Source: </w:t>
      </w:r>
      <w:hyperlink r:id="rId58" w:history="1">
        <w:r w:rsidR="00025076" w:rsidRPr="00C87CC0">
          <w:rPr>
            <w:rStyle w:val="Hyperlink"/>
            <w:rFonts w:ascii="Times New Roman" w:eastAsia="Times New Roman" w:hAnsi="Times New Roman" w:cs="Times New Roman"/>
            <w:sz w:val="20"/>
            <w:szCs w:val="20"/>
          </w:rPr>
          <w:t>http://www.health.state.mn.us/divs/chs/Trends/index.html</w:t>
        </w:r>
      </w:hyperlink>
    </w:p>
    <w:p w:rsidR="00025076" w:rsidRPr="00C5010C" w:rsidRDefault="00025076" w:rsidP="002149EE">
      <w:pPr>
        <w:spacing w:after="0" w:line="240" w:lineRule="auto"/>
        <w:ind w:left="1440"/>
        <w:rPr>
          <w:rFonts w:ascii="Times New Roman" w:hAnsi="Times New Roman" w:cs="Times New Roman"/>
          <w:sz w:val="20"/>
          <w:szCs w:val="20"/>
        </w:rPr>
      </w:pPr>
    </w:p>
    <w:p w:rsidR="00677742" w:rsidRDefault="00677742" w:rsidP="00560001">
      <w:pPr>
        <w:spacing w:after="0" w:line="240" w:lineRule="auto"/>
        <w:rPr>
          <w:rFonts w:ascii="Times New Roman" w:hAnsi="Times New Roman" w:cs="Times New Roman"/>
          <w:sz w:val="24"/>
          <w:szCs w:val="24"/>
        </w:rPr>
      </w:pPr>
    </w:p>
    <w:p w:rsidR="000847AF" w:rsidRDefault="000847AF" w:rsidP="00A43977">
      <w:pPr>
        <w:spacing w:after="0" w:line="240" w:lineRule="auto"/>
        <w:rPr>
          <w:rFonts w:ascii="Times New Roman" w:hAnsi="Times New Roman" w:cs="Times New Roman"/>
          <w:sz w:val="24"/>
          <w:szCs w:val="24"/>
        </w:rPr>
      </w:pPr>
    </w:p>
    <w:tbl>
      <w:tblPr>
        <w:tblpPr w:leftFromText="180" w:rightFromText="180" w:vertAnchor="text" w:horzAnchor="margin" w:tblpXSpec="center" w:tblpY="1166"/>
        <w:tblW w:w="6952" w:type="dxa"/>
        <w:tblLook w:val="04A0" w:firstRow="1" w:lastRow="0" w:firstColumn="1" w:lastColumn="0" w:noHBand="0" w:noVBand="1"/>
      </w:tblPr>
      <w:tblGrid>
        <w:gridCol w:w="3769"/>
        <w:gridCol w:w="3183"/>
      </w:tblGrid>
      <w:tr w:rsidR="000847AF" w:rsidRPr="00025076" w:rsidTr="00C40711">
        <w:trPr>
          <w:gridAfter w:val="1"/>
          <w:wAfter w:w="3183" w:type="dxa"/>
          <w:trHeight w:val="290"/>
        </w:trPr>
        <w:tc>
          <w:tcPr>
            <w:tcW w:w="3769" w:type="dxa"/>
            <w:tcBorders>
              <w:top w:val="nil"/>
              <w:left w:val="nil"/>
              <w:bottom w:val="nil"/>
              <w:right w:val="nil"/>
            </w:tcBorders>
            <w:shd w:val="clear" w:color="auto" w:fill="auto"/>
            <w:noWrap/>
            <w:vAlign w:val="bottom"/>
          </w:tcPr>
          <w:p w:rsidR="000847AF" w:rsidRPr="00B33CF7" w:rsidRDefault="000847AF" w:rsidP="00C40711">
            <w:pPr>
              <w:spacing w:after="0" w:line="240" w:lineRule="auto"/>
              <w:rPr>
                <w:rFonts w:ascii="Times New Roman" w:eastAsia="Times New Roman" w:hAnsi="Times New Roman" w:cs="Times New Roman"/>
                <w:b/>
                <w:color w:val="000000"/>
                <w:sz w:val="24"/>
                <w:szCs w:val="24"/>
              </w:rPr>
            </w:pPr>
          </w:p>
        </w:tc>
      </w:tr>
      <w:tr w:rsidR="000847AF" w:rsidRPr="000847AF" w:rsidTr="00C40711">
        <w:trPr>
          <w:trHeight w:val="290"/>
        </w:trPr>
        <w:tc>
          <w:tcPr>
            <w:tcW w:w="69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0847AF" w:rsidRPr="000847AF" w:rsidRDefault="000847AF" w:rsidP="00C40711">
            <w:pPr>
              <w:spacing w:after="0" w:line="240" w:lineRule="auto"/>
              <w:jc w:val="center"/>
              <w:rPr>
                <w:rFonts w:ascii="Times New Roman" w:eastAsia="Times New Roman" w:hAnsi="Times New Roman" w:cs="Times New Roman"/>
                <w:b/>
                <w:color w:val="000000"/>
                <w:sz w:val="24"/>
                <w:szCs w:val="24"/>
              </w:rPr>
            </w:pPr>
            <w:r w:rsidRPr="000847AF">
              <w:rPr>
                <w:rFonts w:ascii="Times New Roman" w:eastAsia="Times New Roman" w:hAnsi="Times New Roman" w:cs="Times New Roman"/>
                <w:b/>
                <w:sz w:val="24"/>
                <w:szCs w:val="24"/>
              </w:rPr>
              <w:t xml:space="preserve">% of </w:t>
            </w:r>
            <w:r w:rsidR="00390FA8">
              <w:rPr>
                <w:rFonts w:ascii="Times New Roman" w:eastAsia="Times New Roman" w:hAnsi="Times New Roman" w:cs="Times New Roman"/>
                <w:b/>
                <w:sz w:val="24"/>
                <w:szCs w:val="24"/>
              </w:rPr>
              <w:t>d</w:t>
            </w:r>
            <w:r w:rsidRPr="000847AF">
              <w:rPr>
                <w:rFonts w:ascii="Times New Roman" w:eastAsia="Times New Roman" w:hAnsi="Times New Roman" w:cs="Times New Roman"/>
                <w:b/>
                <w:sz w:val="24"/>
                <w:szCs w:val="24"/>
              </w:rPr>
              <w:t>iabetic Medicare enrollees that receive HbA1c screening</w:t>
            </w:r>
            <w:r w:rsidRPr="000847AF">
              <w:rPr>
                <w:rFonts w:ascii="Times New Roman" w:eastAsia="Times New Roman" w:hAnsi="Times New Roman" w:cs="Times New Roman"/>
                <w:b/>
                <w:color w:val="000000"/>
                <w:sz w:val="24"/>
                <w:szCs w:val="24"/>
              </w:rPr>
              <w:t xml:space="preserve"> </w:t>
            </w:r>
          </w:p>
        </w:tc>
      </w:tr>
      <w:tr w:rsidR="000847AF" w:rsidRPr="00025076" w:rsidTr="00C40711">
        <w:trPr>
          <w:trHeight w:val="290"/>
        </w:trPr>
        <w:tc>
          <w:tcPr>
            <w:tcW w:w="376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rsidR="000847AF" w:rsidRPr="00B33CF7" w:rsidRDefault="000847AF" w:rsidP="00C40711">
            <w:pPr>
              <w:spacing w:after="0" w:line="240" w:lineRule="auto"/>
              <w:rPr>
                <w:rFonts w:ascii="Times New Roman" w:eastAsia="Times New Roman" w:hAnsi="Times New Roman" w:cs="Times New Roman"/>
                <w:b/>
                <w:color w:val="000000"/>
                <w:sz w:val="24"/>
                <w:szCs w:val="24"/>
              </w:rPr>
            </w:pPr>
          </w:p>
        </w:tc>
        <w:tc>
          <w:tcPr>
            <w:tcW w:w="3183" w:type="dxa"/>
            <w:tcBorders>
              <w:top w:val="single" w:sz="4" w:space="0" w:color="auto"/>
              <w:left w:val="nil"/>
              <w:bottom w:val="single" w:sz="4" w:space="0" w:color="auto"/>
              <w:right w:val="single" w:sz="4" w:space="0" w:color="auto"/>
            </w:tcBorders>
            <w:shd w:val="clear" w:color="auto" w:fill="A6A6A6" w:themeFill="background1" w:themeFillShade="A6"/>
            <w:noWrap/>
            <w:vAlign w:val="bottom"/>
          </w:tcPr>
          <w:p w:rsidR="000847AF" w:rsidRDefault="000847AF" w:rsidP="00C40711">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2011 </w:t>
            </w:r>
          </w:p>
          <w:p w:rsidR="000847AF" w:rsidRPr="00025076" w:rsidRDefault="000847AF" w:rsidP="00C407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(most recent data)</w:t>
            </w:r>
          </w:p>
        </w:tc>
      </w:tr>
      <w:tr w:rsidR="000847AF" w:rsidRPr="00025076" w:rsidTr="00C40711">
        <w:trPr>
          <w:trHeight w:val="290"/>
        </w:trPr>
        <w:tc>
          <w:tcPr>
            <w:tcW w:w="3769" w:type="dxa"/>
            <w:tcBorders>
              <w:top w:val="nil"/>
              <w:left w:val="single" w:sz="4" w:space="0" w:color="auto"/>
              <w:bottom w:val="single" w:sz="4" w:space="0" w:color="auto"/>
              <w:right w:val="single" w:sz="4" w:space="0" w:color="auto"/>
            </w:tcBorders>
            <w:shd w:val="clear" w:color="auto" w:fill="auto"/>
            <w:noWrap/>
            <w:vAlign w:val="bottom"/>
          </w:tcPr>
          <w:p w:rsidR="000847AF" w:rsidRPr="00B33CF7" w:rsidRDefault="000847AF" w:rsidP="00C40711">
            <w:pPr>
              <w:spacing w:after="0" w:line="240" w:lineRule="auto"/>
              <w:rPr>
                <w:rFonts w:ascii="Times New Roman" w:eastAsia="Times New Roman" w:hAnsi="Times New Roman" w:cs="Times New Roman"/>
                <w:b/>
                <w:color w:val="000000"/>
                <w:sz w:val="24"/>
                <w:szCs w:val="24"/>
              </w:rPr>
            </w:pPr>
            <w:r w:rsidRPr="00B33CF7">
              <w:rPr>
                <w:rFonts w:ascii="Times New Roman" w:eastAsia="Times New Roman" w:hAnsi="Times New Roman" w:cs="Times New Roman"/>
                <w:b/>
                <w:color w:val="000000"/>
                <w:sz w:val="24"/>
                <w:szCs w:val="24"/>
              </w:rPr>
              <w:t>Norman</w:t>
            </w:r>
          </w:p>
        </w:tc>
        <w:tc>
          <w:tcPr>
            <w:tcW w:w="3183" w:type="dxa"/>
            <w:tcBorders>
              <w:top w:val="nil"/>
              <w:left w:val="nil"/>
              <w:bottom w:val="single" w:sz="4" w:space="0" w:color="auto"/>
              <w:right w:val="single" w:sz="4" w:space="0" w:color="auto"/>
            </w:tcBorders>
            <w:shd w:val="clear" w:color="auto" w:fill="auto"/>
            <w:noWrap/>
            <w:vAlign w:val="bottom"/>
          </w:tcPr>
          <w:p w:rsidR="000847AF" w:rsidRPr="00025076" w:rsidRDefault="000847AF" w:rsidP="00C407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r>
      <w:tr w:rsidR="000847AF" w:rsidRPr="00025076" w:rsidTr="00C40711">
        <w:trPr>
          <w:trHeight w:val="290"/>
        </w:trPr>
        <w:tc>
          <w:tcPr>
            <w:tcW w:w="3769" w:type="dxa"/>
            <w:tcBorders>
              <w:top w:val="nil"/>
              <w:left w:val="single" w:sz="4" w:space="0" w:color="auto"/>
              <w:bottom w:val="single" w:sz="4" w:space="0" w:color="auto"/>
              <w:right w:val="single" w:sz="4" w:space="0" w:color="auto"/>
            </w:tcBorders>
            <w:shd w:val="clear" w:color="auto" w:fill="auto"/>
            <w:noWrap/>
            <w:vAlign w:val="bottom"/>
          </w:tcPr>
          <w:p w:rsidR="000847AF" w:rsidRPr="00B33CF7" w:rsidRDefault="000847AF" w:rsidP="00C40711">
            <w:pPr>
              <w:spacing w:after="0" w:line="240" w:lineRule="auto"/>
              <w:rPr>
                <w:rFonts w:ascii="Times New Roman" w:eastAsia="Times New Roman" w:hAnsi="Times New Roman" w:cs="Times New Roman"/>
                <w:b/>
                <w:color w:val="000000"/>
                <w:sz w:val="24"/>
                <w:szCs w:val="24"/>
              </w:rPr>
            </w:pPr>
            <w:r w:rsidRPr="00B33CF7">
              <w:rPr>
                <w:rFonts w:ascii="Times New Roman" w:eastAsia="Times New Roman" w:hAnsi="Times New Roman" w:cs="Times New Roman"/>
                <w:b/>
                <w:color w:val="000000"/>
                <w:sz w:val="24"/>
                <w:szCs w:val="24"/>
              </w:rPr>
              <w:t>Polk</w:t>
            </w:r>
          </w:p>
        </w:tc>
        <w:tc>
          <w:tcPr>
            <w:tcW w:w="3183" w:type="dxa"/>
            <w:tcBorders>
              <w:top w:val="nil"/>
              <w:left w:val="nil"/>
              <w:bottom w:val="single" w:sz="4" w:space="0" w:color="auto"/>
              <w:right w:val="single" w:sz="4" w:space="0" w:color="auto"/>
            </w:tcBorders>
            <w:shd w:val="clear" w:color="auto" w:fill="auto"/>
            <w:noWrap/>
            <w:vAlign w:val="bottom"/>
          </w:tcPr>
          <w:p w:rsidR="000847AF" w:rsidRPr="00025076" w:rsidRDefault="000847AF" w:rsidP="00C407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r>
      <w:tr w:rsidR="000847AF" w:rsidRPr="00025076" w:rsidTr="00C40711">
        <w:trPr>
          <w:trHeight w:val="290"/>
        </w:trPr>
        <w:tc>
          <w:tcPr>
            <w:tcW w:w="3769" w:type="dxa"/>
            <w:tcBorders>
              <w:top w:val="nil"/>
              <w:left w:val="single" w:sz="4" w:space="0" w:color="auto"/>
              <w:bottom w:val="single" w:sz="4" w:space="0" w:color="auto"/>
              <w:right w:val="single" w:sz="4" w:space="0" w:color="auto"/>
            </w:tcBorders>
            <w:shd w:val="clear" w:color="auto" w:fill="auto"/>
            <w:noWrap/>
            <w:vAlign w:val="bottom"/>
          </w:tcPr>
          <w:p w:rsidR="000847AF" w:rsidRPr="00B33CF7" w:rsidRDefault="000847AF" w:rsidP="00C40711">
            <w:pPr>
              <w:spacing w:after="0" w:line="240" w:lineRule="auto"/>
              <w:rPr>
                <w:rFonts w:ascii="Times New Roman" w:eastAsia="Times New Roman" w:hAnsi="Times New Roman" w:cs="Times New Roman"/>
                <w:b/>
                <w:color w:val="000000"/>
                <w:sz w:val="24"/>
                <w:szCs w:val="24"/>
              </w:rPr>
            </w:pPr>
            <w:r w:rsidRPr="00B33CF7">
              <w:rPr>
                <w:rFonts w:ascii="Times New Roman" w:eastAsia="Times New Roman" w:hAnsi="Times New Roman" w:cs="Times New Roman"/>
                <w:b/>
                <w:color w:val="000000"/>
                <w:sz w:val="24"/>
                <w:szCs w:val="24"/>
              </w:rPr>
              <w:t>Mahnomen</w:t>
            </w:r>
          </w:p>
        </w:tc>
        <w:tc>
          <w:tcPr>
            <w:tcW w:w="3183" w:type="dxa"/>
            <w:tcBorders>
              <w:top w:val="nil"/>
              <w:left w:val="nil"/>
              <w:bottom w:val="single" w:sz="4" w:space="0" w:color="auto"/>
              <w:right w:val="single" w:sz="4" w:space="0" w:color="auto"/>
            </w:tcBorders>
            <w:shd w:val="clear" w:color="auto" w:fill="auto"/>
            <w:noWrap/>
            <w:vAlign w:val="bottom"/>
          </w:tcPr>
          <w:p w:rsidR="000847AF" w:rsidRPr="00025076" w:rsidRDefault="000847AF" w:rsidP="00C407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r>
      <w:tr w:rsidR="000847AF" w:rsidRPr="00025076" w:rsidTr="00C40711">
        <w:trPr>
          <w:trHeight w:val="290"/>
        </w:trPr>
        <w:tc>
          <w:tcPr>
            <w:tcW w:w="3769" w:type="dxa"/>
            <w:tcBorders>
              <w:top w:val="nil"/>
              <w:left w:val="single" w:sz="4" w:space="0" w:color="auto"/>
              <w:bottom w:val="single" w:sz="4" w:space="0" w:color="auto"/>
              <w:right w:val="single" w:sz="4" w:space="0" w:color="auto"/>
            </w:tcBorders>
            <w:shd w:val="clear" w:color="auto" w:fill="auto"/>
            <w:noWrap/>
            <w:vAlign w:val="bottom"/>
          </w:tcPr>
          <w:p w:rsidR="000847AF" w:rsidRPr="00B33CF7" w:rsidRDefault="000847AF" w:rsidP="00C40711">
            <w:pPr>
              <w:spacing w:after="0" w:line="240" w:lineRule="auto"/>
              <w:rPr>
                <w:rFonts w:ascii="Times New Roman" w:eastAsia="Times New Roman" w:hAnsi="Times New Roman" w:cs="Times New Roman"/>
                <w:b/>
                <w:color w:val="000000"/>
                <w:sz w:val="24"/>
                <w:szCs w:val="24"/>
              </w:rPr>
            </w:pPr>
            <w:r w:rsidRPr="00B33CF7">
              <w:rPr>
                <w:rFonts w:ascii="Times New Roman" w:eastAsia="Times New Roman" w:hAnsi="Times New Roman" w:cs="Times New Roman"/>
                <w:b/>
                <w:color w:val="000000"/>
                <w:sz w:val="24"/>
                <w:szCs w:val="24"/>
              </w:rPr>
              <w:t>Hubbard</w:t>
            </w:r>
          </w:p>
        </w:tc>
        <w:tc>
          <w:tcPr>
            <w:tcW w:w="3183" w:type="dxa"/>
            <w:tcBorders>
              <w:top w:val="nil"/>
              <w:left w:val="nil"/>
              <w:bottom w:val="single" w:sz="4" w:space="0" w:color="auto"/>
              <w:right w:val="single" w:sz="4" w:space="0" w:color="auto"/>
            </w:tcBorders>
            <w:shd w:val="clear" w:color="auto" w:fill="auto"/>
            <w:noWrap/>
            <w:vAlign w:val="bottom"/>
          </w:tcPr>
          <w:p w:rsidR="000847AF" w:rsidRPr="00025076" w:rsidRDefault="000847AF" w:rsidP="00C407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r>
      <w:tr w:rsidR="000847AF" w:rsidRPr="00025076" w:rsidTr="00C40711">
        <w:trPr>
          <w:trHeight w:val="290"/>
        </w:trPr>
        <w:tc>
          <w:tcPr>
            <w:tcW w:w="3769" w:type="dxa"/>
            <w:tcBorders>
              <w:top w:val="nil"/>
              <w:left w:val="single" w:sz="4" w:space="0" w:color="auto"/>
              <w:bottom w:val="single" w:sz="4" w:space="0" w:color="auto"/>
              <w:right w:val="single" w:sz="4" w:space="0" w:color="auto"/>
            </w:tcBorders>
            <w:shd w:val="clear" w:color="auto" w:fill="auto"/>
            <w:noWrap/>
            <w:vAlign w:val="bottom"/>
          </w:tcPr>
          <w:p w:rsidR="000847AF" w:rsidRPr="00B33CF7" w:rsidRDefault="000847AF" w:rsidP="00C40711">
            <w:pPr>
              <w:spacing w:after="0" w:line="240" w:lineRule="auto"/>
              <w:rPr>
                <w:rFonts w:ascii="Times New Roman" w:eastAsia="Times New Roman" w:hAnsi="Times New Roman" w:cs="Times New Roman"/>
                <w:b/>
                <w:color w:val="000000"/>
                <w:sz w:val="24"/>
                <w:szCs w:val="24"/>
              </w:rPr>
            </w:pPr>
            <w:r w:rsidRPr="00B33CF7">
              <w:rPr>
                <w:rFonts w:ascii="Times New Roman" w:eastAsia="Times New Roman" w:hAnsi="Times New Roman" w:cs="Times New Roman"/>
                <w:b/>
                <w:color w:val="000000"/>
                <w:sz w:val="24"/>
                <w:szCs w:val="24"/>
              </w:rPr>
              <w:t>LOW</w:t>
            </w:r>
          </w:p>
        </w:tc>
        <w:tc>
          <w:tcPr>
            <w:tcW w:w="3183" w:type="dxa"/>
            <w:tcBorders>
              <w:top w:val="nil"/>
              <w:left w:val="nil"/>
              <w:bottom w:val="single" w:sz="4" w:space="0" w:color="auto"/>
              <w:right w:val="single" w:sz="4" w:space="0" w:color="auto"/>
            </w:tcBorders>
            <w:shd w:val="clear" w:color="auto" w:fill="auto"/>
            <w:noWrap/>
            <w:vAlign w:val="bottom"/>
          </w:tcPr>
          <w:p w:rsidR="000847AF" w:rsidRPr="00025076" w:rsidRDefault="000847AF" w:rsidP="00C407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r>
      <w:tr w:rsidR="000847AF" w:rsidRPr="00025076" w:rsidTr="00C40711">
        <w:trPr>
          <w:trHeight w:val="290"/>
        </w:trPr>
        <w:tc>
          <w:tcPr>
            <w:tcW w:w="3769" w:type="dxa"/>
            <w:tcBorders>
              <w:top w:val="nil"/>
              <w:left w:val="single" w:sz="4" w:space="0" w:color="auto"/>
              <w:bottom w:val="single" w:sz="4" w:space="0" w:color="auto"/>
              <w:right w:val="single" w:sz="4" w:space="0" w:color="auto"/>
            </w:tcBorders>
            <w:shd w:val="clear" w:color="auto" w:fill="auto"/>
            <w:noWrap/>
            <w:vAlign w:val="bottom"/>
          </w:tcPr>
          <w:p w:rsidR="000847AF" w:rsidRPr="00B33CF7" w:rsidRDefault="000847AF" w:rsidP="00C40711">
            <w:pPr>
              <w:spacing w:after="0" w:line="240" w:lineRule="auto"/>
              <w:rPr>
                <w:rFonts w:ascii="Times New Roman" w:eastAsia="Times New Roman" w:hAnsi="Times New Roman" w:cs="Times New Roman"/>
                <w:b/>
                <w:color w:val="000000"/>
                <w:sz w:val="24"/>
                <w:szCs w:val="24"/>
              </w:rPr>
            </w:pPr>
            <w:r w:rsidRPr="00B33CF7">
              <w:rPr>
                <w:rFonts w:ascii="Times New Roman" w:eastAsia="Times New Roman" w:hAnsi="Times New Roman" w:cs="Times New Roman"/>
                <w:b/>
                <w:color w:val="000000"/>
                <w:sz w:val="24"/>
                <w:szCs w:val="24"/>
              </w:rPr>
              <w:t>Beltrami</w:t>
            </w:r>
          </w:p>
        </w:tc>
        <w:tc>
          <w:tcPr>
            <w:tcW w:w="3183" w:type="dxa"/>
            <w:tcBorders>
              <w:top w:val="nil"/>
              <w:left w:val="nil"/>
              <w:bottom w:val="single" w:sz="4" w:space="0" w:color="auto"/>
              <w:right w:val="single" w:sz="4" w:space="0" w:color="auto"/>
            </w:tcBorders>
            <w:shd w:val="clear" w:color="auto" w:fill="auto"/>
            <w:noWrap/>
            <w:vAlign w:val="bottom"/>
          </w:tcPr>
          <w:p w:rsidR="000847AF" w:rsidRPr="00025076" w:rsidRDefault="000847AF" w:rsidP="00C407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r>
      <w:tr w:rsidR="000847AF" w:rsidRPr="00025076" w:rsidTr="00C40711">
        <w:trPr>
          <w:trHeight w:val="290"/>
        </w:trPr>
        <w:tc>
          <w:tcPr>
            <w:tcW w:w="3769" w:type="dxa"/>
            <w:tcBorders>
              <w:top w:val="nil"/>
              <w:left w:val="single" w:sz="4" w:space="0" w:color="auto"/>
              <w:bottom w:val="single" w:sz="4" w:space="0" w:color="auto"/>
              <w:right w:val="single" w:sz="4" w:space="0" w:color="auto"/>
            </w:tcBorders>
            <w:shd w:val="clear" w:color="auto" w:fill="auto"/>
            <w:noWrap/>
            <w:vAlign w:val="bottom"/>
          </w:tcPr>
          <w:p w:rsidR="000847AF" w:rsidRPr="00B33CF7" w:rsidRDefault="000847AF" w:rsidP="00C40711">
            <w:pPr>
              <w:spacing w:after="0" w:line="240" w:lineRule="auto"/>
              <w:rPr>
                <w:rFonts w:ascii="Times New Roman" w:eastAsia="Times New Roman" w:hAnsi="Times New Roman" w:cs="Times New Roman"/>
                <w:b/>
                <w:color w:val="000000"/>
                <w:sz w:val="24"/>
                <w:szCs w:val="24"/>
              </w:rPr>
            </w:pPr>
            <w:r w:rsidRPr="00B33CF7">
              <w:rPr>
                <w:rFonts w:ascii="Times New Roman" w:eastAsia="Times New Roman" w:hAnsi="Times New Roman" w:cs="Times New Roman"/>
                <w:b/>
                <w:color w:val="000000"/>
                <w:sz w:val="24"/>
                <w:szCs w:val="24"/>
              </w:rPr>
              <w:t>Clearwater</w:t>
            </w:r>
          </w:p>
        </w:tc>
        <w:tc>
          <w:tcPr>
            <w:tcW w:w="3183" w:type="dxa"/>
            <w:tcBorders>
              <w:top w:val="nil"/>
              <w:left w:val="nil"/>
              <w:bottom w:val="single" w:sz="4" w:space="0" w:color="auto"/>
              <w:right w:val="single" w:sz="4" w:space="0" w:color="auto"/>
            </w:tcBorders>
            <w:shd w:val="clear" w:color="auto" w:fill="auto"/>
            <w:noWrap/>
            <w:vAlign w:val="bottom"/>
          </w:tcPr>
          <w:p w:rsidR="000847AF" w:rsidRPr="00025076" w:rsidRDefault="000847AF" w:rsidP="00C407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r>
      <w:tr w:rsidR="000847AF" w:rsidRPr="00025076" w:rsidTr="00C40711">
        <w:trPr>
          <w:trHeight w:val="290"/>
        </w:trPr>
        <w:tc>
          <w:tcPr>
            <w:tcW w:w="376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rsidR="000847AF" w:rsidRPr="00B33CF7" w:rsidRDefault="000847AF" w:rsidP="00C40711">
            <w:pPr>
              <w:spacing w:after="0" w:line="240" w:lineRule="auto"/>
              <w:rPr>
                <w:rFonts w:ascii="Times New Roman" w:eastAsia="Times New Roman" w:hAnsi="Times New Roman" w:cs="Times New Roman"/>
                <w:b/>
                <w:color w:val="000000"/>
                <w:sz w:val="24"/>
                <w:szCs w:val="24"/>
              </w:rPr>
            </w:pPr>
            <w:r w:rsidRPr="00B33CF7">
              <w:rPr>
                <w:rFonts w:ascii="Times New Roman" w:eastAsia="Times New Roman" w:hAnsi="Times New Roman" w:cs="Times New Roman"/>
                <w:b/>
                <w:color w:val="000000"/>
                <w:sz w:val="24"/>
                <w:szCs w:val="24"/>
              </w:rPr>
              <w:t>State</w:t>
            </w:r>
          </w:p>
        </w:tc>
        <w:tc>
          <w:tcPr>
            <w:tcW w:w="3183" w:type="dxa"/>
            <w:tcBorders>
              <w:top w:val="single" w:sz="4" w:space="0" w:color="auto"/>
              <w:left w:val="nil"/>
              <w:bottom w:val="single" w:sz="4" w:space="0" w:color="auto"/>
              <w:right w:val="single" w:sz="4" w:space="0" w:color="auto"/>
            </w:tcBorders>
            <w:shd w:val="clear" w:color="auto" w:fill="A6A6A6" w:themeFill="background1" w:themeFillShade="A6"/>
            <w:noWrap/>
            <w:vAlign w:val="bottom"/>
          </w:tcPr>
          <w:p w:rsidR="000847AF" w:rsidRPr="00025076" w:rsidRDefault="000847AF" w:rsidP="00C407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w:t>
            </w:r>
          </w:p>
        </w:tc>
      </w:tr>
      <w:tr w:rsidR="00C40711" w:rsidRPr="00025076" w:rsidTr="00C40711">
        <w:trPr>
          <w:trHeight w:val="290"/>
        </w:trPr>
        <w:tc>
          <w:tcPr>
            <w:tcW w:w="6952" w:type="dxa"/>
            <w:gridSpan w:val="2"/>
            <w:tcBorders>
              <w:top w:val="single" w:sz="4" w:space="0" w:color="auto"/>
            </w:tcBorders>
            <w:shd w:val="clear" w:color="auto" w:fill="auto"/>
            <w:noWrap/>
            <w:vAlign w:val="bottom"/>
          </w:tcPr>
          <w:p w:rsidR="00C40711" w:rsidRPr="00C40711" w:rsidRDefault="00C40711" w:rsidP="00C40711">
            <w:pPr>
              <w:spacing w:after="0" w:line="240" w:lineRule="auto"/>
              <w:rPr>
                <w:rFonts w:ascii="Times New Roman" w:hAnsi="Times New Roman" w:cs="Times New Roman"/>
                <w:sz w:val="20"/>
                <w:szCs w:val="20"/>
              </w:rPr>
            </w:pPr>
            <w:r w:rsidRPr="00C40711">
              <w:rPr>
                <w:rFonts w:ascii="Times New Roman" w:hAnsi="Times New Roman" w:cs="Times New Roman"/>
                <w:sz w:val="20"/>
                <w:szCs w:val="20"/>
              </w:rPr>
              <w:t>County Health Profiles, 2014</w:t>
            </w:r>
          </w:p>
          <w:p w:rsidR="00C40711" w:rsidRDefault="00C40711" w:rsidP="00C40711">
            <w:pPr>
              <w:spacing w:after="0" w:line="240" w:lineRule="auto"/>
              <w:rPr>
                <w:rFonts w:ascii="Times New Roman" w:eastAsia="Times New Roman" w:hAnsi="Times New Roman" w:cs="Times New Roman"/>
                <w:color w:val="000000"/>
                <w:sz w:val="24"/>
                <w:szCs w:val="24"/>
              </w:rPr>
            </w:pPr>
          </w:p>
        </w:tc>
      </w:tr>
    </w:tbl>
    <w:p w:rsidR="000847AF" w:rsidRPr="00390FA8" w:rsidRDefault="00390FA8" w:rsidP="00390FA8">
      <w:pPr>
        <w:pStyle w:val="NormalWeb"/>
        <w:spacing w:before="0" w:beforeAutospacing="0" w:after="0" w:afterAutospacing="0"/>
        <w:rPr>
          <w:b/>
          <w:i/>
        </w:rPr>
      </w:pPr>
      <w:r w:rsidRPr="00390FA8">
        <w:rPr>
          <w:b/>
          <w:i/>
        </w:rPr>
        <w:t>Diabetic Screening</w:t>
      </w:r>
    </w:p>
    <w:p w:rsidR="000847AF" w:rsidRDefault="000847AF" w:rsidP="00A43977">
      <w:pPr>
        <w:spacing w:after="0" w:line="240" w:lineRule="auto"/>
        <w:rPr>
          <w:rFonts w:ascii="Times New Roman" w:hAnsi="Times New Roman" w:cs="Times New Roman"/>
          <w:sz w:val="24"/>
          <w:szCs w:val="24"/>
        </w:rPr>
      </w:pPr>
    </w:p>
    <w:p w:rsidR="000847AF" w:rsidRDefault="00C40711" w:rsidP="00A43977">
      <w:pPr>
        <w:spacing w:after="0" w:line="240" w:lineRule="auto"/>
        <w:rPr>
          <w:rFonts w:ascii="Times New Roman" w:hAnsi="Times New Roman" w:cs="Times New Roman"/>
          <w:sz w:val="24"/>
          <w:szCs w:val="24"/>
        </w:rPr>
      </w:pPr>
      <w:r>
        <w:rPr>
          <w:rFonts w:ascii="Times New Roman" w:hAnsi="Times New Roman" w:cs="Times New Roman"/>
          <w:sz w:val="24"/>
          <w:szCs w:val="24"/>
        </w:rPr>
        <w:t>Only Norman County is greater than the state average for the percentage of diabetic Medicare enrollees that receive HbA1c screenings. Clearwater County is the lowest at 57%.</w:t>
      </w:r>
    </w:p>
    <w:p w:rsidR="000847AF" w:rsidRDefault="000847AF" w:rsidP="00A43977">
      <w:pPr>
        <w:spacing w:after="0" w:line="240" w:lineRule="auto"/>
        <w:rPr>
          <w:rFonts w:ascii="Times New Roman" w:hAnsi="Times New Roman" w:cs="Times New Roman"/>
          <w:sz w:val="24"/>
          <w:szCs w:val="24"/>
        </w:rPr>
      </w:pPr>
    </w:p>
    <w:p w:rsidR="000847AF" w:rsidRDefault="000847AF" w:rsidP="00A43977">
      <w:pPr>
        <w:spacing w:after="0" w:line="240" w:lineRule="auto"/>
        <w:rPr>
          <w:rFonts w:ascii="Times New Roman" w:hAnsi="Times New Roman" w:cs="Times New Roman"/>
          <w:sz w:val="24"/>
          <w:szCs w:val="24"/>
        </w:rPr>
      </w:pPr>
    </w:p>
    <w:p w:rsidR="000847AF" w:rsidRDefault="000847AF" w:rsidP="00A43977">
      <w:pPr>
        <w:spacing w:after="0" w:line="240" w:lineRule="auto"/>
        <w:rPr>
          <w:rFonts w:ascii="Times New Roman" w:hAnsi="Times New Roman" w:cs="Times New Roman"/>
          <w:sz w:val="24"/>
          <w:szCs w:val="24"/>
        </w:rPr>
      </w:pPr>
    </w:p>
    <w:p w:rsidR="000847AF" w:rsidRDefault="000847AF" w:rsidP="00A43977">
      <w:pPr>
        <w:spacing w:after="0" w:line="240" w:lineRule="auto"/>
        <w:rPr>
          <w:rFonts w:ascii="Times New Roman" w:hAnsi="Times New Roman" w:cs="Times New Roman"/>
          <w:sz w:val="24"/>
          <w:szCs w:val="24"/>
        </w:rPr>
      </w:pPr>
    </w:p>
    <w:p w:rsidR="000847AF" w:rsidRDefault="000847AF" w:rsidP="00A43977">
      <w:pPr>
        <w:spacing w:after="0" w:line="240" w:lineRule="auto"/>
        <w:rPr>
          <w:rFonts w:ascii="Times New Roman" w:hAnsi="Times New Roman" w:cs="Times New Roman"/>
          <w:sz w:val="24"/>
          <w:szCs w:val="24"/>
        </w:rPr>
      </w:pPr>
    </w:p>
    <w:p w:rsidR="000847AF" w:rsidRDefault="000847AF" w:rsidP="00A43977">
      <w:pPr>
        <w:spacing w:after="0" w:line="240" w:lineRule="auto"/>
        <w:rPr>
          <w:rFonts w:ascii="Times New Roman" w:hAnsi="Times New Roman" w:cs="Times New Roman"/>
          <w:sz w:val="24"/>
          <w:szCs w:val="24"/>
        </w:rPr>
      </w:pPr>
    </w:p>
    <w:p w:rsidR="000847AF" w:rsidRDefault="000847AF" w:rsidP="00A43977">
      <w:pPr>
        <w:spacing w:after="0" w:line="240" w:lineRule="auto"/>
        <w:rPr>
          <w:rFonts w:ascii="Times New Roman" w:hAnsi="Times New Roman" w:cs="Times New Roman"/>
          <w:sz w:val="24"/>
          <w:szCs w:val="24"/>
        </w:rPr>
      </w:pPr>
    </w:p>
    <w:p w:rsidR="000847AF" w:rsidRDefault="000847AF" w:rsidP="00A43977">
      <w:pPr>
        <w:spacing w:after="0" w:line="240" w:lineRule="auto"/>
        <w:rPr>
          <w:rFonts w:ascii="Times New Roman" w:hAnsi="Times New Roman" w:cs="Times New Roman"/>
          <w:sz w:val="24"/>
          <w:szCs w:val="24"/>
        </w:rPr>
      </w:pPr>
    </w:p>
    <w:p w:rsidR="000847AF" w:rsidRDefault="000847AF" w:rsidP="00A43977">
      <w:pPr>
        <w:spacing w:after="0" w:line="240" w:lineRule="auto"/>
        <w:rPr>
          <w:rFonts w:ascii="Times New Roman" w:hAnsi="Times New Roman" w:cs="Times New Roman"/>
          <w:sz w:val="24"/>
          <w:szCs w:val="24"/>
        </w:rPr>
      </w:pPr>
    </w:p>
    <w:p w:rsidR="000847AF" w:rsidRDefault="000847AF" w:rsidP="00A43977">
      <w:pPr>
        <w:spacing w:after="0" w:line="240" w:lineRule="auto"/>
        <w:rPr>
          <w:rFonts w:ascii="Times New Roman" w:hAnsi="Times New Roman" w:cs="Times New Roman"/>
          <w:sz w:val="24"/>
          <w:szCs w:val="24"/>
        </w:rPr>
      </w:pPr>
    </w:p>
    <w:p w:rsidR="000847AF" w:rsidRDefault="000847AF" w:rsidP="00A43977">
      <w:pPr>
        <w:spacing w:after="0" w:line="240" w:lineRule="auto"/>
        <w:rPr>
          <w:rFonts w:ascii="Times New Roman" w:hAnsi="Times New Roman" w:cs="Times New Roman"/>
          <w:sz w:val="24"/>
          <w:szCs w:val="24"/>
        </w:rPr>
      </w:pPr>
    </w:p>
    <w:p w:rsidR="000847AF" w:rsidRDefault="000847AF" w:rsidP="00A43977">
      <w:pPr>
        <w:spacing w:after="0" w:line="240" w:lineRule="auto"/>
        <w:rPr>
          <w:rFonts w:ascii="Times New Roman" w:hAnsi="Times New Roman" w:cs="Times New Roman"/>
          <w:sz w:val="24"/>
          <w:szCs w:val="24"/>
        </w:rPr>
      </w:pPr>
    </w:p>
    <w:p w:rsidR="000847AF" w:rsidRDefault="000847AF" w:rsidP="00A43977">
      <w:pPr>
        <w:spacing w:after="0" w:line="240" w:lineRule="auto"/>
        <w:rPr>
          <w:rFonts w:ascii="Times New Roman" w:hAnsi="Times New Roman" w:cs="Times New Roman"/>
          <w:sz w:val="24"/>
          <w:szCs w:val="24"/>
        </w:rPr>
      </w:pPr>
    </w:p>
    <w:p w:rsidR="000847AF" w:rsidRDefault="000847AF" w:rsidP="00A43977">
      <w:pPr>
        <w:spacing w:after="0" w:line="240" w:lineRule="auto"/>
        <w:rPr>
          <w:rFonts w:ascii="Times New Roman" w:hAnsi="Times New Roman" w:cs="Times New Roman"/>
          <w:sz w:val="24"/>
          <w:szCs w:val="24"/>
        </w:rPr>
      </w:pPr>
    </w:p>
    <w:p w:rsidR="00C40711" w:rsidRDefault="00C40711" w:rsidP="00A43977">
      <w:pPr>
        <w:spacing w:after="0" w:line="240" w:lineRule="auto"/>
        <w:rPr>
          <w:rFonts w:ascii="Times New Roman" w:hAnsi="Times New Roman" w:cs="Times New Roman"/>
          <w:sz w:val="24"/>
          <w:szCs w:val="24"/>
        </w:rPr>
      </w:pPr>
    </w:p>
    <w:p w:rsidR="006518F3" w:rsidRDefault="006518F3" w:rsidP="00390FA8">
      <w:pPr>
        <w:pStyle w:val="NormalWeb"/>
        <w:spacing w:before="0" w:beforeAutospacing="0" w:after="0" w:afterAutospacing="0"/>
        <w:rPr>
          <w:b/>
          <w:i/>
        </w:rPr>
      </w:pPr>
    </w:p>
    <w:p w:rsidR="006518F3" w:rsidRDefault="006518F3" w:rsidP="00390FA8">
      <w:pPr>
        <w:pStyle w:val="NormalWeb"/>
        <w:spacing w:before="0" w:beforeAutospacing="0" w:after="0" w:afterAutospacing="0"/>
        <w:rPr>
          <w:b/>
          <w:i/>
        </w:rPr>
      </w:pPr>
    </w:p>
    <w:p w:rsidR="00390FA8" w:rsidRPr="00390FA8" w:rsidRDefault="00390FA8" w:rsidP="00390FA8">
      <w:pPr>
        <w:pStyle w:val="NormalWeb"/>
        <w:spacing w:before="0" w:beforeAutospacing="0" w:after="0" w:afterAutospacing="0"/>
        <w:rPr>
          <w:b/>
          <w:i/>
        </w:rPr>
      </w:pPr>
      <w:r w:rsidRPr="00390FA8">
        <w:rPr>
          <w:b/>
          <w:i/>
        </w:rPr>
        <w:t>Mammography Screening</w:t>
      </w:r>
    </w:p>
    <w:p w:rsidR="000847AF" w:rsidRDefault="000847AF" w:rsidP="00A43977">
      <w:pPr>
        <w:spacing w:after="0" w:line="240" w:lineRule="auto"/>
        <w:rPr>
          <w:rFonts w:ascii="Times New Roman" w:hAnsi="Times New Roman" w:cs="Times New Roman"/>
          <w:sz w:val="24"/>
          <w:szCs w:val="24"/>
        </w:rPr>
      </w:pPr>
    </w:p>
    <w:p w:rsidR="000847AF" w:rsidRDefault="00C40711" w:rsidP="00A4397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Mahnomen and Clearwater Counties conduct </w:t>
      </w:r>
      <w:proofErr w:type="spellStart"/>
      <w:r>
        <w:rPr>
          <w:rFonts w:ascii="Times New Roman" w:hAnsi="Times New Roman" w:cs="Times New Roman"/>
          <w:sz w:val="24"/>
          <w:szCs w:val="24"/>
        </w:rPr>
        <w:t>mammographies</w:t>
      </w:r>
      <w:proofErr w:type="spellEnd"/>
      <w:r>
        <w:rPr>
          <w:rFonts w:ascii="Times New Roman" w:hAnsi="Times New Roman" w:cs="Times New Roman"/>
          <w:sz w:val="24"/>
          <w:szCs w:val="24"/>
        </w:rPr>
        <w:t xml:space="preserve"> in 55% and 57% of Medicare enrollees. This is lower than the state average of 68%. </w:t>
      </w:r>
      <w:r w:rsidR="009C6EBA">
        <w:rPr>
          <w:rFonts w:ascii="Times New Roman" w:hAnsi="Times New Roman" w:cs="Times New Roman"/>
          <w:sz w:val="24"/>
          <w:szCs w:val="24"/>
        </w:rPr>
        <w:t>All other counties within the region are near or above the state average.</w:t>
      </w:r>
    </w:p>
    <w:p w:rsidR="000847AF" w:rsidRDefault="000847AF" w:rsidP="00A43977">
      <w:pPr>
        <w:spacing w:after="0" w:line="240" w:lineRule="auto"/>
        <w:rPr>
          <w:rFonts w:ascii="Times New Roman" w:hAnsi="Times New Roman" w:cs="Times New Roman"/>
          <w:sz w:val="24"/>
          <w:szCs w:val="24"/>
        </w:rPr>
      </w:pPr>
    </w:p>
    <w:tbl>
      <w:tblPr>
        <w:tblpPr w:leftFromText="180" w:rightFromText="180" w:vertAnchor="text" w:horzAnchor="margin" w:tblpXSpec="center" w:tblpY="-58"/>
        <w:tblW w:w="6952" w:type="dxa"/>
        <w:tblLook w:val="04A0" w:firstRow="1" w:lastRow="0" w:firstColumn="1" w:lastColumn="0" w:noHBand="0" w:noVBand="1"/>
      </w:tblPr>
      <w:tblGrid>
        <w:gridCol w:w="3769"/>
        <w:gridCol w:w="3183"/>
      </w:tblGrid>
      <w:tr w:rsidR="00C40711" w:rsidRPr="00025076" w:rsidTr="00C40711">
        <w:trPr>
          <w:gridAfter w:val="1"/>
          <w:wAfter w:w="3183" w:type="dxa"/>
          <w:trHeight w:val="290"/>
        </w:trPr>
        <w:tc>
          <w:tcPr>
            <w:tcW w:w="3769" w:type="dxa"/>
            <w:tcBorders>
              <w:top w:val="nil"/>
              <w:left w:val="nil"/>
              <w:bottom w:val="nil"/>
              <w:right w:val="nil"/>
            </w:tcBorders>
            <w:shd w:val="clear" w:color="auto" w:fill="auto"/>
            <w:noWrap/>
            <w:vAlign w:val="bottom"/>
          </w:tcPr>
          <w:p w:rsidR="00C40711" w:rsidRPr="00B33CF7" w:rsidRDefault="00C40711" w:rsidP="00C40711">
            <w:pPr>
              <w:spacing w:after="0" w:line="240" w:lineRule="auto"/>
              <w:rPr>
                <w:rFonts w:ascii="Times New Roman" w:eastAsia="Times New Roman" w:hAnsi="Times New Roman" w:cs="Times New Roman"/>
                <w:b/>
                <w:color w:val="000000"/>
                <w:sz w:val="24"/>
                <w:szCs w:val="24"/>
              </w:rPr>
            </w:pPr>
            <w:r>
              <w:rPr>
                <w:rFonts w:ascii="Times New Roman" w:hAnsi="Times New Roman" w:cs="Times New Roman"/>
                <w:sz w:val="24"/>
                <w:szCs w:val="24"/>
              </w:rPr>
              <w:br w:type="page"/>
            </w:r>
          </w:p>
        </w:tc>
      </w:tr>
      <w:tr w:rsidR="00C40711" w:rsidRPr="000847AF" w:rsidTr="00C40711">
        <w:trPr>
          <w:trHeight w:val="290"/>
        </w:trPr>
        <w:tc>
          <w:tcPr>
            <w:tcW w:w="69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40711" w:rsidRPr="000847AF" w:rsidRDefault="00C40711" w:rsidP="00C40711">
            <w:pPr>
              <w:spacing w:after="0" w:line="240" w:lineRule="auto"/>
              <w:jc w:val="center"/>
              <w:rPr>
                <w:rFonts w:ascii="Times New Roman" w:eastAsia="Times New Roman" w:hAnsi="Times New Roman" w:cs="Times New Roman"/>
                <w:b/>
                <w:color w:val="000000"/>
                <w:sz w:val="24"/>
                <w:szCs w:val="24"/>
              </w:rPr>
            </w:pPr>
            <w:r w:rsidRPr="000847AF">
              <w:rPr>
                <w:rFonts w:ascii="Times New Roman" w:eastAsia="Times New Roman" w:hAnsi="Times New Roman" w:cs="Times New Roman"/>
                <w:b/>
                <w:sz w:val="24"/>
                <w:szCs w:val="24"/>
              </w:rPr>
              <w:t xml:space="preserve">% of </w:t>
            </w:r>
            <w:r>
              <w:rPr>
                <w:rFonts w:ascii="Times New Roman" w:eastAsia="Times New Roman" w:hAnsi="Times New Roman" w:cs="Times New Roman"/>
                <w:b/>
                <w:sz w:val="24"/>
                <w:szCs w:val="24"/>
              </w:rPr>
              <w:t>female</w:t>
            </w:r>
            <w:r w:rsidRPr="000847AF">
              <w:rPr>
                <w:rFonts w:ascii="Times New Roman" w:eastAsia="Times New Roman" w:hAnsi="Times New Roman" w:cs="Times New Roman"/>
                <w:b/>
                <w:sz w:val="24"/>
                <w:szCs w:val="24"/>
              </w:rPr>
              <w:t xml:space="preserve"> Medicare enrollees that receive </w:t>
            </w:r>
            <w:r>
              <w:rPr>
                <w:rFonts w:ascii="Times New Roman" w:eastAsia="Times New Roman" w:hAnsi="Times New Roman" w:cs="Times New Roman"/>
                <w:b/>
                <w:sz w:val="24"/>
                <w:szCs w:val="24"/>
              </w:rPr>
              <w:t>mammography screening</w:t>
            </w:r>
            <w:r w:rsidRPr="000847AF">
              <w:rPr>
                <w:rFonts w:ascii="Times New Roman" w:eastAsia="Times New Roman" w:hAnsi="Times New Roman" w:cs="Times New Roman"/>
                <w:b/>
                <w:color w:val="000000"/>
                <w:sz w:val="24"/>
                <w:szCs w:val="24"/>
              </w:rPr>
              <w:t xml:space="preserve"> </w:t>
            </w:r>
          </w:p>
        </w:tc>
      </w:tr>
      <w:tr w:rsidR="00C40711" w:rsidRPr="00025076" w:rsidTr="00C40711">
        <w:trPr>
          <w:trHeight w:val="290"/>
        </w:trPr>
        <w:tc>
          <w:tcPr>
            <w:tcW w:w="376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rsidR="00C40711" w:rsidRPr="00B33CF7" w:rsidRDefault="00C40711" w:rsidP="00C40711">
            <w:pPr>
              <w:spacing w:after="0" w:line="240" w:lineRule="auto"/>
              <w:rPr>
                <w:rFonts w:ascii="Times New Roman" w:eastAsia="Times New Roman" w:hAnsi="Times New Roman" w:cs="Times New Roman"/>
                <w:b/>
                <w:color w:val="000000"/>
                <w:sz w:val="24"/>
                <w:szCs w:val="24"/>
              </w:rPr>
            </w:pPr>
          </w:p>
        </w:tc>
        <w:tc>
          <w:tcPr>
            <w:tcW w:w="3183" w:type="dxa"/>
            <w:tcBorders>
              <w:top w:val="single" w:sz="4" w:space="0" w:color="auto"/>
              <w:left w:val="nil"/>
              <w:bottom w:val="single" w:sz="4" w:space="0" w:color="auto"/>
              <w:right w:val="single" w:sz="4" w:space="0" w:color="auto"/>
            </w:tcBorders>
            <w:shd w:val="clear" w:color="auto" w:fill="A6A6A6" w:themeFill="background1" w:themeFillShade="A6"/>
            <w:noWrap/>
            <w:vAlign w:val="bottom"/>
          </w:tcPr>
          <w:p w:rsidR="00C40711" w:rsidRDefault="00C40711" w:rsidP="00C40711">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2011 </w:t>
            </w:r>
          </w:p>
          <w:p w:rsidR="00C40711" w:rsidRPr="00025076" w:rsidRDefault="00C40711" w:rsidP="00C407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(most recent data)</w:t>
            </w:r>
          </w:p>
        </w:tc>
      </w:tr>
      <w:tr w:rsidR="00C40711" w:rsidRPr="00025076" w:rsidTr="00C40711">
        <w:trPr>
          <w:trHeight w:val="290"/>
        </w:trPr>
        <w:tc>
          <w:tcPr>
            <w:tcW w:w="3769" w:type="dxa"/>
            <w:tcBorders>
              <w:top w:val="nil"/>
              <w:left w:val="single" w:sz="4" w:space="0" w:color="auto"/>
              <w:bottom w:val="single" w:sz="4" w:space="0" w:color="auto"/>
              <w:right w:val="single" w:sz="4" w:space="0" w:color="auto"/>
            </w:tcBorders>
            <w:shd w:val="clear" w:color="auto" w:fill="auto"/>
            <w:noWrap/>
            <w:vAlign w:val="bottom"/>
          </w:tcPr>
          <w:p w:rsidR="00C40711" w:rsidRPr="00B33CF7" w:rsidRDefault="00C40711" w:rsidP="00C40711">
            <w:pPr>
              <w:spacing w:after="0" w:line="240" w:lineRule="auto"/>
              <w:rPr>
                <w:rFonts w:ascii="Times New Roman" w:eastAsia="Times New Roman" w:hAnsi="Times New Roman" w:cs="Times New Roman"/>
                <w:b/>
                <w:color w:val="000000"/>
                <w:sz w:val="24"/>
                <w:szCs w:val="24"/>
              </w:rPr>
            </w:pPr>
            <w:r w:rsidRPr="00B33CF7">
              <w:rPr>
                <w:rFonts w:ascii="Times New Roman" w:eastAsia="Times New Roman" w:hAnsi="Times New Roman" w:cs="Times New Roman"/>
                <w:b/>
                <w:color w:val="000000"/>
                <w:sz w:val="24"/>
                <w:szCs w:val="24"/>
              </w:rPr>
              <w:t>Beltrami</w:t>
            </w:r>
          </w:p>
        </w:tc>
        <w:tc>
          <w:tcPr>
            <w:tcW w:w="3183" w:type="dxa"/>
            <w:tcBorders>
              <w:top w:val="nil"/>
              <w:left w:val="nil"/>
              <w:bottom w:val="single" w:sz="4" w:space="0" w:color="auto"/>
              <w:right w:val="single" w:sz="4" w:space="0" w:color="auto"/>
            </w:tcBorders>
            <w:shd w:val="clear" w:color="auto" w:fill="auto"/>
            <w:noWrap/>
            <w:vAlign w:val="bottom"/>
          </w:tcPr>
          <w:p w:rsidR="00C40711" w:rsidRPr="00025076" w:rsidRDefault="00C40711" w:rsidP="00C407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C40711" w:rsidRPr="00025076" w:rsidTr="00C40711">
        <w:trPr>
          <w:trHeight w:val="290"/>
        </w:trPr>
        <w:tc>
          <w:tcPr>
            <w:tcW w:w="3769" w:type="dxa"/>
            <w:tcBorders>
              <w:top w:val="nil"/>
              <w:left w:val="single" w:sz="4" w:space="0" w:color="auto"/>
              <w:bottom w:val="single" w:sz="4" w:space="0" w:color="auto"/>
              <w:right w:val="single" w:sz="4" w:space="0" w:color="auto"/>
            </w:tcBorders>
            <w:shd w:val="clear" w:color="auto" w:fill="auto"/>
            <w:noWrap/>
            <w:vAlign w:val="bottom"/>
          </w:tcPr>
          <w:p w:rsidR="00C40711" w:rsidRPr="00B33CF7" w:rsidRDefault="00C40711" w:rsidP="00C40711">
            <w:pPr>
              <w:spacing w:after="0" w:line="240" w:lineRule="auto"/>
              <w:rPr>
                <w:rFonts w:ascii="Times New Roman" w:eastAsia="Times New Roman" w:hAnsi="Times New Roman" w:cs="Times New Roman"/>
                <w:b/>
                <w:color w:val="000000"/>
                <w:sz w:val="24"/>
                <w:szCs w:val="24"/>
              </w:rPr>
            </w:pPr>
            <w:r w:rsidRPr="00B33CF7">
              <w:rPr>
                <w:rFonts w:ascii="Times New Roman" w:eastAsia="Times New Roman" w:hAnsi="Times New Roman" w:cs="Times New Roman"/>
                <w:b/>
                <w:color w:val="000000"/>
                <w:sz w:val="24"/>
                <w:szCs w:val="24"/>
              </w:rPr>
              <w:t>Norman</w:t>
            </w:r>
          </w:p>
        </w:tc>
        <w:tc>
          <w:tcPr>
            <w:tcW w:w="3183" w:type="dxa"/>
            <w:tcBorders>
              <w:top w:val="nil"/>
              <w:left w:val="nil"/>
              <w:bottom w:val="single" w:sz="4" w:space="0" w:color="auto"/>
              <w:right w:val="single" w:sz="4" w:space="0" w:color="auto"/>
            </w:tcBorders>
            <w:shd w:val="clear" w:color="auto" w:fill="auto"/>
            <w:noWrap/>
            <w:vAlign w:val="bottom"/>
          </w:tcPr>
          <w:p w:rsidR="00C40711" w:rsidRPr="00025076" w:rsidRDefault="00C40711" w:rsidP="00C407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r>
      <w:tr w:rsidR="00C40711" w:rsidRPr="00025076" w:rsidTr="00C40711">
        <w:trPr>
          <w:trHeight w:val="290"/>
        </w:trPr>
        <w:tc>
          <w:tcPr>
            <w:tcW w:w="3769" w:type="dxa"/>
            <w:tcBorders>
              <w:top w:val="nil"/>
              <w:left w:val="single" w:sz="4" w:space="0" w:color="auto"/>
              <w:bottom w:val="single" w:sz="4" w:space="0" w:color="auto"/>
              <w:right w:val="single" w:sz="4" w:space="0" w:color="auto"/>
            </w:tcBorders>
            <w:shd w:val="clear" w:color="auto" w:fill="auto"/>
            <w:noWrap/>
            <w:vAlign w:val="bottom"/>
          </w:tcPr>
          <w:p w:rsidR="00C40711" w:rsidRPr="00B33CF7" w:rsidRDefault="00C40711" w:rsidP="00C40711">
            <w:pPr>
              <w:spacing w:after="0" w:line="240" w:lineRule="auto"/>
              <w:rPr>
                <w:rFonts w:ascii="Times New Roman" w:eastAsia="Times New Roman" w:hAnsi="Times New Roman" w:cs="Times New Roman"/>
                <w:b/>
                <w:color w:val="000000"/>
                <w:sz w:val="24"/>
                <w:szCs w:val="24"/>
              </w:rPr>
            </w:pPr>
            <w:r w:rsidRPr="00B33CF7">
              <w:rPr>
                <w:rFonts w:ascii="Times New Roman" w:eastAsia="Times New Roman" w:hAnsi="Times New Roman" w:cs="Times New Roman"/>
                <w:b/>
                <w:color w:val="000000"/>
                <w:sz w:val="24"/>
                <w:szCs w:val="24"/>
              </w:rPr>
              <w:t>LOW</w:t>
            </w:r>
          </w:p>
        </w:tc>
        <w:tc>
          <w:tcPr>
            <w:tcW w:w="3183" w:type="dxa"/>
            <w:tcBorders>
              <w:top w:val="nil"/>
              <w:left w:val="nil"/>
              <w:bottom w:val="single" w:sz="4" w:space="0" w:color="auto"/>
              <w:right w:val="single" w:sz="4" w:space="0" w:color="auto"/>
            </w:tcBorders>
            <w:shd w:val="clear" w:color="auto" w:fill="auto"/>
            <w:noWrap/>
            <w:vAlign w:val="bottom"/>
          </w:tcPr>
          <w:p w:rsidR="00C40711" w:rsidRPr="00025076" w:rsidRDefault="00C40711" w:rsidP="00C407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r>
      <w:tr w:rsidR="00C40711" w:rsidRPr="00025076" w:rsidTr="00C40711">
        <w:trPr>
          <w:trHeight w:val="290"/>
        </w:trPr>
        <w:tc>
          <w:tcPr>
            <w:tcW w:w="3769" w:type="dxa"/>
            <w:tcBorders>
              <w:top w:val="nil"/>
              <w:left w:val="single" w:sz="4" w:space="0" w:color="auto"/>
              <w:bottom w:val="single" w:sz="4" w:space="0" w:color="auto"/>
              <w:right w:val="single" w:sz="4" w:space="0" w:color="auto"/>
            </w:tcBorders>
            <w:shd w:val="clear" w:color="auto" w:fill="auto"/>
            <w:noWrap/>
            <w:vAlign w:val="bottom"/>
          </w:tcPr>
          <w:p w:rsidR="00C40711" w:rsidRPr="00B33CF7" w:rsidRDefault="00C40711" w:rsidP="00C40711">
            <w:pPr>
              <w:spacing w:after="0" w:line="240" w:lineRule="auto"/>
              <w:rPr>
                <w:rFonts w:ascii="Times New Roman" w:eastAsia="Times New Roman" w:hAnsi="Times New Roman" w:cs="Times New Roman"/>
                <w:b/>
                <w:color w:val="000000"/>
                <w:sz w:val="24"/>
                <w:szCs w:val="24"/>
              </w:rPr>
            </w:pPr>
            <w:r w:rsidRPr="00B33CF7">
              <w:rPr>
                <w:rFonts w:ascii="Times New Roman" w:eastAsia="Times New Roman" w:hAnsi="Times New Roman" w:cs="Times New Roman"/>
                <w:b/>
                <w:color w:val="000000"/>
                <w:sz w:val="24"/>
                <w:szCs w:val="24"/>
              </w:rPr>
              <w:t>Hubbard</w:t>
            </w:r>
          </w:p>
        </w:tc>
        <w:tc>
          <w:tcPr>
            <w:tcW w:w="3183" w:type="dxa"/>
            <w:tcBorders>
              <w:top w:val="nil"/>
              <w:left w:val="nil"/>
              <w:bottom w:val="single" w:sz="4" w:space="0" w:color="auto"/>
              <w:right w:val="single" w:sz="4" w:space="0" w:color="auto"/>
            </w:tcBorders>
            <w:shd w:val="clear" w:color="auto" w:fill="auto"/>
            <w:noWrap/>
            <w:vAlign w:val="bottom"/>
          </w:tcPr>
          <w:p w:rsidR="00C40711" w:rsidRPr="00025076" w:rsidRDefault="00C40711" w:rsidP="00C407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r>
      <w:tr w:rsidR="00C40711" w:rsidRPr="00025076" w:rsidTr="00C40711">
        <w:trPr>
          <w:trHeight w:val="290"/>
        </w:trPr>
        <w:tc>
          <w:tcPr>
            <w:tcW w:w="3769" w:type="dxa"/>
            <w:tcBorders>
              <w:top w:val="nil"/>
              <w:left w:val="single" w:sz="4" w:space="0" w:color="auto"/>
              <w:bottom w:val="single" w:sz="4" w:space="0" w:color="auto"/>
              <w:right w:val="single" w:sz="4" w:space="0" w:color="auto"/>
            </w:tcBorders>
            <w:shd w:val="clear" w:color="auto" w:fill="auto"/>
            <w:noWrap/>
            <w:vAlign w:val="bottom"/>
          </w:tcPr>
          <w:p w:rsidR="00C40711" w:rsidRPr="00B33CF7" w:rsidRDefault="00C40711" w:rsidP="00C40711">
            <w:pPr>
              <w:spacing w:after="0" w:line="240" w:lineRule="auto"/>
              <w:rPr>
                <w:rFonts w:ascii="Times New Roman" w:eastAsia="Times New Roman" w:hAnsi="Times New Roman" w:cs="Times New Roman"/>
                <w:b/>
                <w:color w:val="000000"/>
                <w:sz w:val="24"/>
                <w:szCs w:val="24"/>
              </w:rPr>
            </w:pPr>
            <w:r w:rsidRPr="00B33CF7">
              <w:rPr>
                <w:rFonts w:ascii="Times New Roman" w:eastAsia="Times New Roman" w:hAnsi="Times New Roman" w:cs="Times New Roman"/>
                <w:b/>
                <w:color w:val="000000"/>
                <w:sz w:val="24"/>
                <w:szCs w:val="24"/>
              </w:rPr>
              <w:t>Polk</w:t>
            </w:r>
          </w:p>
        </w:tc>
        <w:tc>
          <w:tcPr>
            <w:tcW w:w="3183" w:type="dxa"/>
            <w:tcBorders>
              <w:top w:val="nil"/>
              <w:left w:val="nil"/>
              <w:bottom w:val="single" w:sz="4" w:space="0" w:color="auto"/>
              <w:right w:val="single" w:sz="4" w:space="0" w:color="auto"/>
            </w:tcBorders>
            <w:shd w:val="clear" w:color="auto" w:fill="auto"/>
            <w:noWrap/>
            <w:vAlign w:val="bottom"/>
          </w:tcPr>
          <w:p w:rsidR="00C40711" w:rsidRPr="00025076" w:rsidRDefault="00C40711" w:rsidP="00C407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r>
      <w:tr w:rsidR="00C40711" w:rsidRPr="00025076" w:rsidTr="00C40711">
        <w:trPr>
          <w:trHeight w:val="290"/>
        </w:trPr>
        <w:tc>
          <w:tcPr>
            <w:tcW w:w="3769" w:type="dxa"/>
            <w:tcBorders>
              <w:top w:val="nil"/>
              <w:left w:val="single" w:sz="4" w:space="0" w:color="auto"/>
              <w:bottom w:val="single" w:sz="4" w:space="0" w:color="auto"/>
              <w:right w:val="single" w:sz="4" w:space="0" w:color="auto"/>
            </w:tcBorders>
            <w:shd w:val="clear" w:color="auto" w:fill="auto"/>
            <w:noWrap/>
            <w:vAlign w:val="bottom"/>
          </w:tcPr>
          <w:p w:rsidR="00C40711" w:rsidRPr="00B33CF7" w:rsidRDefault="00C40711" w:rsidP="00C40711">
            <w:pPr>
              <w:spacing w:after="0" w:line="240" w:lineRule="auto"/>
              <w:rPr>
                <w:rFonts w:ascii="Times New Roman" w:eastAsia="Times New Roman" w:hAnsi="Times New Roman" w:cs="Times New Roman"/>
                <w:b/>
                <w:color w:val="000000"/>
                <w:sz w:val="24"/>
                <w:szCs w:val="24"/>
              </w:rPr>
            </w:pPr>
            <w:r w:rsidRPr="00B33CF7">
              <w:rPr>
                <w:rFonts w:ascii="Times New Roman" w:eastAsia="Times New Roman" w:hAnsi="Times New Roman" w:cs="Times New Roman"/>
                <w:b/>
                <w:color w:val="000000"/>
                <w:sz w:val="24"/>
                <w:szCs w:val="24"/>
              </w:rPr>
              <w:t>Clearwater</w:t>
            </w:r>
          </w:p>
        </w:tc>
        <w:tc>
          <w:tcPr>
            <w:tcW w:w="3183" w:type="dxa"/>
            <w:tcBorders>
              <w:top w:val="nil"/>
              <w:left w:val="nil"/>
              <w:bottom w:val="single" w:sz="4" w:space="0" w:color="auto"/>
              <w:right w:val="single" w:sz="4" w:space="0" w:color="auto"/>
            </w:tcBorders>
            <w:shd w:val="clear" w:color="auto" w:fill="auto"/>
            <w:noWrap/>
            <w:vAlign w:val="bottom"/>
          </w:tcPr>
          <w:p w:rsidR="00C40711" w:rsidRPr="00025076" w:rsidRDefault="00C40711" w:rsidP="00C407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r>
      <w:tr w:rsidR="00C40711" w:rsidRPr="00025076" w:rsidTr="00C40711">
        <w:trPr>
          <w:trHeight w:val="290"/>
        </w:trPr>
        <w:tc>
          <w:tcPr>
            <w:tcW w:w="3769" w:type="dxa"/>
            <w:tcBorders>
              <w:top w:val="nil"/>
              <w:left w:val="single" w:sz="4" w:space="0" w:color="auto"/>
              <w:bottom w:val="single" w:sz="4" w:space="0" w:color="auto"/>
              <w:right w:val="single" w:sz="4" w:space="0" w:color="auto"/>
            </w:tcBorders>
            <w:shd w:val="clear" w:color="auto" w:fill="auto"/>
            <w:noWrap/>
            <w:vAlign w:val="bottom"/>
          </w:tcPr>
          <w:p w:rsidR="00C40711" w:rsidRPr="00B33CF7" w:rsidRDefault="00C40711" w:rsidP="00C40711">
            <w:pPr>
              <w:spacing w:after="0" w:line="240" w:lineRule="auto"/>
              <w:rPr>
                <w:rFonts w:ascii="Times New Roman" w:eastAsia="Times New Roman" w:hAnsi="Times New Roman" w:cs="Times New Roman"/>
                <w:b/>
                <w:color w:val="000000"/>
                <w:sz w:val="24"/>
                <w:szCs w:val="24"/>
              </w:rPr>
            </w:pPr>
            <w:r w:rsidRPr="00B33CF7">
              <w:rPr>
                <w:rFonts w:ascii="Times New Roman" w:eastAsia="Times New Roman" w:hAnsi="Times New Roman" w:cs="Times New Roman"/>
                <w:b/>
                <w:color w:val="000000"/>
                <w:sz w:val="24"/>
                <w:szCs w:val="24"/>
              </w:rPr>
              <w:t>Mahnomen</w:t>
            </w:r>
          </w:p>
        </w:tc>
        <w:tc>
          <w:tcPr>
            <w:tcW w:w="3183" w:type="dxa"/>
            <w:tcBorders>
              <w:top w:val="nil"/>
              <w:left w:val="nil"/>
              <w:bottom w:val="single" w:sz="4" w:space="0" w:color="auto"/>
              <w:right w:val="single" w:sz="4" w:space="0" w:color="auto"/>
            </w:tcBorders>
            <w:shd w:val="clear" w:color="auto" w:fill="auto"/>
            <w:noWrap/>
            <w:vAlign w:val="bottom"/>
          </w:tcPr>
          <w:p w:rsidR="00C40711" w:rsidRPr="00025076" w:rsidRDefault="00C40711" w:rsidP="00C407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r>
      <w:tr w:rsidR="00C40711" w:rsidRPr="00025076" w:rsidTr="00C40711">
        <w:trPr>
          <w:trHeight w:val="290"/>
        </w:trPr>
        <w:tc>
          <w:tcPr>
            <w:tcW w:w="376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rsidR="00C40711" w:rsidRPr="00B33CF7" w:rsidRDefault="00C40711" w:rsidP="00C40711">
            <w:pPr>
              <w:spacing w:after="0" w:line="240" w:lineRule="auto"/>
              <w:rPr>
                <w:rFonts w:ascii="Times New Roman" w:eastAsia="Times New Roman" w:hAnsi="Times New Roman" w:cs="Times New Roman"/>
                <w:b/>
                <w:color w:val="000000"/>
                <w:sz w:val="24"/>
                <w:szCs w:val="24"/>
              </w:rPr>
            </w:pPr>
            <w:r w:rsidRPr="00B33CF7">
              <w:rPr>
                <w:rFonts w:ascii="Times New Roman" w:eastAsia="Times New Roman" w:hAnsi="Times New Roman" w:cs="Times New Roman"/>
                <w:b/>
                <w:color w:val="000000"/>
                <w:sz w:val="24"/>
                <w:szCs w:val="24"/>
              </w:rPr>
              <w:t>State</w:t>
            </w:r>
          </w:p>
        </w:tc>
        <w:tc>
          <w:tcPr>
            <w:tcW w:w="3183" w:type="dxa"/>
            <w:tcBorders>
              <w:top w:val="single" w:sz="4" w:space="0" w:color="auto"/>
              <w:left w:val="nil"/>
              <w:bottom w:val="single" w:sz="4" w:space="0" w:color="auto"/>
              <w:right w:val="single" w:sz="4" w:space="0" w:color="auto"/>
            </w:tcBorders>
            <w:shd w:val="clear" w:color="auto" w:fill="A6A6A6" w:themeFill="background1" w:themeFillShade="A6"/>
            <w:noWrap/>
            <w:vAlign w:val="bottom"/>
          </w:tcPr>
          <w:p w:rsidR="00C40711" w:rsidRPr="00025076" w:rsidRDefault="00C40711" w:rsidP="00C4071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r>
      <w:tr w:rsidR="00C40711" w:rsidRPr="00025076" w:rsidTr="00C40711">
        <w:trPr>
          <w:trHeight w:val="290"/>
        </w:trPr>
        <w:tc>
          <w:tcPr>
            <w:tcW w:w="6952" w:type="dxa"/>
            <w:gridSpan w:val="2"/>
            <w:tcBorders>
              <w:top w:val="single" w:sz="4" w:space="0" w:color="auto"/>
            </w:tcBorders>
            <w:shd w:val="clear" w:color="auto" w:fill="auto"/>
            <w:noWrap/>
            <w:vAlign w:val="bottom"/>
          </w:tcPr>
          <w:p w:rsidR="00C40711" w:rsidRPr="00C40711" w:rsidRDefault="00C40711" w:rsidP="00C40711">
            <w:pPr>
              <w:spacing w:after="0" w:line="240" w:lineRule="auto"/>
              <w:rPr>
                <w:rFonts w:ascii="Times New Roman" w:hAnsi="Times New Roman" w:cs="Times New Roman"/>
                <w:sz w:val="20"/>
                <w:szCs w:val="20"/>
              </w:rPr>
            </w:pPr>
            <w:r w:rsidRPr="00C40711">
              <w:rPr>
                <w:rFonts w:ascii="Times New Roman" w:hAnsi="Times New Roman" w:cs="Times New Roman"/>
                <w:sz w:val="20"/>
                <w:szCs w:val="20"/>
              </w:rPr>
              <w:t>County Health Profiles, 2014</w:t>
            </w:r>
          </w:p>
          <w:p w:rsidR="00C40711" w:rsidRDefault="00C40711" w:rsidP="00C40711">
            <w:pPr>
              <w:spacing w:after="0" w:line="240" w:lineRule="auto"/>
              <w:rPr>
                <w:rFonts w:ascii="Times New Roman" w:eastAsia="Times New Roman" w:hAnsi="Times New Roman" w:cs="Times New Roman"/>
                <w:color w:val="000000"/>
                <w:sz w:val="24"/>
                <w:szCs w:val="24"/>
              </w:rPr>
            </w:pPr>
          </w:p>
        </w:tc>
      </w:tr>
    </w:tbl>
    <w:p w:rsidR="000847AF" w:rsidRDefault="000847AF" w:rsidP="00A43977">
      <w:pPr>
        <w:spacing w:after="0" w:line="240" w:lineRule="auto"/>
        <w:rPr>
          <w:rFonts w:ascii="Times New Roman" w:hAnsi="Times New Roman" w:cs="Times New Roman"/>
          <w:sz w:val="24"/>
          <w:szCs w:val="24"/>
        </w:rPr>
      </w:pPr>
    </w:p>
    <w:p w:rsidR="000847AF" w:rsidRDefault="000847AF" w:rsidP="00A43977">
      <w:pPr>
        <w:spacing w:after="0" w:line="240" w:lineRule="auto"/>
        <w:rPr>
          <w:rFonts w:ascii="Times New Roman" w:hAnsi="Times New Roman" w:cs="Times New Roman"/>
          <w:sz w:val="24"/>
          <w:szCs w:val="24"/>
        </w:rPr>
      </w:pPr>
    </w:p>
    <w:p w:rsidR="000847AF" w:rsidRDefault="000847AF" w:rsidP="00A43977">
      <w:pPr>
        <w:spacing w:after="0" w:line="240" w:lineRule="auto"/>
        <w:rPr>
          <w:rFonts w:ascii="Times New Roman" w:hAnsi="Times New Roman" w:cs="Times New Roman"/>
          <w:sz w:val="24"/>
          <w:szCs w:val="24"/>
        </w:rPr>
      </w:pPr>
    </w:p>
    <w:p w:rsidR="000847AF" w:rsidRDefault="000847AF" w:rsidP="00A43977">
      <w:pPr>
        <w:spacing w:after="0" w:line="240" w:lineRule="auto"/>
        <w:rPr>
          <w:rFonts w:ascii="Times New Roman" w:hAnsi="Times New Roman" w:cs="Times New Roman"/>
          <w:sz w:val="24"/>
          <w:szCs w:val="24"/>
        </w:rPr>
      </w:pPr>
    </w:p>
    <w:p w:rsidR="000847AF" w:rsidRDefault="000847AF" w:rsidP="00A43977">
      <w:pPr>
        <w:spacing w:after="0" w:line="240" w:lineRule="auto"/>
        <w:rPr>
          <w:rFonts w:ascii="Times New Roman" w:hAnsi="Times New Roman" w:cs="Times New Roman"/>
          <w:sz w:val="24"/>
          <w:szCs w:val="24"/>
        </w:rPr>
      </w:pPr>
    </w:p>
    <w:p w:rsidR="000847AF" w:rsidRDefault="000847AF" w:rsidP="00A43977">
      <w:pPr>
        <w:spacing w:after="0" w:line="240" w:lineRule="auto"/>
        <w:rPr>
          <w:rFonts w:ascii="Times New Roman" w:hAnsi="Times New Roman" w:cs="Times New Roman"/>
          <w:sz w:val="24"/>
          <w:szCs w:val="24"/>
        </w:rPr>
      </w:pPr>
    </w:p>
    <w:p w:rsidR="000847AF" w:rsidRDefault="000847AF" w:rsidP="00A43977">
      <w:pPr>
        <w:spacing w:after="0" w:line="240" w:lineRule="auto"/>
        <w:rPr>
          <w:rFonts w:ascii="Times New Roman" w:hAnsi="Times New Roman" w:cs="Times New Roman"/>
          <w:sz w:val="24"/>
          <w:szCs w:val="24"/>
        </w:rPr>
      </w:pPr>
    </w:p>
    <w:p w:rsidR="000847AF" w:rsidRDefault="000847AF" w:rsidP="00A43977">
      <w:pPr>
        <w:spacing w:after="0" w:line="240" w:lineRule="auto"/>
        <w:rPr>
          <w:rFonts w:ascii="Times New Roman" w:hAnsi="Times New Roman" w:cs="Times New Roman"/>
          <w:sz w:val="24"/>
          <w:szCs w:val="24"/>
        </w:rPr>
      </w:pPr>
    </w:p>
    <w:p w:rsidR="000847AF" w:rsidRDefault="000847AF" w:rsidP="00A43977">
      <w:pPr>
        <w:spacing w:after="0" w:line="240" w:lineRule="auto"/>
        <w:rPr>
          <w:rFonts w:ascii="Times New Roman" w:hAnsi="Times New Roman" w:cs="Times New Roman"/>
          <w:sz w:val="24"/>
          <w:szCs w:val="24"/>
        </w:rPr>
      </w:pPr>
    </w:p>
    <w:p w:rsidR="000847AF" w:rsidRDefault="000847AF" w:rsidP="00A43977">
      <w:pPr>
        <w:spacing w:after="0" w:line="240" w:lineRule="auto"/>
        <w:rPr>
          <w:rFonts w:ascii="Times New Roman" w:hAnsi="Times New Roman" w:cs="Times New Roman"/>
          <w:sz w:val="24"/>
          <w:szCs w:val="24"/>
        </w:rPr>
      </w:pPr>
    </w:p>
    <w:p w:rsidR="000847AF" w:rsidRDefault="000847AF" w:rsidP="00A43977">
      <w:pPr>
        <w:spacing w:after="0" w:line="240" w:lineRule="auto"/>
        <w:rPr>
          <w:rFonts w:ascii="Times New Roman" w:hAnsi="Times New Roman" w:cs="Times New Roman"/>
          <w:sz w:val="24"/>
          <w:szCs w:val="24"/>
        </w:rPr>
      </w:pPr>
    </w:p>
    <w:p w:rsidR="000847AF" w:rsidRDefault="000847AF" w:rsidP="00E123A9">
      <w:pPr>
        <w:spacing w:before="100" w:beforeAutospacing="1" w:after="100" w:afterAutospacing="1" w:line="240" w:lineRule="auto"/>
        <w:rPr>
          <w:rFonts w:ascii="Times New Roman" w:hAnsi="Times New Roman" w:cs="Times New Roman"/>
          <w:b/>
          <w:color w:val="000000" w:themeColor="text1"/>
          <w:sz w:val="24"/>
          <w:szCs w:val="24"/>
          <w:u w:val="single"/>
        </w:rPr>
      </w:pPr>
    </w:p>
    <w:p w:rsidR="000847AF" w:rsidRDefault="000847AF" w:rsidP="00E123A9">
      <w:pPr>
        <w:spacing w:before="100" w:beforeAutospacing="1" w:after="100" w:afterAutospacing="1" w:line="240" w:lineRule="auto"/>
        <w:rPr>
          <w:rFonts w:ascii="Times New Roman" w:hAnsi="Times New Roman" w:cs="Times New Roman"/>
          <w:b/>
          <w:color w:val="000000" w:themeColor="text1"/>
          <w:sz w:val="24"/>
          <w:szCs w:val="24"/>
          <w:u w:val="single"/>
        </w:rPr>
      </w:pPr>
    </w:p>
    <w:p w:rsidR="000847AF" w:rsidRDefault="000847AF" w:rsidP="00E123A9">
      <w:pPr>
        <w:spacing w:before="100" w:beforeAutospacing="1" w:after="100" w:afterAutospacing="1" w:line="240" w:lineRule="auto"/>
        <w:rPr>
          <w:rFonts w:ascii="Times New Roman" w:hAnsi="Times New Roman" w:cs="Times New Roman"/>
          <w:b/>
          <w:color w:val="000000" w:themeColor="text1"/>
          <w:sz w:val="24"/>
          <w:szCs w:val="24"/>
          <w:u w:val="single"/>
        </w:rPr>
      </w:pPr>
    </w:p>
    <w:p w:rsidR="000847AF" w:rsidRDefault="000847AF" w:rsidP="00E123A9">
      <w:pPr>
        <w:spacing w:before="100" w:beforeAutospacing="1" w:after="100" w:afterAutospacing="1" w:line="240" w:lineRule="auto"/>
        <w:rPr>
          <w:rFonts w:ascii="Times New Roman" w:hAnsi="Times New Roman" w:cs="Times New Roman"/>
          <w:b/>
          <w:color w:val="000000" w:themeColor="text1"/>
          <w:sz w:val="24"/>
          <w:szCs w:val="24"/>
          <w:u w:val="single"/>
        </w:rPr>
      </w:pPr>
    </w:p>
    <w:p w:rsidR="000847AF" w:rsidRDefault="000847AF" w:rsidP="00E123A9">
      <w:pPr>
        <w:spacing w:before="100" w:beforeAutospacing="1" w:after="100" w:afterAutospacing="1" w:line="240" w:lineRule="auto"/>
        <w:rPr>
          <w:rFonts w:ascii="Times New Roman" w:hAnsi="Times New Roman" w:cs="Times New Roman"/>
          <w:b/>
          <w:color w:val="000000" w:themeColor="text1"/>
          <w:sz w:val="24"/>
          <w:szCs w:val="24"/>
          <w:u w:val="single"/>
        </w:rPr>
      </w:pPr>
    </w:p>
    <w:p w:rsidR="00E123A9" w:rsidRPr="003D08CF" w:rsidRDefault="009C6EBA" w:rsidP="006518F3">
      <w:pPr>
        <w:spacing w:before="100" w:beforeAutospacing="1" w:after="100" w:afterAutospacing="1" w:line="240" w:lineRule="auto"/>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lastRenderedPageBreak/>
        <w:t>Q</w:t>
      </w:r>
      <w:r w:rsidR="00E123A9" w:rsidRPr="003D08CF">
        <w:rPr>
          <w:rFonts w:ascii="Times New Roman" w:hAnsi="Times New Roman" w:cs="Times New Roman"/>
          <w:b/>
          <w:color w:val="000000" w:themeColor="text1"/>
          <w:sz w:val="24"/>
          <w:szCs w:val="24"/>
          <w:u w:val="single"/>
        </w:rPr>
        <w:t>ualitative Findings</w:t>
      </w:r>
    </w:p>
    <w:p w:rsidR="00ED28CA" w:rsidRPr="00123446" w:rsidRDefault="00B15D50" w:rsidP="00ED28CA">
      <w:pPr>
        <w:spacing w:after="0" w:line="240" w:lineRule="auto"/>
        <w:rPr>
          <w:rFonts w:ascii="Times New Roman" w:hAnsi="Times New Roman"/>
          <w:sz w:val="24"/>
          <w:szCs w:val="24"/>
        </w:rPr>
      </w:pPr>
      <w:r w:rsidRPr="00B15D50">
        <w:rPr>
          <w:rFonts w:ascii="Times New Roman" w:hAnsi="Times New Roman" w:cs="Times New Roman"/>
          <w:sz w:val="24"/>
          <w:szCs w:val="24"/>
        </w:rPr>
        <w:t xml:space="preserve">A massive aggregation of conceptual qualitative data was </w:t>
      </w:r>
      <w:r>
        <w:rPr>
          <w:rFonts w:ascii="Times New Roman" w:hAnsi="Times New Roman" w:cs="Times New Roman"/>
          <w:sz w:val="24"/>
          <w:szCs w:val="24"/>
        </w:rPr>
        <w:t xml:space="preserve">undertaken in the conceptualization and </w:t>
      </w:r>
      <w:r w:rsidRPr="00B15D50">
        <w:rPr>
          <w:rFonts w:ascii="Times New Roman" w:hAnsi="Times New Roman" w:cs="Times New Roman"/>
          <w:sz w:val="24"/>
          <w:szCs w:val="24"/>
        </w:rPr>
        <w:t>develop</w:t>
      </w:r>
      <w:r>
        <w:rPr>
          <w:rFonts w:ascii="Times New Roman" w:hAnsi="Times New Roman" w:cs="Times New Roman"/>
          <w:sz w:val="24"/>
          <w:szCs w:val="24"/>
        </w:rPr>
        <w:t xml:space="preserve">ment of </w:t>
      </w:r>
      <w:r w:rsidRPr="00B15D50">
        <w:rPr>
          <w:rFonts w:ascii="Times New Roman" w:hAnsi="Times New Roman" w:cs="Times New Roman"/>
          <w:sz w:val="24"/>
          <w:szCs w:val="24"/>
        </w:rPr>
        <w:t xml:space="preserve">a grounded theory model of health concerns that impact the quality of life for </w:t>
      </w:r>
      <w:r w:rsidR="004A790C">
        <w:rPr>
          <w:rFonts w:ascii="Times New Roman" w:hAnsi="Times New Roman" w:cs="Times New Roman"/>
          <w:sz w:val="24"/>
          <w:szCs w:val="24"/>
        </w:rPr>
        <w:t xml:space="preserve">the regions </w:t>
      </w:r>
      <w:r w:rsidRPr="00B15D50">
        <w:rPr>
          <w:rFonts w:ascii="Times New Roman" w:hAnsi="Times New Roman" w:cs="Times New Roman"/>
          <w:sz w:val="24"/>
          <w:szCs w:val="24"/>
        </w:rPr>
        <w:t>residents</w:t>
      </w:r>
      <w:r w:rsidR="004A790C">
        <w:rPr>
          <w:rFonts w:ascii="Times New Roman" w:hAnsi="Times New Roman" w:cs="Times New Roman"/>
          <w:sz w:val="24"/>
          <w:szCs w:val="24"/>
        </w:rPr>
        <w:t>.</w:t>
      </w:r>
      <w:r w:rsidR="00ED28CA" w:rsidRPr="00ED28CA">
        <w:rPr>
          <w:rFonts w:ascii="Times New Roman" w:hAnsi="Times New Roman"/>
          <w:sz w:val="24"/>
          <w:szCs w:val="24"/>
        </w:rPr>
        <w:t xml:space="preserve"> </w:t>
      </w:r>
      <w:r w:rsidR="00ED28CA" w:rsidRPr="00123446">
        <w:rPr>
          <w:rFonts w:ascii="Times New Roman" w:hAnsi="Times New Roman"/>
          <w:sz w:val="24"/>
          <w:szCs w:val="24"/>
        </w:rPr>
        <w:t>A concept map was developed in order to assist readers in understanding the large volume of information provided</w:t>
      </w:r>
      <w:r w:rsidR="00ED28CA">
        <w:rPr>
          <w:rFonts w:ascii="Times New Roman" w:hAnsi="Times New Roman"/>
          <w:sz w:val="24"/>
          <w:szCs w:val="24"/>
        </w:rPr>
        <w:t>.</w:t>
      </w:r>
      <w:r w:rsidR="00ED28CA" w:rsidRPr="00123446">
        <w:rPr>
          <w:rFonts w:ascii="Times New Roman" w:hAnsi="Times New Roman"/>
          <w:sz w:val="24"/>
          <w:szCs w:val="24"/>
        </w:rPr>
        <w:t xml:space="preserve"> While the qualitative items identified in the concept map are incomplete in terms of exhausting phenomena contributing to the quality of life within the region, at this time it is a highlight of those recurring items viewed by participants as most influential. </w:t>
      </w:r>
    </w:p>
    <w:p w:rsidR="004A790C" w:rsidRDefault="004A790C" w:rsidP="00E123A9">
      <w:pPr>
        <w:spacing w:after="0" w:line="240" w:lineRule="auto"/>
        <w:rPr>
          <w:rFonts w:ascii="Times New Roman" w:hAnsi="Times New Roman" w:cs="Times New Roman"/>
          <w:sz w:val="24"/>
          <w:szCs w:val="24"/>
        </w:rPr>
      </w:pPr>
    </w:p>
    <w:p w:rsidR="00B15D50" w:rsidRPr="00B15D50" w:rsidRDefault="004A790C" w:rsidP="00E123A9">
      <w:pPr>
        <w:spacing w:after="0" w:line="240" w:lineRule="auto"/>
        <w:rPr>
          <w:rFonts w:ascii="Times New Roman" w:hAnsi="Times New Roman" w:cs="Times New Roman"/>
          <w:sz w:val="24"/>
          <w:szCs w:val="24"/>
        </w:rPr>
      </w:pPr>
      <w:r>
        <w:rPr>
          <w:rFonts w:ascii="Times New Roman" w:hAnsi="Times New Roman" w:cs="Times New Roman"/>
          <w:sz w:val="24"/>
          <w:szCs w:val="24"/>
        </w:rPr>
        <w:t>Data were derived from the following qualitative studies:</w:t>
      </w:r>
      <w:r w:rsidR="00B15D50" w:rsidRPr="00B15D50">
        <w:rPr>
          <w:rFonts w:ascii="Times New Roman" w:hAnsi="Times New Roman" w:cs="Times New Roman"/>
          <w:sz w:val="24"/>
          <w:szCs w:val="24"/>
        </w:rPr>
        <w:t xml:space="preserve">  </w:t>
      </w:r>
    </w:p>
    <w:p w:rsidR="00B15D50" w:rsidRPr="00B15D50" w:rsidRDefault="00B15D50" w:rsidP="00E123A9">
      <w:pPr>
        <w:spacing w:after="0" w:line="240" w:lineRule="auto"/>
        <w:rPr>
          <w:rFonts w:ascii="Times New Roman" w:hAnsi="Times New Roman" w:cs="Times New Roman"/>
          <w:sz w:val="24"/>
          <w:szCs w:val="24"/>
        </w:rPr>
      </w:pPr>
    </w:p>
    <w:p w:rsidR="00E123A9" w:rsidRPr="003D08CF" w:rsidRDefault="007E58A3" w:rsidP="004A790C">
      <w:pPr>
        <w:spacing w:after="0" w:line="240" w:lineRule="auto"/>
        <w:ind w:left="360"/>
        <w:rPr>
          <w:rFonts w:ascii="Times New Roman" w:hAnsi="Times New Roman" w:cs="Times New Roman"/>
          <w:b/>
          <w:i/>
          <w:sz w:val="24"/>
          <w:szCs w:val="24"/>
        </w:rPr>
      </w:pPr>
      <w:r>
        <w:rPr>
          <w:rFonts w:ascii="Times New Roman" w:hAnsi="Times New Roman" w:cs="Times New Roman"/>
          <w:b/>
          <w:i/>
          <w:sz w:val="24"/>
          <w:szCs w:val="24"/>
        </w:rPr>
        <w:t xml:space="preserve">1) </w:t>
      </w:r>
      <w:r w:rsidR="00E123A9" w:rsidRPr="003D08CF">
        <w:rPr>
          <w:rFonts w:ascii="Times New Roman" w:hAnsi="Times New Roman" w:cs="Times New Roman"/>
          <w:b/>
          <w:i/>
          <w:sz w:val="24"/>
          <w:szCs w:val="24"/>
        </w:rPr>
        <w:t>Statewide Health Improvement Program 2010 Interview Notes Analysis</w:t>
      </w:r>
    </w:p>
    <w:p w:rsidR="00E123A9" w:rsidRPr="004A790C" w:rsidRDefault="00E123A9" w:rsidP="004A790C">
      <w:pPr>
        <w:pStyle w:val="ListParagraph"/>
        <w:numPr>
          <w:ilvl w:val="0"/>
          <w:numId w:val="30"/>
        </w:numPr>
        <w:spacing w:after="0" w:line="240" w:lineRule="auto"/>
        <w:ind w:left="1080"/>
        <w:rPr>
          <w:rFonts w:ascii="Times New Roman" w:hAnsi="Times New Roman" w:cs="Times New Roman"/>
          <w:sz w:val="24"/>
          <w:szCs w:val="24"/>
        </w:rPr>
      </w:pPr>
      <w:r w:rsidRPr="004A790C">
        <w:rPr>
          <w:rFonts w:ascii="Times New Roman" w:hAnsi="Times New Roman" w:cs="Times New Roman"/>
          <w:sz w:val="24"/>
          <w:szCs w:val="24"/>
        </w:rPr>
        <w:t xml:space="preserve">A review analysis of 24 interviews conducted by SHIP </w:t>
      </w:r>
      <w:r w:rsidR="00994E2E" w:rsidRPr="004A790C">
        <w:rPr>
          <w:rFonts w:ascii="Times New Roman" w:hAnsi="Times New Roman" w:cs="Times New Roman"/>
          <w:sz w:val="24"/>
          <w:szCs w:val="24"/>
        </w:rPr>
        <w:t xml:space="preserve">1.0 </w:t>
      </w:r>
      <w:r w:rsidRPr="004A790C">
        <w:rPr>
          <w:rFonts w:ascii="Times New Roman" w:hAnsi="Times New Roman" w:cs="Times New Roman"/>
          <w:sz w:val="24"/>
          <w:szCs w:val="24"/>
        </w:rPr>
        <w:t xml:space="preserve">staff in the fall of 2010 was conducted. </w:t>
      </w:r>
    </w:p>
    <w:p w:rsidR="00E123A9" w:rsidRPr="004A790C" w:rsidRDefault="007E58A3" w:rsidP="004A790C">
      <w:pPr>
        <w:spacing w:after="0" w:line="240" w:lineRule="auto"/>
        <w:ind w:left="360"/>
        <w:rPr>
          <w:rFonts w:ascii="Times New Roman" w:hAnsi="Times New Roman" w:cs="Times New Roman"/>
          <w:b/>
          <w:i/>
          <w:sz w:val="24"/>
          <w:szCs w:val="24"/>
        </w:rPr>
      </w:pPr>
      <w:r>
        <w:rPr>
          <w:rFonts w:ascii="Times New Roman" w:hAnsi="Times New Roman" w:cs="Times New Roman"/>
          <w:b/>
          <w:i/>
          <w:sz w:val="24"/>
          <w:szCs w:val="24"/>
        </w:rPr>
        <w:t xml:space="preserve">2) </w:t>
      </w:r>
      <w:r w:rsidR="004A790C">
        <w:rPr>
          <w:rFonts w:ascii="Times New Roman" w:hAnsi="Times New Roman" w:cs="Times New Roman"/>
          <w:b/>
          <w:i/>
          <w:sz w:val="24"/>
          <w:szCs w:val="24"/>
        </w:rPr>
        <w:t xml:space="preserve">Norman, Polk, Mahnomen: </w:t>
      </w:r>
      <w:r w:rsidR="00E123A9" w:rsidRPr="004A790C">
        <w:rPr>
          <w:rFonts w:ascii="Times New Roman" w:hAnsi="Times New Roman" w:cs="Times New Roman"/>
          <w:b/>
          <w:i/>
          <w:sz w:val="24"/>
          <w:szCs w:val="24"/>
        </w:rPr>
        <w:t>Community Themes and Strengths Discussion Groups</w:t>
      </w:r>
    </w:p>
    <w:p w:rsidR="00E123A9" w:rsidRPr="004A790C" w:rsidRDefault="002B563A" w:rsidP="004A790C">
      <w:pPr>
        <w:pStyle w:val="ListParagraph"/>
        <w:numPr>
          <w:ilvl w:val="0"/>
          <w:numId w:val="30"/>
        </w:numPr>
        <w:spacing w:after="0" w:line="240" w:lineRule="auto"/>
        <w:ind w:left="1080"/>
        <w:rPr>
          <w:rFonts w:ascii="Times New Roman" w:eastAsia="Times New Roman" w:hAnsi="Times New Roman" w:cs="Times New Roman"/>
          <w:bCs/>
          <w:color w:val="000000" w:themeColor="text1"/>
          <w:sz w:val="24"/>
          <w:szCs w:val="24"/>
        </w:rPr>
      </w:pPr>
      <w:r w:rsidRPr="004A790C">
        <w:rPr>
          <w:rFonts w:ascii="Times New Roman" w:hAnsi="Times New Roman" w:cs="Times New Roman"/>
          <w:sz w:val="24"/>
          <w:szCs w:val="24"/>
        </w:rPr>
        <w:t xml:space="preserve">Over 45 individuals participated in focus groups and individual conversations with public health staff held throughout the summer </w:t>
      </w:r>
      <w:r w:rsidR="004A790C" w:rsidRPr="004A790C">
        <w:rPr>
          <w:rFonts w:ascii="Times New Roman" w:hAnsi="Times New Roman" w:cs="Times New Roman"/>
          <w:sz w:val="24"/>
          <w:szCs w:val="24"/>
        </w:rPr>
        <w:t xml:space="preserve">of 2013 </w:t>
      </w:r>
      <w:r w:rsidRPr="004A790C">
        <w:rPr>
          <w:rFonts w:ascii="Times New Roman" w:hAnsi="Times New Roman" w:cs="Times New Roman"/>
          <w:sz w:val="24"/>
          <w:szCs w:val="24"/>
        </w:rPr>
        <w:t xml:space="preserve">in Polk, Norman and Mahnomen </w:t>
      </w:r>
      <w:r w:rsidR="000C1479" w:rsidRPr="004A790C">
        <w:rPr>
          <w:rFonts w:ascii="Times New Roman" w:hAnsi="Times New Roman" w:cs="Times New Roman"/>
          <w:sz w:val="24"/>
          <w:szCs w:val="24"/>
        </w:rPr>
        <w:t xml:space="preserve">Counties. </w:t>
      </w:r>
      <w:r w:rsidRPr="004A790C">
        <w:rPr>
          <w:rFonts w:ascii="Times New Roman" w:hAnsi="Times New Roman" w:cs="Times New Roman"/>
          <w:sz w:val="24"/>
          <w:szCs w:val="24"/>
        </w:rPr>
        <w:t>Participants were asked to think broadly about the different recurring needs and concerns of clients and the general population served by</w:t>
      </w:r>
      <w:r w:rsidR="004A790C">
        <w:rPr>
          <w:rFonts w:ascii="Times New Roman" w:hAnsi="Times New Roman" w:cs="Times New Roman"/>
          <w:sz w:val="24"/>
          <w:szCs w:val="24"/>
        </w:rPr>
        <w:t xml:space="preserve"> them and their organizations as well as what they b</w:t>
      </w:r>
      <w:r w:rsidR="00E123A9" w:rsidRPr="004A790C">
        <w:rPr>
          <w:rFonts w:ascii="Times New Roman" w:eastAsia="Times New Roman" w:hAnsi="Times New Roman" w:cs="Times New Roman"/>
          <w:bCs/>
          <w:color w:val="000000" w:themeColor="text1"/>
          <w:sz w:val="24"/>
          <w:szCs w:val="24"/>
        </w:rPr>
        <w:t>elieve</w:t>
      </w:r>
      <w:r w:rsidR="004A790C">
        <w:rPr>
          <w:rFonts w:ascii="Times New Roman" w:eastAsia="Times New Roman" w:hAnsi="Times New Roman" w:cs="Times New Roman"/>
          <w:bCs/>
          <w:color w:val="000000" w:themeColor="text1"/>
          <w:sz w:val="24"/>
          <w:szCs w:val="24"/>
        </w:rPr>
        <w:t>d were</w:t>
      </w:r>
      <w:r w:rsidR="00E123A9" w:rsidRPr="004A790C">
        <w:rPr>
          <w:rFonts w:ascii="Times New Roman" w:eastAsia="Times New Roman" w:hAnsi="Times New Roman" w:cs="Times New Roman"/>
          <w:bCs/>
          <w:color w:val="000000" w:themeColor="text1"/>
          <w:sz w:val="24"/>
          <w:szCs w:val="24"/>
        </w:rPr>
        <w:t xml:space="preserve"> the 2-3 most important issues that should be addressed in order to help further improve the quality of life for people in </w:t>
      </w:r>
      <w:r w:rsidR="004A790C">
        <w:rPr>
          <w:rFonts w:ascii="Times New Roman" w:eastAsia="Times New Roman" w:hAnsi="Times New Roman" w:cs="Times New Roman"/>
          <w:bCs/>
          <w:color w:val="000000" w:themeColor="text1"/>
          <w:sz w:val="24"/>
          <w:szCs w:val="24"/>
        </w:rPr>
        <w:t xml:space="preserve">their </w:t>
      </w:r>
      <w:r w:rsidR="00E123A9" w:rsidRPr="004A790C">
        <w:rPr>
          <w:rFonts w:ascii="Times New Roman" w:eastAsia="Times New Roman" w:hAnsi="Times New Roman" w:cs="Times New Roman"/>
          <w:bCs/>
          <w:color w:val="000000" w:themeColor="text1"/>
          <w:sz w:val="24"/>
          <w:szCs w:val="24"/>
        </w:rPr>
        <w:t>community (county)?</w:t>
      </w:r>
      <w:r w:rsidRPr="004A790C">
        <w:rPr>
          <w:rFonts w:ascii="Times New Roman" w:eastAsia="Times New Roman" w:hAnsi="Times New Roman" w:cs="Times New Roman"/>
          <w:bCs/>
          <w:color w:val="000000" w:themeColor="text1"/>
          <w:sz w:val="24"/>
          <w:szCs w:val="24"/>
        </w:rPr>
        <w:t xml:space="preserve">” </w:t>
      </w:r>
      <w:r w:rsidR="00E123A9" w:rsidRPr="004A790C">
        <w:rPr>
          <w:rFonts w:ascii="Times New Roman" w:eastAsia="Times New Roman" w:hAnsi="Times New Roman" w:cs="Times New Roman"/>
          <w:bCs/>
          <w:color w:val="000000" w:themeColor="text1"/>
          <w:sz w:val="24"/>
          <w:szCs w:val="24"/>
        </w:rPr>
        <w:t xml:space="preserve"> </w:t>
      </w:r>
      <w:r w:rsidRPr="004A790C">
        <w:rPr>
          <w:rFonts w:ascii="Times New Roman" w:eastAsia="Times New Roman" w:hAnsi="Times New Roman" w:cs="Times New Roman"/>
          <w:bCs/>
          <w:color w:val="000000" w:themeColor="text1"/>
          <w:sz w:val="24"/>
          <w:szCs w:val="24"/>
        </w:rPr>
        <w:t xml:space="preserve"> </w:t>
      </w:r>
    </w:p>
    <w:p w:rsidR="004A790C" w:rsidRPr="004A790C" w:rsidRDefault="007E58A3" w:rsidP="004A790C">
      <w:pPr>
        <w:spacing w:after="0" w:line="240" w:lineRule="auto"/>
        <w:ind w:left="360"/>
        <w:rPr>
          <w:rFonts w:ascii="Times New Roman" w:hAnsi="Times New Roman"/>
          <w:b/>
          <w:i/>
        </w:rPr>
      </w:pPr>
      <w:r>
        <w:rPr>
          <w:rFonts w:ascii="Times New Roman" w:hAnsi="Times New Roman"/>
          <w:b/>
          <w:i/>
        </w:rPr>
        <w:t xml:space="preserve">3) </w:t>
      </w:r>
      <w:proofErr w:type="spellStart"/>
      <w:r w:rsidR="004A790C" w:rsidRPr="004A790C">
        <w:rPr>
          <w:rFonts w:ascii="Times New Roman" w:hAnsi="Times New Roman"/>
          <w:b/>
          <w:i/>
        </w:rPr>
        <w:t>Quin</w:t>
      </w:r>
      <w:proofErr w:type="spellEnd"/>
      <w:r w:rsidR="004A790C" w:rsidRPr="004A790C">
        <w:rPr>
          <w:rFonts w:ascii="Times New Roman" w:hAnsi="Times New Roman"/>
          <w:b/>
          <w:i/>
        </w:rPr>
        <w:t xml:space="preserve"> Community Health Services: </w:t>
      </w:r>
      <w:r w:rsidR="004A790C" w:rsidRPr="004A790C">
        <w:rPr>
          <w:rFonts w:ascii="Times New Roman" w:hAnsi="Times New Roman" w:cs="Times New Roman"/>
          <w:b/>
          <w:i/>
          <w:sz w:val="24"/>
          <w:szCs w:val="24"/>
        </w:rPr>
        <w:t>Community Themes and Strengths Discussion Groups</w:t>
      </w:r>
    </w:p>
    <w:p w:rsidR="00E123A9" w:rsidRPr="004A790C" w:rsidRDefault="004A790C" w:rsidP="004A790C">
      <w:pPr>
        <w:pStyle w:val="ListParagraph"/>
        <w:numPr>
          <w:ilvl w:val="0"/>
          <w:numId w:val="30"/>
        </w:numPr>
        <w:spacing w:after="0" w:line="240" w:lineRule="auto"/>
        <w:ind w:left="1080"/>
        <w:rPr>
          <w:rFonts w:ascii="Times New Roman" w:hAnsi="Times New Roman"/>
        </w:rPr>
      </w:pPr>
      <w:r w:rsidRPr="004A790C">
        <w:rPr>
          <w:rFonts w:ascii="Times New Roman" w:hAnsi="Times New Roman"/>
        </w:rPr>
        <w:t xml:space="preserve">Over 20 NWCAC community forum meetings and individual interviews occurred across the five-county region and involved over 100 individuals. A </w:t>
      </w:r>
      <w:r>
        <w:rPr>
          <w:rFonts w:ascii="Times New Roman" w:hAnsi="Times New Roman"/>
        </w:rPr>
        <w:t xml:space="preserve">similar </w:t>
      </w:r>
      <w:r w:rsidRPr="004A790C">
        <w:rPr>
          <w:rFonts w:ascii="Times New Roman" w:hAnsi="Times New Roman"/>
        </w:rPr>
        <w:t>series of questions was generally asked of all participants</w:t>
      </w:r>
      <w:r>
        <w:rPr>
          <w:rFonts w:ascii="Times New Roman" w:hAnsi="Times New Roman"/>
        </w:rPr>
        <w:t xml:space="preserve"> and was patterned closely to the process implemented in Norman, Polk and Mahnomen Counties</w:t>
      </w:r>
      <w:r w:rsidRPr="004A790C">
        <w:rPr>
          <w:rFonts w:ascii="Times New Roman" w:hAnsi="Times New Roman"/>
        </w:rPr>
        <w:t xml:space="preserve">. </w:t>
      </w:r>
    </w:p>
    <w:p w:rsidR="004A790C" w:rsidRPr="004A790C" w:rsidRDefault="007E58A3" w:rsidP="004A790C">
      <w:pPr>
        <w:spacing w:after="0" w:line="240" w:lineRule="auto"/>
        <w:ind w:left="360"/>
        <w:rPr>
          <w:rFonts w:ascii="Times New Roman" w:hAnsi="Times New Roman"/>
          <w:b/>
          <w:i/>
        </w:rPr>
      </w:pPr>
      <w:r>
        <w:rPr>
          <w:rFonts w:ascii="Times New Roman" w:hAnsi="Times New Roman"/>
          <w:b/>
          <w:i/>
        </w:rPr>
        <w:t xml:space="preserve">4) </w:t>
      </w:r>
      <w:r w:rsidR="004A790C" w:rsidRPr="004A790C">
        <w:rPr>
          <w:rFonts w:ascii="Times New Roman" w:hAnsi="Times New Roman"/>
          <w:b/>
          <w:i/>
        </w:rPr>
        <w:t>Northern Dental Access Center: Key Informant Interviews</w:t>
      </w:r>
    </w:p>
    <w:p w:rsidR="004A790C" w:rsidRPr="004A790C" w:rsidRDefault="004A790C" w:rsidP="004A790C">
      <w:pPr>
        <w:pStyle w:val="ListParagraph"/>
        <w:numPr>
          <w:ilvl w:val="0"/>
          <w:numId w:val="30"/>
        </w:numPr>
        <w:spacing w:after="0" w:line="240" w:lineRule="auto"/>
        <w:ind w:left="1080"/>
        <w:rPr>
          <w:rFonts w:ascii="Times New Roman" w:hAnsi="Times New Roman"/>
        </w:rPr>
      </w:pPr>
      <w:r w:rsidRPr="004A790C">
        <w:rPr>
          <w:rFonts w:ascii="Times New Roman" w:hAnsi="Times New Roman"/>
        </w:rPr>
        <w:t xml:space="preserve">As part of Northern Dental Access Centers community health needs assessment, they conducted more than 140 key informant interviews and their target audience was surveyed. </w:t>
      </w:r>
    </w:p>
    <w:p w:rsidR="004A790C" w:rsidRDefault="004A790C" w:rsidP="00E123A9">
      <w:pPr>
        <w:spacing w:after="0" w:line="240" w:lineRule="auto"/>
        <w:rPr>
          <w:rFonts w:ascii="Times New Roman" w:hAnsi="Times New Roman"/>
        </w:rPr>
      </w:pPr>
    </w:p>
    <w:p w:rsidR="004A790C" w:rsidRDefault="004A790C" w:rsidP="00E123A9">
      <w:pPr>
        <w:spacing w:after="0" w:line="240" w:lineRule="auto"/>
        <w:rPr>
          <w:rFonts w:ascii="Times New Roman" w:hAnsi="Times New Roman"/>
        </w:rPr>
        <w:sectPr w:rsidR="004A790C" w:rsidSect="00F54481">
          <w:pgSz w:w="12240" w:h="15840"/>
          <w:pgMar w:top="720" w:right="720" w:bottom="720" w:left="720" w:header="720" w:footer="720" w:gutter="0"/>
          <w:cols w:space="720"/>
          <w:noEndnote/>
          <w:docGrid w:linePitch="299"/>
        </w:sectPr>
      </w:pPr>
    </w:p>
    <w:p w:rsidR="00232923" w:rsidRPr="00055E1D" w:rsidRDefault="00107E99" w:rsidP="00232923">
      <w:pPr>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771904" behindDoc="0" locked="0" layoutInCell="1" allowOverlap="1" wp14:anchorId="12EB9C5B" wp14:editId="73DA169D">
                <wp:simplePos x="0" y="0"/>
                <wp:positionH relativeFrom="column">
                  <wp:posOffset>1931437</wp:posOffset>
                </wp:positionH>
                <wp:positionV relativeFrom="paragraph">
                  <wp:posOffset>-158620</wp:posOffset>
                </wp:positionV>
                <wp:extent cx="6630994" cy="457200"/>
                <wp:effectExtent l="0" t="0" r="17780" b="1905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0994" cy="457200"/>
                        </a:xfrm>
                        <a:prstGeom prst="rect">
                          <a:avLst/>
                        </a:prstGeom>
                        <a:solidFill>
                          <a:srgbClr val="C0C0C0">
                            <a:alpha val="46001"/>
                          </a:srgbClr>
                        </a:solidFill>
                        <a:ln w="9525">
                          <a:solidFill>
                            <a:srgbClr val="000000"/>
                          </a:solidFill>
                          <a:miter lim="800000"/>
                          <a:headEnd/>
                          <a:tailEnd/>
                        </a:ln>
                      </wps:spPr>
                      <wps:txbx>
                        <w:txbxContent>
                          <w:p w:rsidR="00147C05" w:rsidRPr="00A2241F" w:rsidRDefault="00147C05" w:rsidP="00232923">
                            <w:pPr>
                              <w:jc w:val="center"/>
                              <w:rPr>
                                <w:b/>
                                <w:i/>
                                <w:sz w:val="28"/>
                                <w:szCs w:val="28"/>
                              </w:rPr>
                            </w:pPr>
                            <w:r>
                              <w:rPr>
                                <w:b/>
                                <w:i/>
                                <w:sz w:val="28"/>
                                <w:szCs w:val="28"/>
                              </w:rPr>
                              <w:t>Variance</w:t>
                            </w:r>
                            <w:r w:rsidRPr="00A2241F">
                              <w:rPr>
                                <w:b/>
                                <w:i/>
                                <w:sz w:val="28"/>
                                <w:szCs w:val="28"/>
                              </w:rPr>
                              <w:t xml:space="preserve"> (Concept) Map of </w:t>
                            </w:r>
                            <w:r>
                              <w:rPr>
                                <w:b/>
                                <w:i/>
                                <w:sz w:val="28"/>
                                <w:szCs w:val="28"/>
                              </w:rPr>
                              <w:t>CTG/SHIP Region Top Concerns Impacting Quality of Life</w:t>
                            </w:r>
                          </w:p>
                        </w:txbxContent>
                      </wps:txbx>
                      <wps:bodyPr rot="0" vert="horz" wrap="square" lIns="91440" tIns="13716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032" type="#_x0000_t202" style="position:absolute;margin-left:152.1pt;margin-top:-12.5pt;width:522.15pt;height:3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" fillcolor="silver">
                <v:fill opacity="30069f"/>
                <v:textbox inset=",10.8pt">
                  <w:txbxContent>
                    <w:p w:rsidR="00147C05" w:rsidRPr="00A2241F" w:rsidRDefault="00147C05" w:rsidP="00232923">
                      <w:pPr>
                        <w:jc w:val="center"/>
                        <w:rPr>
                          <w:b/>
                          <w:i/>
                          <w:sz w:val="28"/>
                          <w:szCs w:val="28"/>
                        </w:rPr>
                      </w:pPr>
                      <w:r>
                        <w:rPr>
                          <w:b/>
                          <w:i/>
                          <w:sz w:val="28"/>
                          <w:szCs w:val="28"/>
                        </w:rPr>
                        <w:t>Variance</w:t>
                      </w:r>
                      <w:r w:rsidRPr="00A2241F">
                        <w:rPr>
                          <w:b/>
                          <w:i/>
                          <w:sz w:val="28"/>
                          <w:szCs w:val="28"/>
                        </w:rPr>
                        <w:t xml:space="preserve"> (Concept) Map of </w:t>
                      </w:r>
                      <w:r>
                        <w:rPr>
                          <w:b/>
                          <w:i/>
                          <w:sz w:val="28"/>
                          <w:szCs w:val="28"/>
                        </w:rPr>
                        <w:t>CTG/SHIP Region Top Concerns Impacting Quality of Life</w:t>
                      </w:r>
                    </w:p>
                  </w:txbxContent>
                </v:textbox>
              </v:shape>
            </w:pict>
          </mc:Fallback>
        </mc:AlternateContent>
      </w:r>
      <w:r>
        <w:rPr>
          <w:rFonts w:ascii="Times New Roman" w:hAnsi="Times New Roman" w:cs="Times New Roman"/>
          <w:noProof/>
        </w:rPr>
        <mc:AlternateContent>
          <mc:Choice Requires="wpg">
            <w:drawing>
              <wp:anchor distT="0" distB="0" distL="114300" distR="114300" simplePos="0" relativeHeight="251809792" behindDoc="0" locked="0" layoutInCell="1" allowOverlap="1" wp14:anchorId="570D8707" wp14:editId="3D020E4E">
                <wp:simplePos x="0" y="0"/>
                <wp:positionH relativeFrom="column">
                  <wp:posOffset>-64770</wp:posOffset>
                </wp:positionH>
                <wp:positionV relativeFrom="paragraph">
                  <wp:posOffset>242777</wp:posOffset>
                </wp:positionV>
                <wp:extent cx="8628237" cy="6859516"/>
                <wp:effectExtent l="0" t="0" r="20955" b="17780"/>
                <wp:wrapNone/>
                <wp:docPr id="968" name="Group 968"/>
                <wp:cNvGraphicFramePr/>
                <a:graphic xmlns:a="http://schemas.openxmlformats.org/drawingml/2006/main">
                  <a:graphicData uri="http://schemas.microsoft.com/office/word/2010/wordprocessingGroup">
                    <wpg:wgp>
                      <wpg:cNvGrpSpPr/>
                      <wpg:grpSpPr>
                        <a:xfrm>
                          <a:off x="0" y="0"/>
                          <a:ext cx="8628237" cy="6859516"/>
                          <a:chOff x="0" y="0"/>
                          <a:chExt cx="8628237" cy="6859516"/>
                        </a:xfrm>
                      </wpg:grpSpPr>
                      <wps:wsp>
                        <wps:cNvPr id="289" name="Rectangle 289"/>
                        <wps:cNvSpPr>
                          <a:spLocks noChangeArrowheads="1"/>
                        </wps:cNvSpPr>
                        <wps:spPr bwMode="auto">
                          <a:xfrm>
                            <a:off x="37322" y="46653"/>
                            <a:ext cx="8590915" cy="5457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1" name="Oval 941"/>
                        <wps:cNvSpPr>
                          <a:spLocks noChangeArrowheads="1"/>
                        </wps:cNvSpPr>
                        <wps:spPr bwMode="auto">
                          <a:xfrm>
                            <a:off x="1539551" y="2929812"/>
                            <a:ext cx="1177290" cy="4330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8" name="Text Box 288"/>
                        <wps:cNvSpPr txBox="1">
                          <a:spLocks noChangeArrowheads="1"/>
                        </wps:cNvSpPr>
                        <wps:spPr bwMode="auto">
                          <a:xfrm>
                            <a:off x="0" y="5794310"/>
                            <a:ext cx="1931670" cy="9797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7C05" w:rsidRPr="00232923" w:rsidRDefault="00147C05" w:rsidP="00232923">
                              <w:pPr>
                                <w:rPr>
                                  <w:rFonts w:ascii="Times New Roman" w:hAnsi="Times New Roman" w:cs="Times New Roman"/>
                                </w:rPr>
                              </w:pPr>
                              <w:r w:rsidRPr="00232923">
                                <w:rPr>
                                  <w:rFonts w:ascii="Times New Roman" w:hAnsi="Times New Roman" w:cs="Times New Roman"/>
                                </w:rPr>
                                <w:t>DEMOGRAPHIC TRENDS</w:t>
                              </w:r>
                            </w:p>
                            <w:p w:rsidR="00147C05" w:rsidRPr="00232923" w:rsidRDefault="00147C05" w:rsidP="00232923">
                              <w:pPr>
                                <w:numPr>
                                  <w:ilvl w:val="0"/>
                                  <w:numId w:val="41"/>
                                </w:numPr>
                                <w:spacing w:after="0" w:line="240" w:lineRule="auto"/>
                                <w:ind w:left="180" w:hanging="180"/>
                                <w:rPr>
                                  <w:rFonts w:ascii="Times New Roman" w:hAnsi="Times New Roman" w:cs="Times New Roman"/>
                                  <w:sz w:val="18"/>
                                  <w:szCs w:val="18"/>
                                </w:rPr>
                              </w:pPr>
                              <w:r w:rsidRPr="00232923">
                                <w:rPr>
                                  <w:rFonts w:ascii="Times New Roman" w:hAnsi="Times New Roman" w:cs="Times New Roman"/>
                                  <w:sz w:val="18"/>
                                  <w:szCs w:val="18"/>
                                </w:rPr>
                                <w:t>Aging population</w:t>
                              </w:r>
                            </w:p>
                            <w:p w:rsidR="00147C05" w:rsidRPr="00232923" w:rsidRDefault="00147C05" w:rsidP="00232923">
                              <w:pPr>
                                <w:numPr>
                                  <w:ilvl w:val="0"/>
                                  <w:numId w:val="41"/>
                                </w:numPr>
                                <w:spacing w:after="0" w:line="240" w:lineRule="auto"/>
                                <w:ind w:left="180" w:hanging="180"/>
                                <w:rPr>
                                  <w:rFonts w:ascii="Times New Roman" w:hAnsi="Times New Roman" w:cs="Times New Roman"/>
                                  <w:sz w:val="18"/>
                                  <w:szCs w:val="18"/>
                                </w:rPr>
                              </w:pPr>
                              <w:r w:rsidRPr="00232923">
                                <w:rPr>
                                  <w:rFonts w:ascii="Times New Roman" w:hAnsi="Times New Roman" w:cs="Times New Roman"/>
                                  <w:sz w:val="18"/>
                                  <w:szCs w:val="18"/>
                                </w:rPr>
                                <w:t>Youth out-migration</w:t>
                              </w:r>
                            </w:p>
                          </w:txbxContent>
                        </wps:txbx>
                        <wps:bodyPr rot="0" vert="horz" wrap="square" lIns="91440" tIns="45720" rIns="91440" bIns="45720" anchor="t" anchorCtr="0" upright="1">
                          <a:noAutofit/>
                        </wps:bodyPr>
                      </wps:wsp>
                      <wps:wsp>
                        <wps:cNvPr id="299" name="Up Arrow 299"/>
                        <wps:cNvSpPr>
                          <a:spLocks noChangeArrowheads="1"/>
                        </wps:cNvSpPr>
                        <wps:spPr bwMode="auto">
                          <a:xfrm>
                            <a:off x="1754155" y="5505061"/>
                            <a:ext cx="897255" cy="982345"/>
                          </a:xfrm>
                          <a:prstGeom prst="upArrow">
                            <a:avLst>
                              <a:gd name="adj1" fmla="val 50000"/>
                              <a:gd name="adj2" fmla="val 2737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294" name="Text Box 294"/>
                        <wps:cNvSpPr txBox="1">
                          <a:spLocks noChangeArrowheads="1"/>
                        </wps:cNvSpPr>
                        <wps:spPr bwMode="auto">
                          <a:xfrm>
                            <a:off x="7119257" y="5505061"/>
                            <a:ext cx="1151255" cy="1354455"/>
                          </a:xfrm>
                          <a:prstGeom prst="rect">
                            <a:avLst/>
                          </a:prstGeom>
                          <a:solidFill>
                            <a:srgbClr val="FFFFFF"/>
                          </a:solidFill>
                          <a:ln w="9525">
                            <a:solidFill>
                              <a:srgbClr val="000000"/>
                            </a:solidFill>
                            <a:miter lim="800000"/>
                            <a:headEnd/>
                            <a:tailEnd/>
                          </a:ln>
                        </wps:spPr>
                        <wps:txbx>
                          <w:txbxContent>
                            <w:p w:rsidR="00147C05" w:rsidRPr="00232923" w:rsidRDefault="00147C05" w:rsidP="00232923">
                              <w:pPr>
                                <w:numPr>
                                  <w:ilvl w:val="0"/>
                                  <w:numId w:val="41"/>
                                </w:numPr>
                                <w:spacing w:after="0" w:line="240" w:lineRule="auto"/>
                                <w:ind w:left="180" w:hanging="180"/>
                                <w:rPr>
                                  <w:rFonts w:ascii="Times New Roman" w:hAnsi="Times New Roman" w:cs="Times New Roman"/>
                                  <w:sz w:val="18"/>
                                  <w:szCs w:val="18"/>
                                </w:rPr>
                              </w:pPr>
                              <w:r w:rsidRPr="00232923">
                                <w:rPr>
                                  <w:rFonts w:ascii="Times New Roman" w:hAnsi="Times New Roman" w:cs="Times New Roman"/>
                                  <w:sz w:val="18"/>
                                  <w:szCs w:val="18"/>
                                </w:rPr>
                                <w:t xml:space="preserve">Drugs </w:t>
                              </w:r>
                            </w:p>
                            <w:p w:rsidR="00147C05" w:rsidRPr="00232923" w:rsidRDefault="00147C05" w:rsidP="00232923">
                              <w:pPr>
                                <w:numPr>
                                  <w:ilvl w:val="0"/>
                                  <w:numId w:val="41"/>
                                </w:numPr>
                                <w:spacing w:after="0" w:line="240" w:lineRule="auto"/>
                                <w:ind w:left="180" w:hanging="180"/>
                                <w:rPr>
                                  <w:rFonts w:ascii="Times New Roman" w:hAnsi="Times New Roman" w:cs="Times New Roman"/>
                                  <w:sz w:val="18"/>
                                  <w:szCs w:val="18"/>
                                </w:rPr>
                              </w:pPr>
                              <w:r w:rsidRPr="00232923">
                                <w:rPr>
                                  <w:rFonts w:ascii="Times New Roman" w:hAnsi="Times New Roman" w:cs="Times New Roman"/>
                                  <w:sz w:val="18"/>
                                  <w:szCs w:val="18"/>
                                </w:rPr>
                                <w:t>Tobacco</w:t>
                              </w:r>
                            </w:p>
                            <w:p w:rsidR="00147C05" w:rsidRPr="00232923" w:rsidRDefault="00147C05" w:rsidP="00232923">
                              <w:pPr>
                                <w:numPr>
                                  <w:ilvl w:val="0"/>
                                  <w:numId w:val="41"/>
                                </w:numPr>
                                <w:spacing w:after="0" w:line="240" w:lineRule="auto"/>
                                <w:ind w:left="180" w:hanging="180"/>
                                <w:rPr>
                                  <w:rFonts w:ascii="Times New Roman" w:hAnsi="Times New Roman" w:cs="Times New Roman"/>
                                  <w:sz w:val="18"/>
                                  <w:szCs w:val="18"/>
                                </w:rPr>
                              </w:pPr>
                              <w:r w:rsidRPr="00232923">
                                <w:rPr>
                                  <w:rFonts w:ascii="Times New Roman" w:hAnsi="Times New Roman" w:cs="Times New Roman"/>
                                  <w:sz w:val="18"/>
                                  <w:szCs w:val="18"/>
                                </w:rPr>
                                <w:t>Alcohol</w:t>
                              </w:r>
                            </w:p>
                            <w:p w:rsidR="00147C05" w:rsidRPr="00232923" w:rsidRDefault="00147C05" w:rsidP="00232923">
                              <w:pPr>
                                <w:numPr>
                                  <w:ilvl w:val="0"/>
                                  <w:numId w:val="41"/>
                                </w:numPr>
                                <w:spacing w:after="0" w:line="240" w:lineRule="auto"/>
                                <w:ind w:left="180" w:hanging="180"/>
                                <w:rPr>
                                  <w:rFonts w:ascii="Times New Roman" w:hAnsi="Times New Roman" w:cs="Times New Roman"/>
                                  <w:sz w:val="18"/>
                                  <w:szCs w:val="18"/>
                                </w:rPr>
                              </w:pPr>
                              <w:r w:rsidRPr="00232923">
                                <w:rPr>
                                  <w:rFonts w:ascii="Times New Roman" w:hAnsi="Times New Roman" w:cs="Times New Roman"/>
                                  <w:sz w:val="18"/>
                                  <w:szCs w:val="18"/>
                                </w:rPr>
                                <w:t>Cancer</w:t>
                              </w:r>
                            </w:p>
                            <w:p w:rsidR="00147C05" w:rsidRPr="00232923" w:rsidRDefault="00147C05" w:rsidP="00232923">
                              <w:pPr>
                                <w:numPr>
                                  <w:ilvl w:val="0"/>
                                  <w:numId w:val="41"/>
                                </w:numPr>
                                <w:spacing w:after="0" w:line="240" w:lineRule="auto"/>
                                <w:ind w:left="180" w:hanging="180"/>
                                <w:rPr>
                                  <w:rFonts w:ascii="Times New Roman" w:hAnsi="Times New Roman" w:cs="Times New Roman"/>
                                  <w:sz w:val="18"/>
                                  <w:szCs w:val="18"/>
                                </w:rPr>
                              </w:pPr>
                              <w:r w:rsidRPr="00232923">
                                <w:rPr>
                                  <w:rFonts w:ascii="Times New Roman" w:hAnsi="Times New Roman" w:cs="Times New Roman"/>
                                  <w:sz w:val="18"/>
                                  <w:szCs w:val="18"/>
                                </w:rPr>
                                <w:t>Heart Disease</w:t>
                              </w:r>
                            </w:p>
                            <w:p w:rsidR="00147C05" w:rsidRPr="00232923" w:rsidRDefault="00147C05" w:rsidP="00232923">
                              <w:pPr>
                                <w:numPr>
                                  <w:ilvl w:val="0"/>
                                  <w:numId w:val="41"/>
                                </w:numPr>
                                <w:spacing w:after="0" w:line="240" w:lineRule="auto"/>
                                <w:ind w:left="180" w:hanging="180"/>
                                <w:rPr>
                                  <w:rFonts w:ascii="Times New Roman" w:hAnsi="Times New Roman" w:cs="Times New Roman"/>
                                  <w:sz w:val="18"/>
                                  <w:szCs w:val="18"/>
                                </w:rPr>
                              </w:pPr>
                              <w:r w:rsidRPr="00232923">
                                <w:rPr>
                                  <w:rFonts w:ascii="Times New Roman" w:hAnsi="Times New Roman" w:cs="Times New Roman"/>
                                  <w:sz w:val="18"/>
                                  <w:szCs w:val="18"/>
                                </w:rPr>
                                <w:t>Teen Pregnancy</w:t>
                              </w:r>
                            </w:p>
                            <w:p w:rsidR="00147C05" w:rsidRPr="00232923" w:rsidRDefault="00147C05" w:rsidP="00232923">
                              <w:pPr>
                                <w:numPr>
                                  <w:ilvl w:val="0"/>
                                  <w:numId w:val="41"/>
                                </w:numPr>
                                <w:spacing w:after="0" w:line="240" w:lineRule="auto"/>
                                <w:ind w:left="180" w:hanging="180"/>
                                <w:rPr>
                                  <w:rFonts w:ascii="Times New Roman" w:hAnsi="Times New Roman" w:cs="Times New Roman"/>
                                  <w:sz w:val="18"/>
                                  <w:szCs w:val="18"/>
                                </w:rPr>
                              </w:pPr>
                              <w:r w:rsidRPr="00232923">
                                <w:rPr>
                                  <w:rFonts w:ascii="Times New Roman" w:hAnsi="Times New Roman" w:cs="Times New Roman"/>
                                  <w:sz w:val="18"/>
                                  <w:szCs w:val="18"/>
                                </w:rPr>
                                <w:t>Suicide</w:t>
                              </w:r>
                            </w:p>
                            <w:p w:rsidR="00147C05" w:rsidRDefault="00147C05" w:rsidP="00232923"/>
                          </w:txbxContent>
                        </wps:txbx>
                        <wps:bodyPr rot="0" vert="horz" wrap="square" lIns="91440" tIns="45720" rIns="91440" bIns="45720" anchor="t" anchorCtr="0" upright="1">
                          <a:noAutofit/>
                        </wps:bodyPr>
                      </wps:wsp>
                      <wps:wsp>
                        <wps:cNvPr id="955" name="Text Box 955"/>
                        <wps:cNvSpPr txBox="1">
                          <a:spLocks noChangeArrowheads="1"/>
                        </wps:cNvSpPr>
                        <wps:spPr bwMode="auto">
                          <a:xfrm>
                            <a:off x="1530220" y="3004457"/>
                            <a:ext cx="1371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C05" w:rsidRPr="00232923" w:rsidRDefault="00147C05" w:rsidP="00232923">
                              <w:pPr>
                                <w:jc w:val="center"/>
                                <w:rPr>
                                  <w:rFonts w:ascii="Times New Roman" w:hAnsi="Times New Roman" w:cs="Times New Roman"/>
                                </w:rPr>
                              </w:pPr>
                              <w:r w:rsidRPr="00232923">
                                <w:rPr>
                                  <w:rFonts w:ascii="Times New Roman" w:hAnsi="Times New Roman" w:cs="Times New Roman"/>
                                </w:rPr>
                                <w:t>Mental Illness</w:t>
                              </w:r>
                            </w:p>
                          </w:txbxContent>
                        </wps:txbx>
                        <wps:bodyPr rot="0" vert="horz" wrap="square" lIns="91440" tIns="45720" rIns="91440" bIns="45720" anchor="t" anchorCtr="0" upright="1">
                          <a:noAutofit/>
                        </wps:bodyPr>
                      </wps:wsp>
                      <wps:wsp>
                        <wps:cNvPr id="304" name="Straight Arrow Connector 304"/>
                        <wps:cNvCnPr>
                          <a:cxnSpLocks noChangeShapeType="1"/>
                        </wps:cNvCnPr>
                        <wps:spPr bwMode="auto">
                          <a:xfrm>
                            <a:off x="2444620" y="2379306"/>
                            <a:ext cx="1175385" cy="1520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11" name="Group 311"/>
                        <wpg:cNvGrpSpPr>
                          <a:grpSpLocks/>
                        </wpg:cNvGrpSpPr>
                        <wpg:grpSpPr bwMode="auto">
                          <a:xfrm>
                            <a:off x="6307494" y="979714"/>
                            <a:ext cx="1375410" cy="527050"/>
                            <a:chOff x="5180" y="9720"/>
                            <a:chExt cx="2524" cy="1440"/>
                          </a:xfrm>
                        </wpg:grpSpPr>
                        <wps:wsp>
                          <wps:cNvPr id="312" name="Oval 84"/>
                          <wps:cNvSpPr>
                            <a:spLocks noChangeArrowheads="1"/>
                          </wps:cNvSpPr>
                          <wps:spPr bwMode="auto">
                            <a:xfrm>
                              <a:off x="5180" y="9720"/>
                              <a:ext cx="2160"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3" name="Text Box 85"/>
                          <wps:cNvSpPr txBox="1">
                            <a:spLocks noChangeArrowheads="1"/>
                          </wps:cNvSpPr>
                          <wps:spPr bwMode="auto">
                            <a:xfrm>
                              <a:off x="5544" y="10080"/>
                              <a:ext cx="216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C05" w:rsidRPr="00154135" w:rsidRDefault="00147C05" w:rsidP="00232923">
                                <w:pPr>
                                  <w:rPr>
                                    <w:rFonts w:ascii="Times New Roman" w:hAnsi="Times New Roman" w:cs="Times New Roman"/>
                                  </w:rPr>
                                </w:pPr>
                                <w:r w:rsidRPr="00154135">
                                  <w:rPr>
                                    <w:rFonts w:ascii="Times New Roman" w:hAnsi="Times New Roman" w:cs="Times New Roman"/>
                                  </w:rPr>
                                  <w:t>Housing</w:t>
                                </w:r>
                              </w:p>
                            </w:txbxContent>
                          </wps:txbx>
                          <wps:bodyPr rot="0" vert="horz" wrap="square" lIns="91440" tIns="45720" rIns="91440" bIns="45720" anchor="t" anchorCtr="0" upright="1">
                            <a:noAutofit/>
                          </wps:bodyPr>
                        </wps:wsp>
                      </wpg:grpSp>
                      <wpg:grpSp>
                        <wpg:cNvPr id="942" name="Group 942"/>
                        <wpg:cNvGrpSpPr>
                          <a:grpSpLocks/>
                        </wpg:cNvGrpSpPr>
                        <wpg:grpSpPr bwMode="auto">
                          <a:xfrm>
                            <a:off x="2071396" y="447869"/>
                            <a:ext cx="1275715" cy="813435"/>
                            <a:chOff x="324" y="3780"/>
                            <a:chExt cx="2340" cy="1440"/>
                          </a:xfrm>
                        </wpg:grpSpPr>
                        <wps:wsp>
                          <wps:cNvPr id="943" name="Oval 87"/>
                          <wps:cNvSpPr>
                            <a:spLocks noChangeArrowheads="1"/>
                          </wps:cNvSpPr>
                          <wps:spPr bwMode="auto">
                            <a:xfrm>
                              <a:off x="324" y="3780"/>
                              <a:ext cx="2160"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4" name="Text Box 88"/>
                          <wps:cNvSpPr txBox="1">
                            <a:spLocks noChangeArrowheads="1"/>
                          </wps:cNvSpPr>
                          <wps:spPr bwMode="auto">
                            <a:xfrm>
                              <a:off x="504" y="4140"/>
                              <a:ext cx="216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C05" w:rsidRPr="00232923" w:rsidRDefault="00147C05" w:rsidP="00232923">
                                <w:pPr>
                                  <w:jc w:val="center"/>
                                  <w:rPr>
                                    <w:rFonts w:ascii="Times New Roman" w:hAnsi="Times New Roman" w:cs="Times New Roman"/>
                                  </w:rPr>
                                </w:pPr>
                                <w:r w:rsidRPr="00232923">
                                  <w:rPr>
                                    <w:rFonts w:ascii="Times New Roman" w:hAnsi="Times New Roman" w:cs="Times New Roman"/>
                                  </w:rPr>
                                  <w:t>Healthcare</w:t>
                                </w:r>
                              </w:p>
                            </w:txbxContent>
                          </wps:txbx>
                          <wps:bodyPr rot="0" vert="horz" wrap="square" lIns="91440" tIns="45720" rIns="91440" bIns="45720" anchor="t" anchorCtr="0" upright="1">
                            <a:noAutofit/>
                          </wps:bodyPr>
                        </wps:wsp>
                      </wpg:grpSp>
                      <wps:wsp>
                        <wps:cNvPr id="945" name="Text Box 945"/>
                        <wps:cNvSpPr txBox="1">
                          <a:spLocks noChangeArrowheads="1"/>
                        </wps:cNvSpPr>
                        <wps:spPr bwMode="auto">
                          <a:xfrm>
                            <a:off x="3415004" y="1688840"/>
                            <a:ext cx="1743710" cy="685165"/>
                          </a:xfrm>
                          <a:prstGeom prst="rect">
                            <a:avLst/>
                          </a:prstGeom>
                          <a:solidFill>
                            <a:srgbClr val="FFFFFF"/>
                          </a:solidFill>
                          <a:ln w="9525">
                            <a:solidFill>
                              <a:srgbClr val="000000"/>
                            </a:solidFill>
                            <a:miter lim="800000"/>
                            <a:headEnd/>
                            <a:tailEnd/>
                          </a:ln>
                        </wps:spPr>
                        <wps:txbx>
                          <w:txbxContent>
                            <w:p w:rsidR="00147C05" w:rsidRPr="00232923" w:rsidRDefault="00147C05" w:rsidP="00232923">
                              <w:pPr>
                                <w:spacing w:after="0" w:line="240" w:lineRule="auto"/>
                                <w:ind w:left="180"/>
                                <w:jc w:val="center"/>
                                <w:rPr>
                                  <w:rFonts w:ascii="Times New Roman" w:hAnsi="Times New Roman" w:cs="Times New Roman"/>
                                  <w:b/>
                                  <w:sz w:val="28"/>
                                  <w:szCs w:val="16"/>
                                </w:rPr>
                              </w:pPr>
                              <w:r w:rsidRPr="00232923">
                                <w:rPr>
                                  <w:rFonts w:ascii="Times New Roman" w:hAnsi="Times New Roman" w:cs="Times New Roman"/>
                                  <w:b/>
                                  <w:sz w:val="28"/>
                                  <w:szCs w:val="16"/>
                                </w:rPr>
                                <w:t>Families/Children &amp; Elderly</w:t>
                              </w:r>
                            </w:p>
                          </w:txbxContent>
                        </wps:txbx>
                        <wps:bodyPr rot="0" vert="horz" wrap="square" lIns="91440" tIns="45720" rIns="91440" bIns="45720" anchor="t" anchorCtr="0" upright="1">
                          <a:noAutofit/>
                        </wps:bodyPr>
                      </wps:wsp>
                      <wpg:grpSp>
                        <wpg:cNvPr id="316" name="Group 316"/>
                        <wpg:cNvGrpSpPr>
                          <a:grpSpLocks/>
                        </wpg:cNvGrpSpPr>
                        <wpg:grpSpPr bwMode="auto">
                          <a:xfrm>
                            <a:off x="5402424" y="4217436"/>
                            <a:ext cx="1605915" cy="504190"/>
                            <a:chOff x="4464" y="7740"/>
                            <a:chExt cx="2340" cy="1440"/>
                          </a:xfrm>
                        </wpg:grpSpPr>
                        <wps:wsp>
                          <wps:cNvPr id="317" name="Oval 91"/>
                          <wps:cNvSpPr>
                            <a:spLocks noChangeArrowheads="1"/>
                          </wps:cNvSpPr>
                          <wps:spPr bwMode="auto">
                            <a:xfrm>
                              <a:off x="4464" y="7740"/>
                              <a:ext cx="2160"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8" name="Text Box 92"/>
                          <wps:cNvSpPr txBox="1">
                            <a:spLocks noChangeArrowheads="1"/>
                          </wps:cNvSpPr>
                          <wps:spPr bwMode="auto">
                            <a:xfrm>
                              <a:off x="4644" y="8100"/>
                              <a:ext cx="216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C05" w:rsidRPr="00232923" w:rsidRDefault="00147C05" w:rsidP="00232923">
                                <w:pPr>
                                  <w:rPr>
                                    <w:rFonts w:ascii="Times New Roman" w:hAnsi="Times New Roman" w:cs="Times New Roman"/>
                                  </w:rPr>
                                </w:pPr>
                                <w:r w:rsidRPr="00232923">
                                  <w:rPr>
                                    <w:rFonts w:ascii="Times New Roman" w:hAnsi="Times New Roman" w:cs="Times New Roman"/>
                                  </w:rPr>
                                  <w:t>Jobs/Employment</w:t>
                                </w:r>
                              </w:p>
                            </w:txbxContent>
                          </wps:txbx>
                          <wps:bodyPr rot="0" vert="horz" wrap="square" lIns="91440" tIns="45720" rIns="91440" bIns="45720" anchor="t" anchorCtr="0" upright="1">
                            <a:noAutofit/>
                          </wps:bodyPr>
                        </wps:wsp>
                      </wpg:grpSp>
                      <wpg:grpSp>
                        <wpg:cNvPr id="946" name="Group 946"/>
                        <wpg:cNvGrpSpPr>
                          <a:grpSpLocks/>
                        </wpg:cNvGrpSpPr>
                        <wpg:grpSpPr bwMode="auto">
                          <a:xfrm>
                            <a:off x="3676261" y="821093"/>
                            <a:ext cx="1373505" cy="504825"/>
                            <a:chOff x="1944" y="10080"/>
                            <a:chExt cx="2520" cy="1440"/>
                          </a:xfrm>
                        </wpg:grpSpPr>
                        <wps:wsp>
                          <wps:cNvPr id="947" name="Oval 94"/>
                          <wps:cNvSpPr>
                            <a:spLocks noChangeArrowheads="1"/>
                          </wps:cNvSpPr>
                          <wps:spPr bwMode="auto">
                            <a:xfrm>
                              <a:off x="1944" y="10080"/>
                              <a:ext cx="2160"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8" name="Text Box 95"/>
                          <wps:cNvSpPr txBox="1">
                            <a:spLocks noChangeArrowheads="1"/>
                          </wps:cNvSpPr>
                          <wps:spPr bwMode="auto">
                            <a:xfrm>
                              <a:off x="2304" y="10440"/>
                              <a:ext cx="216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C05" w:rsidRPr="00232923" w:rsidRDefault="00147C05" w:rsidP="00232923">
                                <w:pPr>
                                  <w:rPr>
                                    <w:rFonts w:ascii="Times New Roman" w:hAnsi="Times New Roman" w:cs="Times New Roman"/>
                                  </w:rPr>
                                </w:pPr>
                                <w:r w:rsidRPr="00232923">
                                  <w:rPr>
                                    <w:rFonts w:ascii="Times New Roman" w:hAnsi="Times New Roman" w:cs="Times New Roman"/>
                                  </w:rPr>
                                  <w:t>Low Income</w:t>
                                </w:r>
                              </w:p>
                            </w:txbxContent>
                          </wps:txbx>
                          <wps:bodyPr rot="0" vert="horz" wrap="square" lIns="91440" tIns="45720" rIns="91440" bIns="45720" anchor="t" anchorCtr="0" upright="1">
                            <a:noAutofit/>
                          </wps:bodyPr>
                        </wps:wsp>
                      </wpg:grpSp>
                      <wpg:grpSp>
                        <wpg:cNvPr id="295" name="Group 295"/>
                        <wpg:cNvGrpSpPr>
                          <a:grpSpLocks/>
                        </wpg:cNvGrpSpPr>
                        <wpg:grpSpPr bwMode="auto">
                          <a:xfrm>
                            <a:off x="2995126" y="3890865"/>
                            <a:ext cx="1420495" cy="461645"/>
                            <a:chOff x="1584" y="8280"/>
                            <a:chExt cx="2492" cy="1620"/>
                          </a:xfrm>
                        </wpg:grpSpPr>
                        <wps:wsp>
                          <wps:cNvPr id="296" name="Oval 97"/>
                          <wps:cNvSpPr>
                            <a:spLocks noChangeArrowheads="1"/>
                          </wps:cNvSpPr>
                          <wps:spPr bwMode="auto">
                            <a:xfrm>
                              <a:off x="1584" y="8280"/>
                              <a:ext cx="2492" cy="16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7" name="Text Box 98"/>
                          <wps:cNvSpPr txBox="1">
                            <a:spLocks noChangeArrowheads="1"/>
                          </wps:cNvSpPr>
                          <wps:spPr bwMode="auto">
                            <a:xfrm>
                              <a:off x="1584" y="8520"/>
                              <a:ext cx="2492" cy="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C05" w:rsidRPr="00232923" w:rsidRDefault="00147C05" w:rsidP="00232923">
                                <w:pPr>
                                  <w:jc w:val="center"/>
                                  <w:rPr>
                                    <w:rFonts w:ascii="Times New Roman" w:hAnsi="Times New Roman" w:cs="Times New Roman"/>
                                  </w:rPr>
                                </w:pPr>
                                <w:r w:rsidRPr="00232923">
                                  <w:rPr>
                                    <w:rFonts w:ascii="Times New Roman" w:hAnsi="Times New Roman" w:cs="Times New Roman"/>
                                  </w:rPr>
                                  <w:t>Obesity</w:t>
                                </w:r>
                              </w:p>
                            </w:txbxContent>
                          </wps:txbx>
                          <wps:bodyPr rot="0" vert="horz" wrap="square" lIns="91440" tIns="45720" rIns="91440" bIns="45720" anchor="t" anchorCtr="0" upright="1">
                            <a:noAutofit/>
                          </wps:bodyPr>
                        </wps:wsp>
                      </wpg:grpSp>
                      <wps:wsp>
                        <wps:cNvPr id="303" name="Straight Connector 303"/>
                        <wps:cNvCnPr>
                          <a:cxnSpLocks noChangeShapeType="1"/>
                        </wps:cNvCnPr>
                        <wps:spPr bwMode="auto">
                          <a:xfrm flipV="1">
                            <a:off x="2463281" y="2379306"/>
                            <a:ext cx="950595" cy="597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Straight Connector 300"/>
                        <wps:cNvCnPr>
                          <a:cxnSpLocks noChangeShapeType="1"/>
                        </wps:cNvCnPr>
                        <wps:spPr bwMode="auto">
                          <a:xfrm>
                            <a:off x="2995126" y="1194318"/>
                            <a:ext cx="418465" cy="4933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Straight Connector 314"/>
                        <wps:cNvCnPr>
                          <a:cxnSpLocks noChangeShapeType="1"/>
                        </wps:cNvCnPr>
                        <wps:spPr bwMode="auto">
                          <a:xfrm flipH="1">
                            <a:off x="5159828" y="1418253"/>
                            <a:ext cx="1256030" cy="298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1" name="Straight Connector 951"/>
                        <wps:cNvCnPr>
                          <a:cxnSpLocks noChangeShapeType="1"/>
                        </wps:cNvCnPr>
                        <wps:spPr bwMode="auto">
                          <a:xfrm flipH="1" flipV="1">
                            <a:off x="5159828" y="2379306"/>
                            <a:ext cx="732790" cy="203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Straight Connector 319"/>
                        <wps:cNvCnPr>
                          <a:cxnSpLocks noChangeShapeType="1"/>
                        </wps:cNvCnPr>
                        <wps:spPr bwMode="auto">
                          <a:xfrm flipH="1" flipV="1">
                            <a:off x="4609322" y="2397967"/>
                            <a:ext cx="1417320" cy="1816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52" name="Group 952"/>
                        <wpg:cNvGrpSpPr>
                          <a:grpSpLocks/>
                        </wpg:cNvGrpSpPr>
                        <wpg:grpSpPr bwMode="auto">
                          <a:xfrm>
                            <a:off x="5831632" y="2323322"/>
                            <a:ext cx="1275715" cy="557530"/>
                            <a:chOff x="324" y="3780"/>
                            <a:chExt cx="2340" cy="1440"/>
                          </a:xfrm>
                        </wpg:grpSpPr>
                        <wps:wsp>
                          <wps:cNvPr id="953" name="Oval 108"/>
                          <wps:cNvSpPr>
                            <a:spLocks noChangeArrowheads="1"/>
                          </wps:cNvSpPr>
                          <wps:spPr bwMode="auto">
                            <a:xfrm>
                              <a:off x="324" y="3780"/>
                              <a:ext cx="2160"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4" name="Text Box 109"/>
                          <wps:cNvSpPr txBox="1">
                            <a:spLocks noChangeArrowheads="1"/>
                          </wps:cNvSpPr>
                          <wps:spPr bwMode="auto">
                            <a:xfrm>
                              <a:off x="504" y="4140"/>
                              <a:ext cx="216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C05" w:rsidRPr="00232923" w:rsidRDefault="00147C05" w:rsidP="00232923">
                                <w:pPr>
                                  <w:jc w:val="center"/>
                                  <w:rPr>
                                    <w:rFonts w:ascii="Times New Roman" w:hAnsi="Times New Roman" w:cs="Times New Roman"/>
                                  </w:rPr>
                                </w:pPr>
                                <w:r w:rsidRPr="00232923">
                                  <w:rPr>
                                    <w:rFonts w:ascii="Times New Roman" w:hAnsi="Times New Roman" w:cs="Times New Roman"/>
                                  </w:rPr>
                                  <w:t>Transportation</w:t>
                                </w:r>
                              </w:p>
                            </w:txbxContent>
                          </wps:txbx>
                          <wps:bodyPr rot="0" vert="horz" wrap="square" lIns="91440" tIns="45720" rIns="91440" bIns="45720" anchor="t" anchorCtr="0" upright="1">
                            <a:noAutofit/>
                          </wps:bodyPr>
                        </wps:wsp>
                      </wpg:grpSp>
                      <wps:wsp>
                        <wps:cNvPr id="309" name="Text Box 309"/>
                        <wps:cNvSpPr txBox="1">
                          <a:spLocks noChangeArrowheads="1"/>
                        </wps:cNvSpPr>
                        <wps:spPr bwMode="auto">
                          <a:xfrm>
                            <a:off x="877077" y="3368351"/>
                            <a:ext cx="1967865" cy="2074545"/>
                          </a:xfrm>
                          <a:prstGeom prst="rect">
                            <a:avLst/>
                          </a:prstGeom>
                          <a:solidFill>
                            <a:srgbClr val="FFFFFF"/>
                          </a:solidFill>
                          <a:ln w="9525">
                            <a:solidFill>
                              <a:srgbClr val="000000"/>
                            </a:solidFill>
                            <a:miter lim="800000"/>
                            <a:headEnd/>
                            <a:tailEnd/>
                          </a:ln>
                        </wps:spPr>
                        <wps:txbx>
                          <w:txbxContent>
                            <w:p w:rsidR="00147C05" w:rsidRPr="00232923" w:rsidRDefault="00147C05" w:rsidP="00232923">
                              <w:pPr>
                                <w:numPr>
                                  <w:ilvl w:val="0"/>
                                  <w:numId w:val="35"/>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Distance to Services</w:t>
                              </w:r>
                            </w:p>
                            <w:p w:rsidR="00147C05" w:rsidRPr="00232923" w:rsidRDefault="00147C05" w:rsidP="00232923">
                              <w:pPr>
                                <w:numPr>
                                  <w:ilvl w:val="0"/>
                                  <w:numId w:val="35"/>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Inappropriate/Lack of Access -72 hour holds.</w:t>
                              </w:r>
                            </w:p>
                            <w:p w:rsidR="00147C05" w:rsidRPr="00232923" w:rsidRDefault="00147C05" w:rsidP="00232923">
                              <w:pPr>
                                <w:numPr>
                                  <w:ilvl w:val="0"/>
                                  <w:numId w:val="35"/>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Prison population mental health issues</w:t>
                              </w:r>
                            </w:p>
                            <w:p w:rsidR="00147C05" w:rsidRPr="00232923" w:rsidRDefault="00147C05" w:rsidP="00232923">
                              <w:pPr>
                                <w:numPr>
                                  <w:ilvl w:val="0"/>
                                  <w:numId w:val="35"/>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Stigma</w:t>
                              </w:r>
                            </w:p>
                            <w:p w:rsidR="00147C05" w:rsidRPr="00232923" w:rsidRDefault="00147C05" w:rsidP="00232923">
                              <w:pPr>
                                <w:numPr>
                                  <w:ilvl w:val="0"/>
                                  <w:numId w:val="35"/>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Cultural needs</w:t>
                              </w:r>
                            </w:p>
                            <w:p w:rsidR="00147C05" w:rsidRPr="00232923" w:rsidRDefault="00147C05" w:rsidP="00232923">
                              <w:pPr>
                                <w:numPr>
                                  <w:ilvl w:val="0"/>
                                  <w:numId w:val="35"/>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Elderly-Depression</w:t>
                              </w:r>
                            </w:p>
                            <w:p w:rsidR="00147C05" w:rsidRPr="00232923" w:rsidRDefault="00147C05" w:rsidP="00232923">
                              <w:pPr>
                                <w:numPr>
                                  <w:ilvl w:val="0"/>
                                  <w:numId w:val="35"/>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Mental health concerns at home, schools and work</w:t>
                              </w:r>
                            </w:p>
                            <w:p w:rsidR="00147C05" w:rsidRPr="00232923" w:rsidRDefault="00147C05" w:rsidP="00232923">
                              <w:pPr>
                                <w:numPr>
                                  <w:ilvl w:val="0"/>
                                  <w:numId w:val="35"/>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Need more psychiatrists, and child psych.</w:t>
                              </w:r>
                            </w:p>
                            <w:p w:rsidR="00147C05" w:rsidRPr="00232923" w:rsidRDefault="00147C05" w:rsidP="00232923">
                              <w:pPr>
                                <w:numPr>
                                  <w:ilvl w:val="0"/>
                                  <w:numId w:val="35"/>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Behavioral health Medicaid reimbursements are low, results in long wait times</w:t>
                              </w:r>
                            </w:p>
                            <w:p w:rsidR="00147C05" w:rsidRPr="00232923" w:rsidRDefault="00147C05" w:rsidP="00232923">
                              <w:pPr>
                                <w:numPr>
                                  <w:ilvl w:val="0"/>
                                  <w:numId w:val="35"/>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Many people undiagnosed/untreated</w:t>
                              </w:r>
                            </w:p>
                          </w:txbxContent>
                        </wps:txbx>
                        <wps:bodyPr rot="0" vert="horz" wrap="square" lIns="91440" tIns="45720" rIns="91440" bIns="45720" anchor="t" anchorCtr="0" upright="1">
                          <a:noAutofit/>
                        </wps:bodyPr>
                      </wps:wsp>
                      <wps:wsp>
                        <wps:cNvPr id="310" name="Text Box 310"/>
                        <wps:cNvSpPr txBox="1">
                          <a:spLocks noChangeArrowheads="1"/>
                        </wps:cNvSpPr>
                        <wps:spPr bwMode="auto">
                          <a:xfrm>
                            <a:off x="3172408" y="4348065"/>
                            <a:ext cx="1527810" cy="1092200"/>
                          </a:xfrm>
                          <a:prstGeom prst="rect">
                            <a:avLst/>
                          </a:prstGeom>
                          <a:solidFill>
                            <a:srgbClr val="FFFFFF"/>
                          </a:solidFill>
                          <a:ln w="9525">
                            <a:solidFill>
                              <a:srgbClr val="000000"/>
                            </a:solidFill>
                            <a:miter lim="800000"/>
                            <a:headEnd/>
                            <a:tailEnd/>
                          </a:ln>
                        </wps:spPr>
                        <wps:txbx>
                          <w:txbxContent>
                            <w:p w:rsidR="00147C05" w:rsidRPr="00232923" w:rsidRDefault="00147C05" w:rsidP="00232923">
                              <w:pPr>
                                <w:numPr>
                                  <w:ilvl w:val="0"/>
                                  <w:numId w:val="36"/>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Low physical activity</w:t>
                              </w:r>
                            </w:p>
                            <w:p w:rsidR="00147C05" w:rsidRPr="00232923" w:rsidRDefault="00147C05" w:rsidP="00232923">
                              <w:pPr>
                                <w:numPr>
                                  <w:ilvl w:val="0"/>
                                  <w:numId w:val="36"/>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Poor nutrition choices/options</w:t>
                              </w:r>
                            </w:p>
                            <w:p w:rsidR="00147C05" w:rsidRPr="00232923" w:rsidRDefault="00147C05" w:rsidP="00232923">
                              <w:pPr>
                                <w:numPr>
                                  <w:ilvl w:val="0"/>
                                  <w:numId w:val="36"/>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Access/transportation to healthy foods</w:t>
                              </w:r>
                            </w:p>
                            <w:p w:rsidR="00147C05" w:rsidRPr="00232923" w:rsidRDefault="00147C05" w:rsidP="00232923">
                              <w:pPr>
                                <w:numPr>
                                  <w:ilvl w:val="0"/>
                                  <w:numId w:val="36"/>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Low nutrition education</w:t>
                              </w:r>
                            </w:p>
                            <w:p w:rsidR="00147C05" w:rsidRPr="00232923" w:rsidRDefault="00147C05" w:rsidP="00232923">
                              <w:pPr>
                                <w:numPr>
                                  <w:ilvl w:val="0"/>
                                  <w:numId w:val="36"/>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Food shelves giving out unhealthy foods</w:t>
                              </w:r>
                            </w:p>
                          </w:txbxContent>
                        </wps:txbx>
                        <wps:bodyPr rot="0" vert="horz" wrap="square" lIns="91440" tIns="45720" rIns="91440" bIns="45720" anchor="t" anchorCtr="0" upright="1">
                          <a:noAutofit/>
                        </wps:bodyPr>
                      </wps:wsp>
                      <wps:wsp>
                        <wps:cNvPr id="963" name="Text Box 963"/>
                        <wps:cNvSpPr txBox="1">
                          <a:spLocks noChangeArrowheads="1"/>
                        </wps:cNvSpPr>
                        <wps:spPr bwMode="auto">
                          <a:xfrm>
                            <a:off x="7352522" y="373224"/>
                            <a:ext cx="1212215" cy="725805"/>
                          </a:xfrm>
                          <a:prstGeom prst="rect">
                            <a:avLst/>
                          </a:prstGeom>
                          <a:solidFill>
                            <a:srgbClr val="FFFFFF"/>
                          </a:solidFill>
                          <a:ln w="9525">
                            <a:solidFill>
                              <a:srgbClr val="000000"/>
                            </a:solidFill>
                            <a:miter lim="800000"/>
                            <a:headEnd/>
                            <a:tailEnd/>
                          </a:ln>
                        </wps:spPr>
                        <wps:txbx>
                          <w:txbxContent>
                            <w:p w:rsidR="00147C05" w:rsidRPr="00232923" w:rsidRDefault="00147C05" w:rsidP="00232923">
                              <w:pPr>
                                <w:numPr>
                                  <w:ilvl w:val="0"/>
                                  <w:numId w:val="39"/>
                                </w:numPr>
                                <w:spacing w:after="0" w:line="240" w:lineRule="auto"/>
                                <w:ind w:left="180" w:hanging="180"/>
                                <w:rPr>
                                  <w:rFonts w:ascii="Times New Roman" w:hAnsi="Times New Roman" w:cs="Times New Roman"/>
                                  <w:sz w:val="18"/>
                                  <w:szCs w:val="18"/>
                                </w:rPr>
                              </w:pPr>
                              <w:r w:rsidRPr="00232923">
                                <w:rPr>
                                  <w:rFonts w:ascii="Times New Roman" w:hAnsi="Times New Roman" w:cs="Times New Roman"/>
                                  <w:sz w:val="18"/>
                                  <w:szCs w:val="18"/>
                                </w:rPr>
                                <w:t>Affordability</w:t>
                              </w:r>
                            </w:p>
                            <w:p w:rsidR="00147C05" w:rsidRPr="00232923" w:rsidRDefault="00147C05" w:rsidP="00232923">
                              <w:pPr>
                                <w:numPr>
                                  <w:ilvl w:val="0"/>
                                  <w:numId w:val="39"/>
                                </w:numPr>
                                <w:spacing w:after="0" w:line="240" w:lineRule="auto"/>
                                <w:ind w:left="180" w:hanging="180"/>
                                <w:rPr>
                                  <w:rFonts w:ascii="Times New Roman" w:hAnsi="Times New Roman" w:cs="Times New Roman"/>
                                  <w:sz w:val="18"/>
                                  <w:szCs w:val="18"/>
                                </w:rPr>
                              </w:pPr>
                              <w:r w:rsidRPr="00232923">
                                <w:rPr>
                                  <w:rFonts w:ascii="Times New Roman" w:hAnsi="Times New Roman" w:cs="Times New Roman"/>
                                  <w:sz w:val="18"/>
                                  <w:szCs w:val="18"/>
                                </w:rPr>
                                <w:t>Availability</w:t>
                              </w:r>
                            </w:p>
                            <w:p w:rsidR="00147C05" w:rsidRPr="00232923" w:rsidRDefault="00147C05" w:rsidP="00232923">
                              <w:pPr>
                                <w:numPr>
                                  <w:ilvl w:val="0"/>
                                  <w:numId w:val="39"/>
                                </w:numPr>
                                <w:spacing w:after="0" w:line="240" w:lineRule="auto"/>
                                <w:ind w:left="180" w:hanging="180"/>
                                <w:rPr>
                                  <w:rFonts w:ascii="Times New Roman" w:hAnsi="Times New Roman" w:cs="Times New Roman"/>
                                  <w:sz w:val="18"/>
                                  <w:szCs w:val="18"/>
                                </w:rPr>
                              </w:pPr>
                              <w:r w:rsidRPr="00232923">
                                <w:rPr>
                                  <w:rFonts w:ascii="Times New Roman" w:hAnsi="Times New Roman" w:cs="Times New Roman"/>
                                  <w:sz w:val="18"/>
                                  <w:szCs w:val="18"/>
                                </w:rPr>
                                <w:t>Lack of Assisted living facilities</w:t>
                              </w:r>
                            </w:p>
                          </w:txbxContent>
                        </wps:txbx>
                        <wps:bodyPr rot="0" vert="horz" wrap="square" lIns="91440" tIns="45720" rIns="91440" bIns="45720" anchor="t" anchorCtr="0" upright="1">
                          <a:noAutofit/>
                        </wps:bodyPr>
                      </wps:wsp>
                      <wps:wsp>
                        <wps:cNvPr id="960" name="Text Box 960"/>
                        <wps:cNvSpPr txBox="1">
                          <a:spLocks noChangeArrowheads="1"/>
                        </wps:cNvSpPr>
                        <wps:spPr bwMode="auto">
                          <a:xfrm>
                            <a:off x="233265" y="0"/>
                            <a:ext cx="1703070" cy="2023745"/>
                          </a:xfrm>
                          <a:prstGeom prst="rect">
                            <a:avLst/>
                          </a:prstGeom>
                          <a:solidFill>
                            <a:srgbClr val="FFFFFF"/>
                          </a:solidFill>
                          <a:ln w="9525">
                            <a:solidFill>
                              <a:srgbClr val="000000"/>
                            </a:solidFill>
                            <a:miter lim="800000"/>
                            <a:headEnd/>
                            <a:tailEnd/>
                          </a:ln>
                        </wps:spPr>
                        <wps:txbx>
                          <w:txbxContent>
                            <w:p w:rsidR="00147C05" w:rsidRPr="00232923" w:rsidRDefault="00147C05" w:rsidP="00232923">
                              <w:pPr>
                                <w:numPr>
                                  <w:ilvl w:val="0"/>
                                  <w:numId w:val="41"/>
                                </w:numPr>
                                <w:spacing w:after="0" w:line="240" w:lineRule="auto"/>
                                <w:ind w:left="180" w:hanging="180"/>
                                <w:rPr>
                                  <w:rFonts w:ascii="Times New Roman" w:hAnsi="Times New Roman" w:cs="Times New Roman"/>
                                  <w:sz w:val="17"/>
                                  <w:szCs w:val="17"/>
                                </w:rPr>
                              </w:pPr>
                              <w:r w:rsidRPr="00232923">
                                <w:rPr>
                                  <w:rFonts w:ascii="Times New Roman" w:hAnsi="Times New Roman" w:cs="Times New Roman"/>
                                  <w:sz w:val="17"/>
                                  <w:szCs w:val="17"/>
                                </w:rPr>
                                <w:t>Health insurance and health care costs</w:t>
                              </w:r>
                            </w:p>
                            <w:p w:rsidR="00147C05" w:rsidRPr="00232923" w:rsidRDefault="00147C05" w:rsidP="00232923">
                              <w:pPr>
                                <w:numPr>
                                  <w:ilvl w:val="0"/>
                                  <w:numId w:val="41"/>
                                </w:numPr>
                                <w:spacing w:after="0" w:line="240" w:lineRule="auto"/>
                                <w:ind w:left="180" w:hanging="180"/>
                                <w:rPr>
                                  <w:rFonts w:ascii="Times New Roman" w:hAnsi="Times New Roman" w:cs="Times New Roman"/>
                                  <w:sz w:val="17"/>
                                  <w:szCs w:val="17"/>
                                </w:rPr>
                              </w:pPr>
                              <w:r w:rsidRPr="00232923">
                                <w:rPr>
                                  <w:rFonts w:ascii="Times New Roman" w:hAnsi="Times New Roman" w:cs="Times New Roman"/>
                                  <w:sz w:val="17"/>
                                  <w:szCs w:val="17"/>
                                </w:rPr>
                                <w:t>Glenmore closure. No detox center</w:t>
                              </w:r>
                            </w:p>
                            <w:p w:rsidR="00147C05" w:rsidRPr="00232923" w:rsidRDefault="00147C05" w:rsidP="00232923">
                              <w:pPr>
                                <w:numPr>
                                  <w:ilvl w:val="0"/>
                                  <w:numId w:val="41"/>
                                </w:numPr>
                                <w:spacing w:after="0" w:line="240" w:lineRule="auto"/>
                                <w:ind w:left="180" w:hanging="180"/>
                                <w:rPr>
                                  <w:rFonts w:ascii="Times New Roman" w:hAnsi="Times New Roman" w:cs="Times New Roman"/>
                                  <w:sz w:val="17"/>
                                  <w:szCs w:val="17"/>
                                </w:rPr>
                              </w:pPr>
                              <w:r w:rsidRPr="00232923">
                                <w:rPr>
                                  <w:rFonts w:ascii="Times New Roman" w:hAnsi="Times New Roman" w:cs="Times New Roman"/>
                                  <w:sz w:val="17"/>
                                  <w:szCs w:val="17"/>
                                </w:rPr>
                                <w:t>End of life care costs</w:t>
                              </w:r>
                            </w:p>
                            <w:p w:rsidR="00147C05" w:rsidRPr="00232923" w:rsidRDefault="00147C05" w:rsidP="00232923">
                              <w:pPr>
                                <w:numPr>
                                  <w:ilvl w:val="0"/>
                                  <w:numId w:val="41"/>
                                </w:numPr>
                                <w:spacing w:after="0" w:line="240" w:lineRule="auto"/>
                                <w:ind w:left="180" w:hanging="180"/>
                                <w:rPr>
                                  <w:rFonts w:ascii="Times New Roman" w:hAnsi="Times New Roman" w:cs="Times New Roman"/>
                                  <w:sz w:val="17"/>
                                  <w:szCs w:val="17"/>
                                </w:rPr>
                              </w:pPr>
                              <w:r w:rsidRPr="00232923">
                                <w:rPr>
                                  <w:rFonts w:ascii="Times New Roman" w:hAnsi="Times New Roman" w:cs="Times New Roman"/>
                                  <w:sz w:val="17"/>
                                  <w:szCs w:val="17"/>
                                </w:rPr>
                                <w:t>High Deductibles</w:t>
                              </w:r>
                            </w:p>
                            <w:p w:rsidR="00147C05" w:rsidRPr="00232923" w:rsidRDefault="00147C05" w:rsidP="00232923">
                              <w:pPr>
                                <w:numPr>
                                  <w:ilvl w:val="0"/>
                                  <w:numId w:val="41"/>
                                </w:numPr>
                                <w:spacing w:after="0" w:line="240" w:lineRule="auto"/>
                                <w:ind w:left="180" w:hanging="180"/>
                                <w:rPr>
                                  <w:rFonts w:ascii="Times New Roman" w:hAnsi="Times New Roman" w:cs="Times New Roman"/>
                                  <w:sz w:val="17"/>
                                  <w:szCs w:val="17"/>
                                </w:rPr>
                              </w:pPr>
                              <w:r>
                                <w:rPr>
                                  <w:rFonts w:ascii="Times New Roman" w:hAnsi="Times New Roman" w:cs="Times New Roman"/>
                                  <w:sz w:val="17"/>
                                  <w:szCs w:val="17"/>
                                </w:rPr>
                                <w:t>Need for services</w:t>
                              </w:r>
                              <w:r w:rsidRPr="00232923">
                                <w:rPr>
                                  <w:rFonts w:ascii="Times New Roman" w:hAnsi="Times New Roman" w:cs="Times New Roman"/>
                                  <w:sz w:val="17"/>
                                  <w:szCs w:val="17"/>
                                </w:rPr>
                                <w:t xml:space="preserve"> not covered</w:t>
                              </w:r>
                            </w:p>
                            <w:p w:rsidR="00147C05" w:rsidRPr="00232923" w:rsidRDefault="00147C05" w:rsidP="00232923">
                              <w:pPr>
                                <w:numPr>
                                  <w:ilvl w:val="0"/>
                                  <w:numId w:val="41"/>
                                </w:numPr>
                                <w:spacing w:after="0" w:line="240" w:lineRule="auto"/>
                                <w:ind w:left="180" w:hanging="180"/>
                                <w:rPr>
                                  <w:rFonts w:ascii="Times New Roman" w:hAnsi="Times New Roman" w:cs="Times New Roman"/>
                                  <w:sz w:val="17"/>
                                  <w:szCs w:val="17"/>
                                </w:rPr>
                              </w:pPr>
                              <w:r w:rsidRPr="00232923">
                                <w:rPr>
                                  <w:rFonts w:ascii="Times New Roman" w:hAnsi="Times New Roman" w:cs="Times New Roman"/>
                                  <w:sz w:val="17"/>
                                  <w:szCs w:val="17"/>
                                </w:rPr>
                                <w:t>Medicaid enrollment complexity</w:t>
                              </w:r>
                            </w:p>
                            <w:p w:rsidR="00147C05" w:rsidRPr="00232923" w:rsidRDefault="00147C05" w:rsidP="00232923">
                              <w:pPr>
                                <w:numPr>
                                  <w:ilvl w:val="0"/>
                                  <w:numId w:val="41"/>
                                </w:numPr>
                                <w:spacing w:after="0" w:line="240" w:lineRule="auto"/>
                                <w:ind w:left="180" w:hanging="180"/>
                                <w:rPr>
                                  <w:rFonts w:ascii="Times New Roman" w:hAnsi="Times New Roman" w:cs="Times New Roman"/>
                                  <w:sz w:val="17"/>
                                  <w:szCs w:val="17"/>
                                </w:rPr>
                              </w:pPr>
                              <w:r w:rsidRPr="00232923">
                                <w:rPr>
                                  <w:rFonts w:ascii="Times New Roman" w:hAnsi="Times New Roman" w:cs="Times New Roman"/>
                                  <w:sz w:val="17"/>
                                  <w:szCs w:val="17"/>
                                </w:rPr>
                                <w:t>Preventive care visits a luxury</w:t>
                              </w:r>
                            </w:p>
                            <w:p w:rsidR="00147C05" w:rsidRPr="00232923" w:rsidRDefault="00147C05" w:rsidP="00232923">
                              <w:pPr>
                                <w:numPr>
                                  <w:ilvl w:val="0"/>
                                  <w:numId w:val="41"/>
                                </w:numPr>
                                <w:spacing w:after="0" w:line="240" w:lineRule="auto"/>
                                <w:ind w:left="180" w:hanging="180"/>
                                <w:rPr>
                                  <w:rFonts w:ascii="Times New Roman" w:hAnsi="Times New Roman" w:cs="Times New Roman"/>
                                  <w:sz w:val="17"/>
                                  <w:szCs w:val="17"/>
                                </w:rPr>
                              </w:pPr>
                              <w:r w:rsidRPr="00232923">
                                <w:rPr>
                                  <w:rFonts w:ascii="Times New Roman" w:hAnsi="Times New Roman" w:cs="Times New Roman"/>
                                  <w:sz w:val="17"/>
                                  <w:szCs w:val="17"/>
                                </w:rPr>
                                <w:t xml:space="preserve">Limited dental </w:t>
                              </w:r>
                              <w:proofErr w:type="spellStart"/>
                              <w:r w:rsidRPr="00232923">
                                <w:rPr>
                                  <w:rFonts w:ascii="Times New Roman" w:hAnsi="Times New Roman" w:cs="Times New Roman"/>
                                  <w:sz w:val="17"/>
                                  <w:szCs w:val="17"/>
                                </w:rPr>
                                <w:t>svs</w:t>
                              </w:r>
                              <w:proofErr w:type="spellEnd"/>
                              <w:r w:rsidRPr="00232923">
                                <w:rPr>
                                  <w:rFonts w:ascii="Times New Roman" w:hAnsi="Times New Roman" w:cs="Times New Roman"/>
                                  <w:sz w:val="17"/>
                                  <w:szCs w:val="17"/>
                                </w:rPr>
                                <w:t>. Esp. for low income</w:t>
                              </w:r>
                            </w:p>
                            <w:p w:rsidR="00147C05" w:rsidRPr="00232923" w:rsidRDefault="00147C05" w:rsidP="00232923">
                              <w:pPr>
                                <w:numPr>
                                  <w:ilvl w:val="0"/>
                                  <w:numId w:val="41"/>
                                </w:numPr>
                                <w:spacing w:after="0" w:line="240" w:lineRule="auto"/>
                                <w:ind w:left="180" w:hanging="180"/>
                                <w:rPr>
                                  <w:rFonts w:ascii="Times New Roman" w:hAnsi="Times New Roman" w:cs="Times New Roman"/>
                                  <w:sz w:val="17"/>
                                  <w:szCs w:val="17"/>
                                </w:rPr>
                              </w:pPr>
                              <w:r w:rsidRPr="00232923">
                                <w:rPr>
                                  <w:rFonts w:ascii="Times New Roman" w:hAnsi="Times New Roman" w:cs="Times New Roman"/>
                                  <w:sz w:val="17"/>
                                  <w:szCs w:val="17"/>
                                </w:rPr>
                                <w:t>Overall complexity of healthcare system</w:t>
                              </w:r>
                            </w:p>
                          </w:txbxContent>
                        </wps:txbx>
                        <wps:bodyPr rot="0" vert="horz" wrap="square" lIns="91440" tIns="45720" rIns="91440" bIns="45720" anchor="t" anchorCtr="0" upright="1">
                          <a:noAutofit/>
                        </wps:bodyPr>
                      </wps:wsp>
                      <wps:wsp>
                        <wps:cNvPr id="961" name="Text Box 961"/>
                        <wps:cNvSpPr txBox="1">
                          <a:spLocks noChangeArrowheads="1"/>
                        </wps:cNvSpPr>
                        <wps:spPr bwMode="auto">
                          <a:xfrm>
                            <a:off x="4907902" y="205273"/>
                            <a:ext cx="1337945" cy="1202055"/>
                          </a:xfrm>
                          <a:prstGeom prst="rect">
                            <a:avLst/>
                          </a:prstGeom>
                          <a:solidFill>
                            <a:srgbClr val="FFFFFF"/>
                          </a:solidFill>
                          <a:ln w="9525">
                            <a:solidFill>
                              <a:srgbClr val="000000"/>
                            </a:solidFill>
                            <a:miter lim="800000"/>
                            <a:headEnd/>
                            <a:tailEnd/>
                          </a:ln>
                        </wps:spPr>
                        <wps:txbx>
                          <w:txbxContent>
                            <w:p w:rsidR="00147C05" w:rsidRPr="00232923" w:rsidRDefault="00147C05" w:rsidP="00232923">
                              <w:pPr>
                                <w:numPr>
                                  <w:ilvl w:val="0"/>
                                  <w:numId w:val="40"/>
                                </w:numPr>
                                <w:spacing w:after="0" w:line="240" w:lineRule="auto"/>
                                <w:ind w:left="90" w:hanging="90"/>
                                <w:rPr>
                                  <w:rFonts w:ascii="Times New Roman" w:hAnsi="Times New Roman" w:cs="Times New Roman"/>
                                  <w:sz w:val="18"/>
                                  <w:szCs w:val="18"/>
                                </w:rPr>
                              </w:pPr>
                              <w:r w:rsidRPr="00232923">
                                <w:rPr>
                                  <w:rFonts w:ascii="Times New Roman" w:hAnsi="Times New Roman" w:cs="Times New Roman"/>
                                  <w:sz w:val="18"/>
                                  <w:szCs w:val="18"/>
                                </w:rPr>
                                <w:t>Generational Poverty</w:t>
                              </w:r>
                            </w:p>
                            <w:p w:rsidR="00147C05" w:rsidRPr="00232923" w:rsidRDefault="00147C05" w:rsidP="00232923">
                              <w:pPr>
                                <w:numPr>
                                  <w:ilvl w:val="0"/>
                                  <w:numId w:val="40"/>
                                </w:numPr>
                                <w:spacing w:after="0" w:line="240" w:lineRule="auto"/>
                                <w:ind w:left="90" w:hanging="90"/>
                                <w:rPr>
                                  <w:rFonts w:ascii="Times New Roman" w:hAnsi="Times New Roman" w:cs="Times New Roman"/>
                                  <w:sz w:val="18"/>
                                  <w:szCs w:val="18"/>
                                </w:rPr>
                              </w:pPr>
                              <w:r w:rsidRPr="00232923">
                                <w:rPr>
                                  <w:rFonts w:ascii="Times New Roman" w:hAnsi="Times New Roman" w:cs="Times New Roman"/>
                                  <w:sz w:val="18"/>
                                  <w:szCs w:val="18"/>
                                </w:rPr>
                                <w:t>Poor Financial education</w:t>
                              </w:r>
                            </w:p>
                            <w:p w:rsidR="00147C05" w:rsidRPr="00232923" w:rsidRDefault="00147C05" w:rsidP="00232923">
                              <w:pPr>
                                <w:numPr>
                                  <w:ilvl w:val="0"/>
                                  <w:numId w:val="40"/>
                                </w:numPr>
                                <w:spacing w:after="0" w:line="240" w:lineRule="auto"/>
                                <w:ind w:left="90" w:hanging="90"/>
                                <w:rPr>
                                  <w:rFonts w:ascii="Times New Roman" w:hAnsi="Times New Roman" w:cs="Times New Roman"/>
                                  <w:sz w:val="18"/>
                                  <w:szCs w:val="18"/>
                                </w:rPr>
                              </w:pPr>
                              <w:r w:rsidRPr="00232923">
                                <w:rPr>
                                  <w:rFonts w:ascii="Times New Roman" w:hAnsi="Times New Roman" w:cs="Times New Roman"/>
                                  <w:sz w:val="18"/>
                                  <w:szCs w:val="18"/>
                                </w:rPr>
                                <w:t>Reduced work hours</w:t>
                              </w:r>
                            </w:p>
                            <w:p w:rsidR="00147C05" w:rsidRPr="00232923" w:rsidRDefault="00147C05" w:rsidP="00232923">
                              <w:pPr>
                                <w:numPr>
                                  <w:ilvl w:val="0"/>
                                  <w:numId w:val="40"/>
                                </w:numPr>
                                <w:spacing w:after="0" w:line="240" w:lineRule="auto"/>
                                <w:ind w:left="90" w:hanging="90"/>
                                <w:rPr>
                                  <w:rFonts w:ascii="Times New Roman" w:hAnsi="Times New Roman" w:cs="Times New Roman"/>
                                  <w:sz w:val="18"/>
                                  <w:szCs w:val="18"/>
                                </w:rPr>
                              </w:pPr>
                              <w:r w:rsidRPr="00232923">
                                <w:rPr>
                                  <w:rFonts w:ascii="Times New Roman" w:hAnsi="Times New Roman" w:cs="Times New Roman"/>
                                  <w:sz w:val="18"/>
                                  <w:szCs w:val="18"/>
                                </w:rPr>
                                <w:t>Addictions</w:t>
                              </w:r>
                            </w:p>
                            <w:p w:rsidR="00147C05" w:rsidRPr="00232923" w:rsidRDefault="00147C05" w:rsidP="00232923">
                              <w:pPr>
                                <w:numPr>
                                  <w:ilvl w:val="0"/>
                                  <w:numId w:val="40"/>
                                </w:numPr>
                                <w:spacing w:after="0" w:line="240" w:lineRule="auto"/>
                                <w:ind w:left="90" w:hanging="90"/>
                                <w:rPr>
                                  <w:rFonts w:ascii="Times New Roman" w:hAnsi="Times New Roman" w:cs="Times New Roman"/>
                                  <w:sz w:val="18"/>
                                  <w:szCs w:val="18"/>
                                </w:rPr>
                              </w:pPr>
                              <w:r w:rsidRPr="00232923">
                                <w:rPr>
                                  <w:rFonts w:ascii="Times New Roman" w:hAnsi="Times New Roman" w:cs="Times New Roman"/>
                                  <w:sz w:val="18"/>
                                  <w:szCs w:val="18"/>
                                </w:rPr>
                                <w:t>Low education</w:t>
                              </w:r>
                            </w:p>
                            <w:p w:rsidR="00147C05" w:rsidRPr="00055E1D" w:rsidRDefault="00147C05" w:rsidP="00232923">
                              <w:pPr>
                                <w:numPr>
                                  <w:ilvl w:val="0"/>
                                  <w:numId w:val="40"/>
                                </w:numPr>
                                <w:spacing w:after="0" w:line="240" w:lineRule="auto"/>
                                <w:ind w:left="90" w:hanging="90"/>
                                <w:rPr>
                                  <w:sz w:val="18"/>
                                  <w:szCs w:val="18"/>
                                </w:rPr>
                              </w:pPr>
                              <w:r w:rsidRPr="00232923">
                                <w:rPr>
                                  <w:rFonts w:ascii="Times New Roman" w:hAnsi="Times New Roman" w:cs="Times New Roman"/>
                                  <w:sz w:val="18"/>
                                  <w:szCs w:val="18"/>
                                </w:rPr>
                                <w:t xml:space="preserve">Challenge of self-advocacy for </w:t>
                              </w:r>
                              <w:r w:rsidRPr="00055E1D">
                                <w:rPr>
                                  <w:sz w:val="18"/>
                                  <w:szCs w:val="18"/>
                                </w:rPr>
                                <w:t>healthcare</w:t>
                              </w:r>
                            </w:p>
                          </w:txbxContent>
                        </wps:txbx>
                        <wps:bodyPr rot="0" vert="horz" wrap="square" lIns="91440" tIns="45720" rIns="91440" bIns="45720" anchor="t" anchorCtr="0" upright="1">
                          <a:noAutofit/>
                        </wps:bodyPr>
                      </wps:wsp>
                      <wps:wsp>
                        <wps:cNvPr id="315" name="Text Box 315"/>
                        <wps:cNvSpPr txBox="1">
                          <a:spLocks noChangeArrowheads="1"/>
                        </wps:cNvSpPr>
                        <wps:spPr bwMode="auto">
                          <a:xfrm>
                            <a:off x="5738326" y="4721289"/>
                            <a:ext cx="1749425" cy="586740"/>
                          </a:xfrm>
                          <a:prstGeom prst="rect">
                            <a:avLst/>
                          </a:prstGeom>
                          <a:solidFill>
                            <a:srgbClr val="FFFFFF"/>
                          </a:solidFill>
                          <a:ln w="9525">
                            <a:solidFill>
                              <a:srgbClr val="000000"/>
                            </a:solidFill>
                            <a:miter lim="800000"/>
                            <a:headEnd/>
                            <a:tailEnd/>
                          </a:ln>
                        </wps:spPr>
                        <wps:txbx>
                          <w:txbxContent>
                            <w:p w:rsidR="00147C05" w:rsidRPr="00232923" w:rsidRDefault="00147C05" w:rsidP="00232923">
                              <w:pPr>
                                <w:numPr>
                                  <w:ilvl w:val="0"/>
                                  <w:numId w:val="37"/>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Better pay to help afford daycare</w:t>
                              </w:r>
                            </w:p>
                            <w:p w:rsidR="00147C05" w:rsidRPr="00232923" w:rsidRDefault="00147C05" w:rsidP="00232923">
                              <w:pPr>
                                <w:numPr>
                                  <w:ilvl w:val="0"/>
                                  <w:numId w:val="37"/>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Availability of good paying jobs</w:t>
                              </w:r>
                            </w:p>
                            <w:p w:rsidR="00147C05" w:rsidRPr="00232923" w:rsidRDefault="00147C05" w:rsidP="00232923">
                              <w:pPr>
                                <w:numPr>
                                  <w:ilvl w:val="0"/>
                                  <w:numId w:val="37"/>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Better accommodations for illness, personal/family appointments</w:t>
                              </w:r>
                            </w:p>
                          </w:txbxContent>
                        </wps:txbx>
                        <wps:bodyPr rot="0" vert="horz" wrap="square" lIns="91440" tIns="45720" rIns="91440" bIns="45720" anchor="t" anchorCtr="0" upright="1">
                          <a:noAutofit/>
                        </wps:bodyPr>
                      </wps:wsp>
                      <wps:wsp>
                        <wps:cNvPr id="308" name="Text Box 308"/>
                        <wps:cNvSpPr txBox="1">
                          <a:spLocks noChangeArrowheads="1"/>
                        </wps:cNvSpPr>
                        <wps:spPr bwMode="auto">
                          <a:xfrm>
                            <a:off x="6167534" y="2883159"/>
                            <a:ext cx="2403475" cy="1017905"/>
                          </a:xfrm>
                          <a:prstGeom prst="rect">
                            <a:avLst/>
                          </a:prstGeom>
                          <a:solidFill>
                            <a:srgbClr val="FFFFFF"/>
                          </a:solidFill>
                          <a:ln w="9525">
                            <a:solidFill>
                              <a:srgbClr val="000000"/>
                            </a:solidFill>
                            <a:miter lim="800000"/>
                            <a:headEnd/>
                            <a:tailEnd/>
                          </a:ln>
                        </wps:spPr>
                        <wps:txbx>
                          <w:txbxContent>
                            <w:p w:rsidR="00147C05" w:rsidRPr="00232923" w:rsidRDefault="00147C05" w:rsidP="00232923">
                              <w:pPr>
                                <w:numPr>
                                  <w:ilvl w:val="0"/>
                                  <w:numId w:val="38"/>
                                </w:numPr>
                                <w:spacing w:after="0" w:line="240" w:lineRule="auto"/>
                                <w:ind w:left="90" w:hanging="90"/>
                                <w:rPr>
                                  <w:rFonts w:ascii="Times New Roman" w:hAnsi="Times New Roman" w:cs="Times New Roman"/>
                                  <w:sz w:val="16"/>
                                  <w:szCs w:val="16"/>
                                </w:rPr>
                              </w:pPr>
                              <w:r w:rsidRPr="00232923">
                                <w:rPr>
                                  <w:rFonts w:ascii="Times New Roman" w:hAnsi="Times New Roman" w:cs="Times New Roman"/>
                                  <w:sz w:val="16"/>
                                  <w:szCs w:val="16"/>
                                </w:rPr>
                                <w:t>Travel to medical appointments</w:t>
                              </w:r>
                            </w:p>
                            <w:p w:rsidR="00147C05" w:rsidRPr="00232923" w:rsidRDefault="00147C05" w:rsidP="00232923">
                              <w:pPr>
                                <w:numPr>
                                  <w:ilvl w:val="0"/>
                                  <w:numId w:val="38"/>
                                </w:numPr>
                                <w:spacing w:after="0" w:line="240" w:lineRule="auto"/>
                                <w:ind w:left="90" w:hanging="90"/>
                                <w:rPr>
                                  <w:rFonts w:ascii="Times New Roman" w:hAnsi="Times New Roman" w:cs="Times New Roman"/>
                                  <w:sz w:val="16"/>
                                  <w:szCs w:val="16"/>
                                </w:rPr>
                              </w:pPr>
                              <w:r w:rsidRPr="00232923">
                                <w:rPr>
                                  <w:rFonts w:ascii="Times New Roman" w:hAnsi="Times New Roman" w:cs="Times New Roman"/>
                                  <w:sz w:val="16"/>
                                  <w:szCs w:val="16"/>
                                </w:rPr>
                                <w:t>No evening/weekend routes</w:t>
                              </w:r>
                            </w:p>
                            <w:p w:rsidR="00147C05" w:rsidRPr="00232923" w:rsidRDefault="00147C05" w:rsidP="00232923">
                              <w:pPr>
                                <w:numPr>
                                  <w:ilvl w:val="0"/>
                                  <w:numId w:val="38"/>
                                </w:numPr>
                                <w:spacing w:after="0" w:line="240" w:lineRule="auto"/>
                                <w:ind w:left="90" w:hanging="90"/>
                                <w:rPr>
                                  <w:rFonts w:ascii="Times New Roman" w:hAnsi="Times New Roman" w:cs="Times New Roman"/>
                                  <w:sz w:val="16"/>
                                  <w:szCs w:val="16"/>
                                </w:rPr>
                              </w:pPr>
                              <w:r w:rsidRPr="00232923">
                                <w:rPr>
                                  <w:rFonts w:ascii="Times New Roman" w:hAnsi="Times New Roman" w:cs="Times New Roman"/>
                                  <w:sz w:val="16"/>
                                  <w:szCs w:val="16"/>
                                </w:rPr>
                                <w:t>Stigma of riding the bus</w:t>
                              </w:r>
                            </w:p>
                            <w:p w:rsidR="00147C05" w:rsidRPr="00232923" w:rsidRDefault="00147C05" w:rsidP="00232923">
                              <w:pPr>
                                <w:numPr>
                                  <w:ilvl w:val="0"/>
                                  <w:numId w:val="38"/>
                                </w:numPr>
                                <w:spacing w:after="0" w:line="240" w:lineRule="auto"/>
                                <w:ind w:left="90" w:hanging="90"/>
                                <w:rPr>
                                  <w:rFonts w:ascii="Times New Roman" w:hAnsi="Times New Roman" w:cs="Times New Roman"/>
                                  <w:sz w:val="16"/>
                                  <w:szCs w:val="16"/>
                                </w:rPr>
                              </w:pPr>
                              <w:r w:rsidRPr="00232923">
                                <w:rPr>
                                  <w:rFonts w:ascii="Times New Roman" w:hAnsi="Times New Roman" w:cs="Times New Roman"/>
                                  <w:sz w:val="16"/>
                                  <w:szCs w:val="16"/>
                                </w:rPr>
                                <w:t>Expensive if a family has many children</w:t>
                              </w:r>
                            </w:p>
                            <w:p w:rsidR="00147C05" w:rsidRPr="00232923" w:rsidRDefault="00147C05" w:rsidP="00232923">
                              <w:pPr>
                                <w:numPr>
                                  <w:ilvl w:val="0"/>
                                  <w:numId w:val="38"/>
                                </w:numPr>
                                <w:spacing w:after="0" w:line="240" w:lineRule="auto"/>
                                <w:ind w:left="90" w:hanging="90"/>
                                <w:rPr>
                                  <w:rFonts w:ascii="Times New Roman" w:hAnsi="Times New Roman" w:cs="Times New Roman"/>
                                  <w:sz w:val="16"/>
                                  <w:szCs w:val="16"/>
                                </w:rPr>
                              </w:pPr>
                              <w:r w:rsidRPr="00232923">
                                <w:rPr>
                                  <w:rFonts w:ascii="Times New Roman" w:hAnsi="Times New Roman" w:cs="Times New Roman"/>
                                  <w:sz w:val="16"/>
                                  <w:szCs w:val="16"/>
                                </w:rPr>
                                <w:t>Long distance to care esp. if no reliable vehicle.</w:t>
                              </w:r>
                            </w:p>
                            <w:p w:rsidR="00147C05" w:rsidRPr="00232923" w:rsidRDefault="00147C05" w:rsidP="00232923">
                              <w:pPr>
                                <w:numPr>
                                  <w:ilvl w:val="0"/>
                                  <w:numId w:val="38"/>
                                </w:numPr>
                                <w:spacing w:after="0" w:line="240" w:lineRule="auto"/>
                                <w:ind w:left="90" w:hanging="90"/>
                                <w:rPr>
                                  <w:rFonts w:ascii="Times New Roman" w:hAnsi="Times New Roman" w:cs="Times New Roman"/>
                                  <w:sz w:val="16"/>
                                  <w:szCs w:val="16"/>
                                </w:rPr>
                              </w:pPr>
                              <w:r w:rsidRPr="00232923">
                                <w:rPr>
                                  <w:rFonts w:ascii="Times New Roman" w:hAnsi="Times New Roman" w:cs="Times New Roman"/>
                                  <w:sz w:val="16"/>
                                  <w:szCs w:val="16"/>
                                </w:rPr>
                                <w:t>Bad winter roads</w:t>
                              </w:r>
                            </w:p>
                            <w:p w:rsidR="00147C05" w:rsidRPr="00232923" w:rsidRDefault="00147C05" w:rsidP="00232923">
                              <w:pPr>
                                <w:numPr>
                                  <w:ilvl w:val="0"/>
                                  <w:numId w:val="38"/>
                                </w:numPr>
                                <w:spacing w:after="0" w:line="240" w:lineRule="auto"/>
                                <w:ind w:left="90" w:hanging="90"/>
                                <w:rPr>
                                  <w:rFonts w:ascii="Times New Roman" w:hAnsi="Times New Roman" w:cs="Times New Roman"/>
                                  <w:sz w:val="16"/>
                                  <w:szCs w:val="16"/>
                                </w:rPr>
                              </w:pPr>
                              <w:r w:rsidRPr="00232923">
                                <w:rPr>
                                  <w:rFonts w:ascii="Times New Roman" w:hAnsi="Times New Roman" w:cs="Times New Roman"/>
                                  <w:sz w:val="16"/>
                                  <w:szCs w:val="16"/>
                                </w:rPr>
                                <w:t>Taxi/</w:t>
                              </w:r>
                              <w:proofErr w:type="spellStart"/>
                              <w:r w:rsidRPr="00232923">
                                <w:rPr>
                                  <w:rFonts w:ascii="Times New Roman" w:hAnsi="Times New Roman" w:cs="Times New Roman"/>
                                  <w:sz w:val="16"/>
                                  <w:szCs w:val="16"/>
                                </w:rPr>
                                <w:t>medi</w:t>
                              </w:r>
                              <w:proofErr w:type="spellEnd"/>
                              <w:r w:rsidRPr="00232923">
                                <w:rPr>
                                  <w:rFonts w:ascii="Times New Roman" w:hAnsi="Times New Roman" w:cs="Times New Roman"/>
                                  <w:sz w:val="16"/>
                                  <w:szCs w:val="16"/>
                                </w:rPr>
                                <w:t>-van fare expensive</w:t>
                              </w:r>
                            </w:p>
                          </w:txbxContent>
                        </wps:txbx>
                        <wps:bodyPr rot="0" vert="horz" wrap="square" lIns="91440" tIns="45720" rIns="91440" bIns="45720" anchor="t" anchorCtr="0" upright="1">
                          <a:noAutofit/>
                        </wps:bodyPr>
                      </wps:wsp>
                      <wps:wsp>
                        <wps:cNvPr id="956" name="Oval 956"/>
                        <wps:cNvSpPr>
                          <a:spLocks noChangeArrowheads="1"/>
                        </wps:cNvSpPr>
                        <wps:spPr bwMode="auto">
                          <a:xfrm>
                            <a:off x="1427583" y="1502228"/>
                            <a:ext cx="1225550" cy="10242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7" name="Text Box 957"/>
                        <wps:cNvSpPr txBox="1">
                          <a:spLocks noChangeArrowheads="1"/>
                        </wps:cNvSpPr>
                        <wps:spPr bwMode="auto">
                          <a:xfrm>
                            <a:off x="1427583" y="1735493"/>
                            <a:ext cx="122555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C05" w:rsidRPr="00232923" w:rsidRDefault="00147C05" w:rsidP="00232923">
                              <w:pPr>
                                <w:jc w:val="center"/>
                                <w:rPr>
                                  <w:rFonts w:ascii="Times New Roman" w:hAnsi="Times New Roman" w:cs="Times New Roman"/>
                                </w:rPr>
                              </w:pPr>
                              <w:r w:rsidRPr="00232923">
                                <w:rPr>
                                  <w:rFonts w:ascii="Times New Roman" w:hAnsi="Times New Roman" w:cs="Times New Roman"/>
                                </w:rPr>
                                <w:t>Youth and Adult Community Rec Opportunities</w:t>
                              </w:r>
                            </w:p>
                          </w:txbxContent>
                        </wps:txbx>
                        <wps:bodyPr rot="0" vert="horz" wrap="square" lIns="91440" tIns="45720" rIns="91440" bIns="45720" anchor="t" anchorCtr="0" upright="1">
                          <a:noAutofit/>
                        </wps:bodyPr>
                      </wps:wsp>
                      <wps:wsp>
                        <wps:cNvPr id="293" name="Freeform 293"/>
                        <wps:cNvSpPr>
                          <a:spLocks noChangeArrowheads="1"/>
                        </wps:cNvSpPr>
                        <wps:spPr bwMode="auto">
                          <a:xfrm rot="5400000">
                            <a:off x="6004249" y="5528387"/>
                            <a:ext cx="1116330" cy="1087120"/>
                          </a:xfrm>
                          <a:custGeom>
                            <a:avLst/>
                            <a:gdLst>
                              <a:gd name="G0" fmla="+- 9257 0 0"/>
                              <a:gd name="G1" fmla="+- 18514 0 0"/>
                              <a:gd name="G2" fmla="+- 6171 0 0"/>
                              <a:gd name="G3" fmla="*/ 9257 1 2"/>
                              <a:gd name="G4" fmla="+- G3 10800 0"/>
                              <a:gd name="G5" fmla="+- 21600 9257 18514"/>
                              <a:gd name="G6" fmla="+- 18514 6171 0"/>
                              <a:gd name="G7" fmla="*/ G6 1 2"/>
                              <a:gd name="G8" fmla="*/ 18514 2 1"/>
                              <a:gd name="G9" fmla="+- G8 0 21600"/>
                              <a:gd name="G10" fmla="+- G5 0 G4"/>
                              <a:gd name="G11" fmla="+- 9257 0 G4"/>
                              <a:gd name="G12" fmla="*/ G2 G10 G11"/>
                              <a:gd name="T0" fmla="*/ 15429 w 21600"/>
                              <a:gd name="T1" fmla="*/ 0 h 21600"/>
                              <a:gd name="T2" fmla="*/ 9257 w 21600"/>
                              <a:gd name="T3" fmla="*/ 6171 h 21600"/>
                              <a:gd name="T4" fmla="*/ 6171 w 21600"/>
                              <a:gd name="T5" fmla="*/ 9257 h 21600"/>
                              <a:gd name="T6" fmla="*/ 0 w 21600"/>
                              <a:gd name="T7" fmla="*/ 15429 h 21600"/>
                              <a:gd name="T8" fmla="*/ 6171 w 21600"/>
                              <a:gd name="T9" fmla="*/ 21600 h 21600"/>
                              <a:gd name="T10" fmla="*/ 12343 w 21600"/>
                              <a:gd name="T11" fmla="*/ 18514 h 21600"/>
                              <a:gd name="T12" fmla="*/ 18514 w 21600"/>
                              <a:gd name="T13" fmla="*/ 12343 h 21600"/>
                              <a:gd name="T14" fmla="*/ 21600 w 21600"/>
                              <a:gd name="T15" fmla="*/ 6171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429" y="0"/>
                                </a:moveTo>
                                <a:lnTo>
                                  <a:pt x="9257" y="6171"/>
                                </a:lnTo>
                                <a:lnTo>
                                  <a:pt x="12343" y="6171"/>
                                </a:lnTo>
                                <a:lnTo>
                                  <a:pt x="12343" y="12343"/>
                                </a:lnTo>
                                <a:lnTo>
                                  <a:pt x="6171" y="12343"/>
                                </a:lnTo>
                                <a:lnTo>
                                  <a:pt x="6171" y="9257"/>
                                </a:lnTo>
                                <a:lnTo>
                                  <a:pt x="0" y="15429"/>
                                </a:lnTo>
                                <a:lnTo>
                                  <a:pt x="6171" y="21600"/>
                                </a:lnTo>
                                <a:lnTo>
                                  <a:pt x="6171" y="18514"/>
                                </a:lnTo>
                                <a:lnTo>
                                  <a:pt x="18514" y="18514"/>
                                </a:lnTo>
                                <a:lnTo>
                                  <a:pt x="18514" y="6171"/>
                                </a:lnTo>
                                <a:lnTo>
                                  <a:pt x="21600" y="6171"/>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8" name="Text Box 958"/>
                        <wps:cNvSpPr txBox="1">
                          <a:spLocks noChangeArrowheads="1"/>
                        </wps:cNvSpPr>
                        <wps:spPr bwMode="auto">
                          <a:xfrm>
                            <a:off x="111967" y="2164702"/>
                            <a:ext cx="1314450" cy="1019810"/>
                          </a:xfrm>
                          <a:prstGeom prst="rect">
                            <a:avLst/>
                          </a:prstGeom>
                          <a:solidFill>
                            <a:srgbClr val="FFFFFF"/>
                          </a:solidFill>
                          <a:ln w="9525">
                            <a:solidFill>
                              <a:srgbClr val="000000"/>
                            </a:solidFill>
                            <a:miter lim="800000"/>
                            <a:headEnd/>
                            <a:tailEnd/>
                          </a:ln>
                        </wps:spPr>
                        <wps:txbx>
                          <w:txbxContent>
                            <w:p w:rsidR="00147C05" w:rsidRPr="00232923" w:rsidRDefault="00147C05" w:rsidP="00232923">
                              <w:pPr>
                                <w:numPr>
                                  <w:ilvl w:val="0"/>
                                  <w:numId w:val="37"/>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Community safety</w:t>
                              </w:r>
                            </w:p>
                            <w:p w:rsidR="00147C05" w:rsidRPr="00232923" w:rsidRDefault="00147C05" w:rsidP="00232923">
                              <w:pPr>
                                <w:numPr>
                                  <w:ilvl w:val="0"/>
                                  <w:numId w:val="37"/>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Need more trails, dog parks, etc.</w:t>
                              </w:r>
                            </w:p>
                            <w:p w:rsidR="00147C05" w:rsidRPr="00232923" w:rsidRDefault="00147C05" w:rsidP="00232923">
                              <w:pPr>
                                <w:numPr>
                                  <w:ilvl w:val="0"/>
                                  <w:numId w:val="37"/>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Few places for families to gather</w:t>
                              </w:r>
                            </w:p>
                            <w:p w:rsidR="00147C05" w:rsidRPr="00232923" w:rsidRDefault="00147C05" w:rsidP="00232923">
                              <w:pPr>
                                <w:numPr>
                                  <w:ilvl w:val="0"/>
                                  <w:numId w:val="37"/>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Better marketing of family events</w:t>
                              </w:r>
                            </w:p>
                          </w:txbxContent>
                        </wps:txbx>
                        <wps:bodyPr rot="0" vert="horz" wrap="square" lIns="91440" tIns="45720" rIns="91440" bIns="45720" anchor="t" anchorCtr="0" upright="1">
                          <a:noAutofit/>
                        </wps:bodyPr>
                      </wps:wsp>
                      <wps:wsp>
                        <wps:cNvPr id="959" name="Text Box 959"/>
                        <wps:cNvSpPr txBox="1">
                          <a:spLocks noChangeArrowheads="1"/>
                        </wps:cNvSpPr>
                        <wps:spPr bwMode="auto">
                          <a:xfrm>
                            <a:off x="3741575" y="2519265"/>
                            <a:ext cx="1749425" cy="993775"/>
                          </a:xfrm>
                          <a:prstGeom prst="rect">
                            <a:avLst/>
                          </a:prstGeom>
                          <a:solidFill>
                            <a:srgbClr val="FFFFFF"/>
                          </a:solidFill>
                          <a:ln w="9525">
                            <a:solidFill>
                              <a:srgbClr val="000000"/>
                            </a:solidFill>
                            <a:miter lim="800000"/>
                            <a:headEnd/>
                            <a:tailEnd/>
                          </a:ln>
                        </wps:spPr>
                        <wps:txbx>
                          <w:txbxContent>
                            <w:p w:rsidR="00147C05" w:rsidRPr="00232923" w:rsidRDefault="00147C05" w:rsidP="00232923">
                              <w:pPr>
                                <w:numPr>
                                  <w:ilvl w:val="0"/>
                                  <w:numId w:val="37"/>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Need to increase parent supports</w:t>
                              </w:r>
                            </w:p>
                            <w:p w:rsidR="00147C05" w:rsidRPr="00232923" w:rsidRDefault="00147C05" w:rsidP="00232923">
                              <w:pPr>
                                <w:numPr>
                                  <w:ilvl w:val="0"/>
                                  <w:numId w:val="37"/>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Lack of affordable and quality daycare</w:t>
                              </w:r>
                            </w:p>
                            <w:p w:rsidR="00147C05" w:rsidRPr="00232923" w:rsidRDefault="00147C05" w:rsidP="00232923">
                              <w:pPr>
                                <w:numPr>
                                  <w:ilvl w:val="0"/>
                                  <w:numId w:val="37"/>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Lack of positive role models</w:t>
                              </w:r>
                            </w:p>
                            <w:p w:rsidR="00147C05" w:rsidRPr="00232923" w:rsidRDefault="00147C05" w:rsidP="00232923">
                              <w:pPr>
                                <w:numPr>
                                  <w:ilvl w:val="0"/>
                                  <w:numId w:val="37"/>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Increase in single parent families</w:t>
                              </w:r>
                            </w:p>
                            <w:p w:rsidR="00147C05" w:rsidRPr="00232923" w:rsidRDefault="00147C05" w:rsidP="00232923">
                              <w:pPr>
                                <w:numPr>
                                  <w:ilvl w:val="0"/>
                                  <w:numId w:val="37"/>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Need more sit-down meals</w:t>
                              </w:r>
                            </w:p>
                          </w:txbxContent>
                        </wps:txbx>
                        <wps:bodyPr rot="0" vert="horz" wrap="square" lIns="91440" tIns="45720" rIns="91440" bIns="45720" anchor="t" anchorCtr="0" upright="1">
                          <a:noAutofit/>
                        </wps:bodyPr>
                      </wps:wsp>
                      <wpg:grpSp>
                        <wpg:cNvPr id="290" name="Group 290"/>
                        <wpg:cNvGrpSpPr>
                          <a:grpSpLocks/>
                        </wpg:cNvGrpSpPr>
                        <wpg:grpSpPr bwMode="auto">
                          <a:xfrm>
                            <a:off x="6111551" y="1707502"/>
                            <a:ext cx="1375410" cy="527050"/>
                            <a:chOff x="5180" y="9720"/>
                            <a:chExt cx="2524" cy="1440"/>
                          </a:xfrm>
                        </wpg:grpSpPr>
                        <wps:wsp>
                          <wps:cNvPr id="291" name="Oval 123"/>
                          <wps:cNvSpPr>
                            <a:spLocks noChangeArrowheads="1"/>
                          </wps:cNvSpPr>
                          <wps:spPr bwMode="auto">
                            <a:xfrm>
                              <a:off x="5180" y="9720"/>
                              <a:ext cx="2160"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2" name="Text Box 124"/>
                          <wps:cNvSpPr txBox="1">
                            <a:spLocks noChangeArrowheads="1"/>
                          </wps:cNvSpPr>
                          <wps:spPr bwMode="auto">
                            <a:xfrm>
                              <a:off x="5544" y="10080"/>
                              <a:ext cx="216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C05" w:rsidRPr="00154135" w:rsidRDefault="00147C05" w:rsidP="00232923">
                                <w:pPr>
                                  <w:rPr>
                                    <w:rFonts w:ascii="Times New Roman" w:hAnsi="Times New Roman" w:cs="Times New Roman"/>
                                  </w:rPr>
                                </w:pPr>
                                <w:r w:rsidRPr="00154135">
                                  <w:rPr>
                                    <w:rFonts w:ascii="Times New Roman" w:hAnsi="Times New Roman" w:cs="Times New Roman"/>
                                  </w:rPr>
                                  <w:t>Schools</w:t>
                                </w:r>
                              </w:p>
                            </w:txbxContent>
                          </wps:txbx>
                          <wps:bodyPr rot="0" vert="horz" wrap="square" lIns="91440" tIns="45720" rIns="91440" bIns="45720" anchor="t" anchorCtr="0" upright="1">
                            <a:noAutofit/>
                          </wps:bodyPr>
                        </wps:wsp>
                      </wpg:grpSp>
                      <wps:wsp>
                        <wps:cNvPr id="305" name="Text Box 305"/>
                        <wps:cNvSpPr txBox="1">
                          <a:spLocks noChangeArrowheads="1"/>
                        </wps:cNvSpPr>
                        <wps:spPr bwMode="auto">
                          <a:xfrm>
                            <a:off x="7287208" y="1474236"/>
                            <a:ext cx="1212215" cy="1282700"/>
                          </a:xfrm>
                          <a:prstGeom prst="rect">
                            <a:avLst/>
                          </a:prstGeom>
                          <a:solidFill>
                            <a:srgbClr val="FFFFFF"/>
                          </a:solidFill>
                          <a:ln w="9525">
                            <a:solidFill>
                              <a:srgbClr val="000000"/>
                            </a:solidFill>
                            <a:miter lim="800000"/>
                            <a:headEnd/>
                            <a:tailEnd/>
                          </a:ln>
                        </wps:spPr>
                        <wps:txbx>
                          <w:txbxContent>
                            <w:p w:rsidR="00147C05" w:rsidRPr="00232923" w:rsidRDefault="00147C05" w:rsidP="00232923">
                              <w:pPr>
                                <w:numPr>
                                  <w:ilvl w:val="0"/>
                                  <w:numId w:val="39"/>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Low education quality? Poor curriculum</w:t>
                              </w:r>
                            </w:p>
                            <w:p w:rsidR="00147C05" w:rsidRPr="00232923" w:rsidRDefault="00147C05" w:rsidP="00232923">
                              <w:pPr>
                                <w:numPr>
                                  <w:ilvl w:val="0"/>
                                  <w:numId w:val="39"/>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Referendums</w:t>
                              </w:r>
                            </w:p>
                            <w:p w:rsidR="00147C05" w:rsidRPr="00232923" w:rsidRDefault="00147C05" w:rsidP="00232923">
                              <w:pPr>
                                <w:numPr>
                                  <w:ilvl w:val="0"/>
                                  <w:numId w:val="39"/>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Not cooperating enough with local colleges</w:t>
                              </w:r>
                            </w:p>
                            <w:p w:rsidR="00147C05" w:rsidRPr="00232923" w:rsidRDefault="00147C05" w:rsidP="00232923">
                              <w:pPr>
                                <w:numPr>
                                  <w:ilvl w:val="0"/>
                                  <w:numId w:val="39"/>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Should take out pop machines in schools</w:t>
                              </w:r>
                            </w:p>
                          </w:txbxContent>
                        </wps:txbx>
                        <wps:bodyPr rot="0" vert="horz" wrap="square" lIns="91440" tIns="45720" rIns="91440" bIns="45720" anchor="t" anchorCtr="0" upright="1">
                          <a:noAutofit/>
                        </wps:bodyPr>
                      </wps:wsp>
                      <wps:wsp>
                        <wps:cNvPr id="298" name="Straight Connector 298"/>
                        <wps:cNvCnPr>
                          <a:cxnSpLocks noChangeShapeType="1"/>
                        </wps:cNvCnPr>
                        <wps:spPr bwMode="auto">
                          <a:xfrm flipH="1" flipV="1">
                            <a:off x="5159828" y="1968759"/>
                            <a:ext cx="9505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Straight Arrow Connector 306"/>
                        <wps:cNvCnPr>
                          <a:cxnSpLocks noChangeShapeType="1"/>
                        </wps:cNvCnPr>
                        <wps:spPr bwMode="auto">
                          <a:xfrm>
                            <a:off x="3097763" y="522514"/>
                            <a:ext cx="937260" cy="2501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62" name="Text Box 962"/>
                        <wps:cNvSpPr txBox="1">
                          <a:spLocks noChangeArrowheads="1"/>
                        </wps:cNvSpPr>
                        <wps:spPr bwMode="auto">
                          <a:xfrm>
                            <a:off x="2761861" y="205273"/>
                            <a:ext cx="1943735"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7C05" w:rsidRPr="00232923" w:rsidRDefault="00147C05" w:rsidP="00232923">
                              <w:pPr>
                                <w:ind w:left="360"/>
                                <w:rPr>
                                  <w:rFonts w:ascii="Times New Roman" w:hAnsi="Times New Roman" w:cs="Times New Roman"/>
                                  <w:sz w:val="16"/>
                                  <w:szCs w:val="16"/>
                                </w:rPr>
                              </w:pPr>
                              <w:r w:rsidRPr="00232923">
                                <w:rPr>
                                  <w:rFonts w:ascii="Times New Roman" w:hAnsi="Times New Roman" w:cs="Times New Roman"/>
                                  <w:sz w:val="16"/>
                                  <w:szCs w:val="16"/>
                                </w:rPr>
                                <w:t>Trying to pay off large medical bills</w:t>
                              </w:r>
                            </w:p>
                          </w:txbxContent>
                        </wps:txbx>
                        <wps:bodyPr rot="0" vert="horz" wrap="square" lIns="91440" tIns="45720" rIns="91440" bIns="45720" anchor="t" anchorCtr="0" upright="1">
                          <a:noAutofit/>
                        </wps:bodyPr>
                      </wps:wsp>
                    </wpg:wgp>
                  </a:graphicData>
                </a:graphic>
              </wp:anchor>
            </w:drawing>
          </mc:Choice>
          <mc:Fallback>
            <w:pict>
              <v:group id="Group 968" o:spid="_x0000_s1033" style="position:absolute;margin-left:-5.1pt;margin-top:19.1pt;width:679.4pt;height:540.1pt;z-index:251809792" coordsize="86282,68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">
                <v:rect id="Rectangle 289" o:spid="_x0000_s1034" style="position:absolute;left:373;top:466;width:85909;height:5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0KcUA&#10;AADcAAAADwAAAGRycy9kb3ducmV2LnhtbESPQWvCQBSE74X+h+UJvTUbUygmdRWpKPUYk4u31+xr&#10;kpp9G7KrSf313ULB4zAz3zDL9WQ6caXBtZYVzKMYBHFldcu1grLYPS9AOI+ssbNMCn7IwXr1+LDE&#10;TNuRc7oefS0ChF2GChrv+0xKVzVk0EW2Jw7elx0M+iCHWuoBxwA3nUzi+FUabDksNNjTe0PV+Xgx&#10;Cj7bpMRbXuxjk+5e/GEqvi+nrVJPs2nzBsLT5O/h//aHVpAsUv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7QpxQAAANwAAAAPAAAAAAAAAAAAAAAAAJgCAABkcnMv&#10;ZG93bnJldi54bWxQSwUGAAAAAAQABAD1AAAAigMAAAAA&#10;"/>
                <v:oval id="Oval 941" o:spid="_x0000_s1035" style="position:absolute;left:15395;top:29298;width:11773;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shsUA&#10;AADcAAAADwAAAGRycy9kb3ducmV2LnhtbESPQWvCQBSE74X+h+UVequbNCqauoooBXvooaneH9ln&#10;Esy+DdlnTP99Vyj0OMzMN8xqM7pWDdSHxrOBdJKAIi69bbgycPx+f1mACoJssfVMBn4owGb9+LDC&#10;3Pobf9FQSKUihEOOBmqRLtc6lDU5DBPfEUfv7HuHEmVfadvjLcJdq1+TZK4dNhwXauxoV1N5Ka7O&#10;wL7aFvNBZzLLzvuDzC6nz48sNeb5ady+gRIa5T/81z5YA8tpCvcz8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SyGxQAAANwAAAAPAAAAAAAAAAAAAAAAAJgCAABkcnMv&#10;ZG93bnJldi54bWxQSwUGAAAAAAQABAD1AAAAigMAAAAA&#10;"/>
                <v:shape id="Text Box 288" o:spid="_x0000_s1036" type="#_x0000_t202" style="position:absolute;top:57943;width:19316;height:9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hMb0A&#10;AADcAAAADwAAAGRycy9kb3ducmV2LnhtbERPSwrCMBDdC94hjOBGNFX8VqOooLj1c4CxGdtiMylN&#10;tPX2ZiG4fLz/atOYQrypcrllBcNBBII4sTrnVMHteujPQTiPrLGwTAo+5GCzbrdWGGtb85neF5+K&#10;EMIuRgWZ92UspUsyMugGtiQO3MNWBn2AVSp1hXUIN4UcRdFUGsw5NGRY0j6j5Hl5GQWPU92bLOr7&#10;0d9m5/F0h/nsbj9KdTvNdgnCU+P/4p/7pBWM5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xwhMb0AAADcAAAADwAAAAAAAAAAAAAAAACYAgAAZHJzL2Rvd25yZXYu&#10;eG1sUEsFBgAAAAAEAAQA9QAAAIIDAAAAAA==&#10;" stroked="f">
                  <v:textbox>
                    <w:txbxContent>
                      <w:p w:rsidR="00147C05" w:rsidRPr="00232923" w:rsidRDefault="00147C05" w:rsidP="00232923">
                        <w:pPr>
                          <w:rPr>
                            <w:rFonts w:ascii="Times New Roman" w:hAnsi="Times New Roman" w:cs="Times New Roman"/>
                          </w:rPr>
                        </w:pPr>
                        <w:r w:rsidRPr="00232923">
                          <w:rPr>
                            <w:rFonts w:ascii="Times New Roman" w:hAnsi="Times New Roman" w:cs="Times New Roman"/>
                          </w:rPr>
                          <w:t>DEMOGRAPHIC TRENDS</w:t>
                        </w:r>
                      </w:p>
                      <w:p w:rsidR="00147C05" w:rsidRPr="00232923" w:rsidRDefault="00147C05" w:rsidP="00232923">
                        <w:pPr>
                          <w:numPr>
                            <w:ilvl w:val="0"/>
                            <w:numId w:val="41"/>
                          </w:numPr>
                          <w:spacing w:after="0" w:line="240" w:lineRule="auto"/>
                          <w:ind w:left="180" w:hanging="180"/>
                          <w:rPr>
                            <w:rFonts w:ascii="Times New Roman" w:hAnsi="Times New Roman" w:cs="Times New Roman"/>
                            <w:sz w:val="18"/>
                            <w:szCs w:val="18"/>
                          </w:rPr>
                        </w:pPr>
                        <w:r w:rsidRPr="00232923">
                          <w:rPr>
                            <w:rFonts w:ascii="Times New Roman" w:hAnsi="Times New Roman" w:cs="Times New Roman"/>
                            <w:sz w:val="18"/>
                            <w:szCs w:val="18"/>
                          </w:rPr>
                          <w:t>Aging population</w:t>
                        </w:r>
                      </w:p>
                      <w:p w:rsidR="00147C05" w:rsidRPr="00232923" w:rsidRDefault="00147C05" w:rsidP="00232923">
                        <w:pPr>
                          <w:numPr>
                            <w:ilvl w:val="0"/>
                            <w:numId w:val="41"/>
                          </w:numPr>
                          <w:spacing w:after="0" w:line="240" w:lineRule="auto"/>
                          <w:ind w:left="180" w:hanging="180"/>
                          <w:rPr>
                            <w:rFonts w:ascii="Times New Roman" w:hAnsi="Times New Roman" w:cs="Times New Roman"/>
                            <w:sz w:val="18"/>
                            <w:szCs w:val="18"/>
                          </w:rPr>
                        </w:pPr>
                        <w:r w:rsidRPr="00232923">
                          <w:rPr>
                            <w:rFonts w:ascii="Times New Roman" w:hAnsi="Times New Roman" w:cs="Times New Roman"/>
                            <w:sz w:val="18"/>
                            <w:szCs w:val="18"/>
                          </w:rPr>
                          <w:t>Youth out-migration</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99" o:spid="_x0000_s1037" type="#_x0000_t68" style="position:absolute;left:17541;top:55050;width:8973;height:9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HS8QA&#10;AADcAAAADwAAAGRycy9kb3ducmV2LnhtbESPQWvCQBSE7wX/w/KE3pqNHtoaXUUEQUqD1Kb3R/aZ&#10;BHffxt2tSf99Vyj0OMzMN8xqM1ojbuRD51jBLMtBENdOd9woqD73T68gQkTWaByTgh8KsFlPHlZY&#10;aDfwB91OsREJwqFABW2MfSFlqFuyGDLXEyfv7LzFmKRvpPY4JLg1cp7nz9Jix2mhxZ52LdWX07dV&#10;oMc+mjdT+uu12uPLe/k1Oxqj1ON03C5BRBrjf/ivfdAK5osF3M+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Ex0vEAAAA3AAAAA8AAAAAAAAAAAAAAAAAmAIAAGRycy9k&#10;b3ducmV2LnhtbFBLBQYAAAAABAAEAPUAAACJAwAAAAA=&#10;">
                  <v:textbox style="layout-flow:vertical-ideographic"/>
                </v:shape>
                <v:shape id="Text Box 294" o:spid="_x0000_s1038" type="#_x0000_t202" style="position:absolute;left:71192;top:55050;width:11513;height:13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TO3sYA&#10;AADcAAAADwAAAGRycy9kb3ducmV2LnhtbESPQWvCQBSE74L/YXlCL6KbWkk1dZVSUOLNWtHrI/tM&#10;QrNv091tTP99tyD0OMzMN8xq05tGdOR8bVnB4zQBQVxYXXOp4PSxnSxA+ICssbFMCn7Iw2Y9HKww&#10;0/bG79QdQykihH2GCqoQ2kxKX1Rk0E9tSxy9q3UGQ5SulNrhLcJNI2dJkkqDNceFClt6q6j4PH4b&#10;BYt53l38/ulwLtJrswzj52735ZR6GPWvLyAC9eE/fG/nWsFsOYe/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TO3sYAAADcAAAADwAAAAAAAAAAAAAAAACYAgAAZHJz&#10;L2Rvd25yZXYueG1sUEsFBgAAAAAEAAQA9QAAAIsDAAAAAA==&#10;">
                  <v:textbox>
                    <w:txbxContent>
                      <w:p w:rsidR="00147C05" w:rsidRPr="00232923" w:rsidRDefault="00147C05" w:rsidP="00232923">
                        <w:pPr>
                          <w:numPr>
                            <w:ilvl w:val="0"/>
                            <w:numId w:val="41"/>
                          </w:numPr>
                          <w:spacing w:after="0" w:line="240" w:lineRule="auto"/>
                          <w:ind w:left="180" w:hanging="180"/>
                          <w:rPr>
                            <w:rFonts w:ascii="Times New Roman" w:hAnsi="Times New Roman" w:cs="Times New Roman"/>
                            <w:sz w:val="18"/>
                            <w:szCs w:val="18"/>
                          </w:rPr>
                        </w:pPr>
                        <w:r w:rsidRPr="00232923">
                          <w:rPr>
                            <w:rFonts w:ascii="Times New Roman" w:hAnsi="Times New Roman" w:cs="Times New Roman"/>
                            <w:sz w:val="18"/>
                            <w:szCs w:val="18"/>
                          </w:rPr>
                          <w:t xml:space="preserve">Drugs </w:t>
                        </w:r>
                      </w:p>
                      <w:p w:rsidR="00147C05" w:rsidRPr="00232923" w:rsidRDefault="00147C05" w:rsidP="00232923">
                        <w:pPr>
                          <w:numPr>
                            <w:ilvl w:val="0"/>
                            <w:numId w:val="41"/>
                          </w:numPr>
                          <w:spacing w:after="0" w:line="240" w:lineRule="auto"/>
                          <w:ind w:left="180" w:hanging="180"/>
                          <w:rPr>
                            <w:rFonts w:ascii="Times New Roman" w:hAnsi="Times New Roman" w:cs="Times New Roman"/>
                            <w:sz w:val="18"/>
                            <w:szCs w:val="18"/>
                          </w:rPr>
                        </w:pPr>
                        <w:r w:rsidRPr="00232923">
                          <w:rPr>
                            <w:rFonts w:ascii="Times New Roman" w:hAnsi="Times New Roman" w:cs="Times New Roman"/>
                            <w:sz w:val="18"/>
                            <w:szCs w:val="18"/>
                          </w:rPr>
                          <w:t>Tobacco</w:t>
                        </w:r>
                      </w:p>
                      <w:p w:rsidR="00147C05" w:rsidRPr="00232923" w:rsidRDefault="00147C05" w:rsidP="00232923">
                        <w:pPr>
                          <w:numPr>
                            <w:ilvl w:val="0"/>
                            <w:numId w:val="41"/>
                          </w:numPr>
                          <w:spacing w:after="0" w:line="240" w:lineRule="auto"/>
                          <w:ind w:left="180" w:hanging="180"/>
                          <w:rPr>
                            <w:rFonts w:ascii="Times New Roman" w:hAnsi="Times New Roman" w:cs="Times New Roman"/>
                            <w:sz w:val="18"/>
                            <w:szCs w:val="18"/>
                          </w:rPr>
                        </w:pPr>
                        <w:r w:rsidRPr="00232923">
                          <w:rPr>
                            <w:rFonts w:ascii="Times New Roman" w:hAnsi="Times New Roman" w:cs="Times New Roman"/>
                            <w:sz w:val="18"/>
                            <w:szCs w:val="18"/>
                          </w:rPr>
                          <w:t>Alcohol</w:t>
                        </w:r>
                      </w:p>
                      <w:p w:rsidR="00147C05" w:rsidRPr="00232923" w:rsidRDefault="00147C05" w:rsidP="00232923">
                        <w:pPr>
                          <w:numPr>
                            <w:ilvl w:val="0"/>
                            <w:numId w:val="41"/>
                          </w:numPr>
                          <w:spacing w:after="0" w:line="240" w:lineRule="auto"/>
                          <w:ind w:left="180" w:hanging="180"/>
                          <w:rPr>
                            <w:rFonts w:ascii="Times New Roman" w:hAnsi="Times New Roman" w:cs="Times New Roman"/>
                            <w:sz w:val="18"/>
                            <w:szCs w:val="18"/>
                          </w:rPr>
                        </w:pPr>
                        <w:r w:rsidRPr="00232923">
                          <w:rPr>
                            <w:rFonts w:ascii="Times New Roman" w:hAnsi="Times New Roman" w:cs="Times New Roman"/>
                            <w:sz w:val="18"/>
                            <w:szCs w:val="18"/>
                          </w:rPr>
                          <w:t>Cancer</w:t>
                        </w:r>
                      </w:p>
                      <w:p w:rsidR="00147C05" w:rsidRPr="00232923" w:rsidRDefault="00147C05" w:rsidP="00232923">
                        <w:pPr>
                          <w:numPr>
                            <w:ilvl w:val="0"/>
                            <w:numId w:val="41"/>
                          </w:numPr>
                          <w:spacing w:after="0" w:line="240" w:lineRule="auto"/>
                          <w:ind w:left="180" w:hanging="180"/>
                          <w:rPr>
                            <w:rFonts w:ascii="Times New Roman" w:hAnsi="Times New Roman" w:cs="Times New Roman"/>
                            <w:sz w:val="18"/>
                            <w:szCs w:val="18"/>
                          </w:rPr>
                        </w:pPr>
                        <w:r w:rsidRPr="00232923">
                          <w:rPr>
                            <w:rFonts w:ascii="Times New Roman" w:hAnsi="Times New Roman" w:cs="Times New Roman"/>
                            <w:sz w:val="18"/>
                            <w:szCs w:val="18"/>
                          </w:rPr>
                          <w:t>Heart Disease</w:t>
                        </w:r>
                      </w:p>
                      <w:p w:rsidR="00147C05" w:rsidRPr="00232923" w:rsidRDefault="00147C05" w:rsidP="00232923">
                        <w:pPr>
                          <w:numPr>
                            <w:ilvl w:val="0"/>
                            <w:numId w:val="41"/>
                          </w:numPr>
                          <w:spacing w:after="0" w:line="240" w:lineRule="auto"/>
                          <w:ind w:left="180" w:hanging="180"/>
                          <w:rPr>
                            <w:rFonts w:ascii="Times New Roman" w:hAnsi="Times New Roman" w:cs="Times New Roman"/>
                            <w:sz w:val="18"/>
                            <w:szCs w:val="18"/>
                          </w:rPr>
                        </w:pPr>
                        <w:r w:rsidRPr="00232923">
                          <w:rPr>
                            <w:rFonts w:ascii="Times New Roman" w:hAnsi="Times New Roman" w:cs="Times New Roman"/>
                            <w:sz w:val="18"/>
                            <w:szCs w:val="18"/>
                          </w:rPr>
                          <w:t>Teen Pregnancy</w:t>
                        </w:r>
                      </w:p>
                      <w:p w:rsidR="00147C05" w:rsidRPr="00232923" w:rsidRDefault="00147C05" w:rsidP="00232923">
                        <w:pPr>
                          <w:numPr>
                            <w:ilvl w:val="0"/>
                            <w:numId w:val="41"/>
                          </w:numPr>
                          <w:spacing w:after="0" w:line="240" w:lineRule="auto"/>
                          <w:ind w:left="180" w:hanging="180"/>
                          <w:rPr>
                            <w:rFonts w:ascii="Times New Roman" w:hAnsi="Times New Roman" w:cs="Times New Roman"/>
                            <w:sz w:val="18"/>
                            <w:szCs w:val="18"/>
                          </w:rPr>
                        </w:pPr>
                        <w:r w:rsidRPr="00232923">
                          <w:rPr>
                            <w:rFonts w:ascii="Times New Roman" w:hAnsi="Times New Roman" w:cs="Times New Roman"/>
                            <w:sz w:val="18"/>
                            <w:szCs w:val="18"/>
                          </w:rPr>
                          <w:t>Suicide</w:t>
                        </w:r>
                      </w:p>
                      <w:p w:rsidR="00147C05" w:rsidRDefault="00147C05" w:rsidP="00232923"/>
                    </w:txbxContent>
                  </v:textbox>
                </v:shape>
                <v:shape id="Text Box 955" o:spid="_x0000_s1039" type="#_x0000_t202" style="position:absolute;left:15302;top:30044;width:1371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rKVsQA&#10;AADcAAAADwAAAGRycy9kb3ducmV2LnhtbESPT2sCMRTE7wW/Q3gFbzWpdEW3ZkUsBU+K2hZ6e2ze&#10;/qGbl2WTuuu3N4LgcZiZ3zDL1WAbcabO1441vE4UCOLcmZpLDV+nz5c5CB+QDTaOScOFPKyy0dMS&#10;U+N6PtD5GEoRIexT1FCF0KZS+rwii37iWuLoFa6zGKLsSmk67CPcNnKq1ExarDkuVNjSpqL87/hv&#10;NXzvit+fN7UvP2zS9m5Qku1Caj1+HtbvIAIN4RG+t7dGwyJJ4HYmHg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KylbEAAAA3AAAAA8AAAAAAAAAAAAAAAAAmAIAAGRycy9k&#10;b3ducmV2LnhtbFBLBQYAAAAABAAEAPUAAACJAwAAAAA=&#10;" filled="f" stroked="f">
                  <v:textbox>
                    <w:txbxContent>
                      <w:p w:rsidR="00147C05" w:rsidRPr="00232923" w:rsidRDefault="00147C05" w:rsidP="00232923">
                        <w:pPr>
                          <w:jc w:val="center"/>
                          <w:rPr>
                            <w:rFonts w:ascii="Times New Roman" w:hAnsi="Times New Roman" w:cs="Times New Roman"/>
                          </w:rPr>
                        </w:pPr>
                        <w:r w:rsidRPr="00232923">
                          <w:rPr>
                            <w:rFonts w:ascii="Times New Roman" w:hAnsi="Times New Roman" w:cs="Times New Roman"/>
                          </w:rPr>
                          <w:t>Mental Illness</w:t>
                        </w:r>
                      </w:p>
                    </w:txbxContent>
                  </v:textbox>
                </v:shape>
                <v:shapetype id="_x0000_t32" coordsize="21600,21600" o:spt="32" o:oned="t" path="m,l21600,21600e" filled="f">
                  <v:path arrowok="t" fillok="f" o:connecttype="none"/>
                  <o:lock v:ext="edit" shapetype="t"/>
                </v:shapetype>
                <v:shape id="Straight Arrow Connector 304" o:spid="_x0000_s1040" type="#_x0000_t32" style="position:absolute;left:24446;top:23793;width:11754;height:152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qIcYAAADcAAAADwAAAGRycy9kb3ducmV2LnhtbESPQWsCMRSE7wX/Q3iCl1KzWi1lNcpW&#10;EFTwoG3vz83rJnTzst1E3f77piB4HGbmG2a+7FwtLtQG61nBaJiBIC69tlwp+HhfP72CCBFZY+2Z&#10;FPxSgOWi9zDHXPsrH+hyjJVIEA45KjAxNrmUoTTkMAx9Q5y8L986jEm2ldQtXhPc1XKcZS/SoeW0&#10;YLChlaHy+3h2Cvbb0VtxMna7O/zY/XRd1Ofq8VOpQb8rZiAidfEevrU3WsFzNo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X6iHGAAAA3AAAAA8AAAAAAAAA&#10;AAAAAAAAoQIAAGRycy9kb3ducmV2LnhtbFBLBQYAAAAABAAEAPkAAACUAwAAAAA=&#10;"/>
                <v:group id="Group 311" o:spid="_x0000_s1041" style="position:absolute;left:63074;top:9797;width:13755;height:5270" coordorigin="5180,9720" coordsize="2524,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oval id="Oval 84" o:spid="_x0000_s1042" style="position:absolute;left:5180;top:9720;width:21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qPsMA&#10;AADcAAAADwAAAGRycy9kb3ducmV2LnhtbESPQWvCQBSE70L/w/IK3nQTg1JSV5GKoAcPje39kX0m&#10;wezbkH2N6b/vCkKPw8x8w6y3o2vVQH1oPBtI5wko4tLbhisDX5fD7A1UEGSLrWcy8EsBtpuXyRpz&#10;6+/8SUMhlYoQDjkaqEW6XOtQ1uQwzH1HHL2r7x1KlH2lbY/3CHetXiTJSjtsOC7U2NFHTeWt+HEG&#10;9tWuWA06k2V23R9lefs+n7LUmOnruHsHJTTKf/jZPloDWbqA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KqPsMAAADcAAAADwAAAAAAAAAAAAAAAACYAgAAZHJzL2Rv&#10;d25yZXYueG1sUEsFBgAAAAAEAAQA9QAAAIgDAAAAAA==&#10;"/>
                  <v:shape id="Text Box 85" o:spid="_x0000_s1043" type="#_x0000_t202" style="position:absolute;left:5544;top:10080;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rsidR="00147C05" w:rsidRPr="00154135" w:rsidRDefault="00147C05" w:rsidP="00232923">
                          <w:pPr>
                            <w:rPr>
                              <w:rFonts w:ascii="Times New Roman" w:hAnsi="Times New Roman" w:cs="Times New Roman"/>
                            </w:rPr>
                          </w:pPr>
                          <w:r w:rsidRPr="00154135">
                            <w:rPr>
                              <w:rFonts w:ascii="Times New Roman" w:hAnsi="Times New Roman" w:cs="Times New Roman"/>
                            </w:rPr>
                            <w:t>Housing</w:t>
                          </w:r>
                        </w:p>
                      </w:txbxContent>
                    </v:textbox>
                  </v:shape>
                </v:group>
                <v:group id="Group 942" o:spid="_x0000_s1044" style="position:absolute;left:20713;top:4478;width:12758;height:8135" coordorigin="324,3780" coordsize="23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oval id="Oval 87" o:spid="_x0000_s1045" style="position:absolute;left:324;top:3780;width:21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XasQA&#10;AADcAAAADwAAAGRycy9kb3ducmV2LnhtbESPQWvCQBSE74X+h+UVeqsbG5WauoooBXvowVjvj+wz&#10;CWbfhuwzxn/vCoUeh5n5hlmsBteonrpQezYwHiWgiAtvay4N/B6+3j5ABUG22HgmAzcKsFo+Py0w&#10;s/7Ke+pzKVWEcMjQQCXSZlqHoiKHYeRb4uidfOdQouxKbTu8Rrhr9HuSzLTDmuNChS1tKirO+cUZ&#10;2JbrfNbrVKbpabuT6fn4852OjXl9GdafoIQG+Q//tXfWwHySwu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HF2rEAAAA3AAAAA8AAAAAAAAAAAAAAAAAmAIAAGRycy9k&#10;b3ducmV2LnhtbFBLBQYAAAAABAAEAPUAAACJAwAAAAA=&#10;"/>
                  <v:shape id="Text Box 88" o:spid="_x0000_s1046" type="#_x0000_t202" style="position:absolute;left:504;top:4140;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EMQA&#10;AADcAAAADwAAAGRycy9kb3ducmV2LnhtbESPT2vCQBTE7wW/w/IKvTW7lVg0dSNiKXhSqm2ht0f2&#10;5Q/Nvg3ZrYnf3hUEj8PM/IZZrkbbihP1vnGs4SVRIIgLZxquNHwdP57nIHxANtg6Jg1n8rDKJw9L&#10;zIwb+JNOh1CJCGGfoYY6hC6T0hc1WfSJ64ijV7reYoiyr6TpcYhw28qpUq/SYsNxocaONjUVf4d/&#10;q+F7V/7+pGpfvdtZN7hRSbYLqfXT47h+AxFoDPfwrb01GhZpC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f+RDEAAAA3AAAAA8AAAAAAAAAAAAAAAAAmAIAAGRycy9k&#10;b3ducmV2LnhtbFBLBQYAAAAABAAEAPUAAACJAwAAAAA=&#10;" filled="f" stroked="f">
                    <v:textbox>
                      <w:txbxContent>
                        <w:p w:rsidR="00147C05" w:rsidRPr="00232923" w:rsidRDefault="00147C05" w:rsidP="00232923">
                          <w:pPr>
                            <w:jc w:val="center"/>
                            <w:rPr>
                              <w:rFonts w:ascii="Times New Roman" w:hAnsi="Times New Roman" w:cs="Times New Roman"/>
                            </w:rPr>
                          </w:pPr>
                          <w:r w:rsidRPr="00232923">
                            <w:rPr>
                              <w:rFonts w:ascii="Times New Roman" w:hAnsi="Times New Roman" w:cs="Times New Roman"/>
                            </w:rPr>
                            <w:t>Healthcare</w:t>
                          </w:r>
                        </w:p>
                      </w:txbxContent>
                    </v:textbox>
                  </v:shape>
                </v:group>
                <v:shape id="Text Box 945" o:spid="_x0000_s1047" type="#_x0000_t202" style="position:absolute;left:34150;top:16888;width:17437;height:6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TcYA&#10;AADcAAAADwAAAGRycy9kb3ducmV2LnhtbESPQWvCQBSE7wX/w/KEXqRurJpqdJVSsOjNqtTrI/tM&#10;gtm36e42pv++WxB6HGbmG2a57kwtWnK+sqxgNExAEOdWV1woOB03TzMQPiBrrC2Tgh/ysF71HpaY&#10;aXvjD2oPoRARwj5DBWUITSalz0sy6Ie2IY7exTqDIUpXSO3wFuGmls9JkkqDFceFEht6Kym/Hr6N&#10;gtlk2579brz/zNNLPQ+Dl/b9yyn12O9eFyACdeE/fG9vtYL5ZAp/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N/TcYAAADcAAAADwAAAAAAAAAAAAAAAACYAgAAZHJz&#10;L2Rvd25yZXYueG1sUEsFBgAAAAAEAAQA9QAAAIsDAAAAAA==&#10;">
                  <v:textbox>
                    <w:txbxContent>
                      <w:p w:rsidR="00147C05" w:rsidRPr="00232923" w:rsidRDefault="00147C05" w:rsidP="00232923">
                        <w:pPr>
                          <w:spacing w:after="0" w:line="240" w:lineRule="auto"/>
                          <w:ind w:left="180"/>
                          <w:jc w:val="center"/>
                          <w:rPr>
                            <w:rFonts w:ascii="Times New Roman" w:hAnsi="Times New Roman" w:cs="Times New Roman"/>
                            <w:b/>
                            <w:sz w:val="28"/>
                            <w:szCs w:val="16"/>
                          </w:rPr>
                        </w:pPr>
                        <w:r w:rsidRPr="00232923">
                          <w:rPr>
                            <w:rFonts w:ascii="Times New Roman" w:hAnsi="Times New Roman" w:cs="Times New Roman"/>
                            <w:b/>
                            <w:sz w:val="28"/>
                            <w:szCs w:val="16"/>
                          </w:rPr>
                          <w:t>Families/Children &amp; Elderly</w:t>
                        </w:r>
                      </w:p>
                    </w:txbxContent>
                  </v:textbox>
                </v:shape>
                <v:group id="Group 316" o:spid="_x0000_s1048" style="position:absolute;left:54024;top:42174;width:16059;height:5042" coordorigin="4464,7740" coordsize="23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oval id="Oval 91" o:spid="_x0000_s1049" style="position:absolute;left:4464;top:7740;width:21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JpsQA&#10;AADcAAAADwAAAGRycy9kb3ducmV2LnhtbESPQWvCQBSE70L/w/IKvekmBm1JXUUqBXvowdjeH9ln&#10;Esy+DdlnjP/eLRQ8DjPzDbPajK5VA/Wh8WwgnSWgiEtvG64M/Bw/p2+ggiBbbD2TgRsF2KyfJivM&#10;rb/ygYZCKhUhHHI0UIt0udahrMlhmPmOOHon3zuUKPtK2x6vEe5aPU+SpXbYcFyosaOPmspzcXEG&#10;dtW2WA46k0V22u1lcf79/spSY16ex+07KKFRHuH/9t4ayNJX+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VCabEAAAA3AAAAA8AAAAAAAAAAAAAAAAAmAIAAGRycy9k&#10;b3ducmV2LnhtbFBLBQYAAAAABAAEAPUAAACJAwAAAAA=&#10;"/>
                  <v:shape id="Text Box 92" o:spid="_x0000_s1050" type="#_x0000_t202" style="position:absolute;left:4644;top:8100;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rsidR="00147C05" w:rsidRPr="00232923" w:rsidRDefault="00147C05" w:rsidP="00232923">
                          <w:pPr>
                            <w:rPr>
                              <w:rFonts w:ascii="Times New Roman" w:hAnsi="Times New Roman" w:cs="Times New Roman"/>
                            </w:rPr>
                          </w:pPr>
                          <w:r w:rsidRPr="00232923">
                            <w:rPr>
                              <w:rFonts w:ascii="Times New Roman" w:hAnsi="Times New Roman" w:cs="Times New Roman"/>
                            </w:rPr>
                            <w:t>Jobs/Employment</w:t>
                          </w:r>
                        </w:p>
                      </w:txbxContent>
                    </v:textbox>
                  </v:shape>
                </v:group>
                <v:group id="Group 946" o:spid="_x0000_s1051" style="position:absolute;left:36762;top:8210;width:13735;height:5049" coordorigin="1944,10080" coordsize="252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oval id="Oval 94" o:spid="_x0000_s1052" style="position:absolute;left:1944;top:10080;width:21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wRacUA&#10;AADcAAAADwAAAGRycy9kb3ducmV2LnhtbESPQWvCQBSE7wX/w/KE3upGU22NriKVgj14MLb3R/aZ&#10;BLNvQ/YZ03/fLRR6HGbmG2a9HVyjeupC7dnAdJKAIi68rbk08Hl+f3oFFQTZYuOZDHxTgO1m9LDG&#10;zPo7n6jPpVQRwiFDA5VIm2kdioocholviaN38Z1DibIrte3wHuGu0bMkWWiHNceFClt6q6i45jdn&#10;YF/u8kWvU5mnl/1B5tev40c6NeZxPOxWoIQG+Q//tQ/WwPL5BX7Px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BFpxQAAANwAAAAPAAAAAAAAAAAAAAAAAJgCAABkcnMv&#10;ZG93bnJldi54bWxQSwUGAAAAAAQABAD1AAAAigMAAAAA&#10;"/>
                  <v:shape id="Text Box 95" o:spid="_x0000_s1053" type="#_x0000_t202" style="position:absolute;left:2304;top:10440;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zFcIA&#10;AADcAAAADwAAAGRycy9kb3ducmV2LnhtbERPy2rCQBTdF/yH4QrumhmLFpM6CdIidKXUR6G7S+aa&#10;hGbuhMzUpH/vLASXh/NeF6NtxZV63zjWME8UCOLSmYYrDafj9nkFwgdkg61j0vBPHop88rTGzLiB&#10;v+h6CJWIIewz1FCH0GVS+rImiz5xHXHkLq63GCLsK2l6HGK4beWLUq/SYsOxocaO3msqfw9/VsN5&#10;d/n5Xqh99WGX3eBGJdmmUuvZdNy8gQg0hof47v40GtJFXBv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vMVwgAAANwAAAAPAAAAAAAAAAAAAAAAAJgCAABkcnMvZG93&#10;bnJldi54bWxQSwUGAAAAAAQABAD1AAAAhwMAAAAA&#10;" filled="f" stroked="f">
                    <v:textbox>
                      <w:txbxContent>
                        <w:p w:rsidR="00147C05" w:rsidRPr="00232923" w:rsidRDefault="00147C05" w:rsidP="00232923">
                          <w:pPr>
                            <w:rPr>
                              <w:rFonts w:ascii="Times New Roman" w:hAnsi="Times New Roman" w:cs="Times New Roman"/>
                            </w:rPr>
                          </w:pPr>
                          <w:r w:rsidRPr="00232923">
                            <w:rPr>
                              <w:rFonts w:ascii="Times New Roman" w:hAnsi="Times New Roman" w:cs="Times New Roman"/>
                            </w:rPr>
                            <w:t>Low Income</w:t>
                          </w:r>
                        </w:p>
                      </w:txbxContent>
                    </v:textbox>
                  </v:shape>
                </v:group>
                <v:group id="Group 295" o:spid="_x0000_s1054" style="position:absolute;left:29951;top:38908;width:14205;height:4617" coordorigin="1584,8280" coordsize="2492,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oval id="Oval 97" o:spid="_x0000_s1055" style="position:absolute;left:1584;top:8280;width:2492;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g+sQA&#10;AADcAAAADwAAAGRycy9kb3ducmV2LnhtbESPQWvCQBSE7wX/w/KE3pqNBoNGV5FKwR56aGzvj+wz&#10;CWbfhuxrTP99t1DocZiZb5jdYXKdGmkIrWcDiyQFRVx523Jt4OPy8rQGFQTZYueZDHxTgMN+9rDD&#10;wvo7v9NYSq0ihEOBBhqRvtA6VA05DInviaN39YNDiXKotR3wHuGu08s0zbXDluNCgz09N1Tdyi9n&#10;4FQfy3zUmayy6+ksq9vn22u2MOZxPh23oIQm+Q//tc/WwHKTw++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roPrEAAAA3AAAAA8AAAAAAAAAAAAAAAAAmAIAAGRycy9k&#10;b3ducmV2LnhtbFBLBQYAAAAABAAEAPUAAACJAwAAAAA=&#10;"/>
                  <v:shape id="Text Box 98" o:spid="_x0000_s1056" type="#_x0000_t202" style="position:absolute;left:1584;top:8520;width:2492;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rsidR="00147C05" w:rsidRPr="00232923" w:rsidRDefault="00147C05" w:rsidP="00232923">
                          <w:pPr>
                            <w:jc w:val="center"/>
                            <w:rPr>
                              <w:rFonts w:ascii="Times New Roman" w:hAnsi="Times New Roman" w:cs="Times New Roman"/>
                            </w:rPr>
                          </w:pPr>
                          <w:r w:rsidRPr="00232923">
                            <w:rPr>
                              <w:rFonts w:ascii="Times New Roman" w:hAnsi="Times New Roman" w:cs="Times New Roman"/>
                            </w:rPr>
                            <w:t>Obesity</w:t>
                          </w:r>
                        </w:p>
                      </w:txbxContent>
                    </v:textbox>
                  </v:shape>
                </v:group>
                <v:line id="Straight Connector 303" o:spid="_x0000_s1057" style="position:absolute;flip:y;visibility:visible;mso-wrap-style:square" from="24632,23793" to="34138,29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txN8YAAADcAAAADwAAAGRycy9kb3ducmV2LnhtbESPQWsCMRSE7wX/Q3gFL1Kz1lLs1igi&#10;FDx4qcpKb6+b182ym5c1ibr++6Yg9DjMzDfMfNnbVlzIh9qxgsk4A0FcOl1zpeCw/3iagQgRWWPr&#10;mBTcKMByMXiYY67dlT/psouVSBAOOSowMXa5lKE0ZDGMXUecvB/nLcYkfSW1x2uC21Y+Z9mrtFhz&#10;WjDY0dpQ2ezOVoGcbUcnv/p+aYrmeHwzRVl0X1ulho/96h1EpD7+h+/tjVYwzabwdyYd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LcTfGAAAA3AAAAA8AAAAAAAAA&#10;AAAAAAAAoQIAAGRycy9kb3ducmV2LnhtbFBLBQYAAAAABAAEAPkAAACUAwAAAAA=&#10;"/>
                <v:line id="Straight Connector 300" o:spid="_x0000_s1058" style="position:absolute;visibility:visible;mso-wrap-style:square" from="29951,11943" to="34135,16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1uP8MAAADcAAAADwAAAGRycy9kb3ducmV2LnhtbERPy2rCQBTdF/oPwy10VydWCBIdRSwF&#10;7ULqA3R5zVyTaOZOmJkm8e87C8Hl4byn897UoiXnK8sKhoMEBHFudcWFgsP++2MMwgdkjbVlUnAn&#10;D/PZ68sUM2073lK7C4WIIewzVFCG0GRS+rwkg35gG+LIXawzGCJ0hdQOuxhuavmZJKk0WHFsKLGh&#10;ZUn5bfdnFGxGv2m7WP+s+uM6Pedf2/Pp2jml3t/6xQREoD48xQ/3SisYJXF+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9bj/DAAAA3AAAAA8AAAAAAAAAAAAA&#10;AAAAoQIAAGRycy9kb3ducmV2LnhtbFBLBQYAAAAABAAEAPkAAACRAwAAAAA=&#10;"/>
                <v:line id="Straight Connector 314" o:spid="_x0000_s1059" style="position:absolute;flip:x;visibility:visible;mso-wrap-style:square" from="51598,14182" to="64158,17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t/nsYAAADcAAAADwAAAGRycy9kb3ducmV2LnhtbESPQWsCMRSE74X+h/AKXopmtVJ0axQp&#10;CD14UcuKt+fmdbPs5mWbRN3++0Yo9DjMzDfMYtXbVlzJh9qxgvEoA0FcOl1zpeDzsBnOQISIrLF1&#10;TAp+KMBq+fiwwFy7G+/ouo+VSBAOOSowMXa5lKE0ZDGMXEecvC/nLcYkfSW1x1uC21ZOsuxVWqw5&#10;LRjs6N1Q2ewvVoGcbZ+//fo8bYrmeJyboiy601apwVO/fgMRqY//4b/2h1bwMp7C/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7f57GAAAA3AAAAA8AAAAAAAAA&#10;AAAAAAAAoQIAAGRycy9kb3ducmV2LnhtbFBLBQYAAAAABAAEAPkAAACUAwAAAAA=&#10;"/>
                <v:line id="Straight Connector 951" o:spid="_x0000_s1060" style="position:absolute;flip:x y;visibility:visible;mso-wrap-style:square" from="51598,23793" to="58926,25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xqksUAAADcAAAADwAAAGRycy9kb3ducmV2LnhtbESPS2vDMBCE74X+B7GFXkoiOy9Sx0oI&#10;hYaeEuIk9LpY6wexVsZSY7e/vgoUehxm5hsm3QymETfqXG1ZQTyOQBDnVtdcKjif3kdLEM4ja2ws&#10;k4JvcrBZPz6kmGjb85FumS9FgLBLUEHlfZtI6fKKDLqxbYmDV9jOoA+yK6XusA9w08hJFC2kwZrD&#10;QoUtvVWUX7MvowB5/zNd9jHN5I4+3WR/eNleCqWen4btCoSnwf+H/9ofWsHrPIb7mXA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0xqksUAAADcAAAADwAAAAAAAAAA&#10;AAAAAAChAgAAZHJzL2Rvd25yZXYueG1sUEsFBgAAAAAEAAQA+QAAAJMDAAAAAA==&#10;"/>
                <v:line id="Straight Connector 319" o:spid="_x0000_s1061" style="position:absolute;flip:x y;visibility:visible;mso-wrap-style:square" from="46093,23979" to="60266,42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rohsUAAADcAAAADwAAAGRycy9kb3ducmV2LnhtbESPT2vCQBTE7wW/w/KEXqRu/pRio6uI&#10;UOkppWrp9ZF9JsHs25Bdk9hP3y0IPQ4z8xtmtRlNI3rqXG1ZQTyPQBAXVtdcKjgd354WIJxH1thY&#10;JgU3crBZTx5WmGk78Cf1B1+KAGGXoYLK+zaT0hUVGXRz2xIH72w7gz7IrpS6wyHATSOTKHqRBmsO&#10;CxW2tKuouByuRgFy/pMuhpie5Z6+XZJ/zLZfZ6Uep+N2CcLT6P/D9/a7VpDGr/B3Jhw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rohsUAAADcAAAADwAAAAAAAAAA&#10;AAAAAAChAgAAZHJzL2Rvd25yZXYueG1sUEsFBgAAAAAEAAQA+QAAAJMDAAAAAA==&#10;"/>
                <v:group id="Group 952" o:spid="_x0000_s1062" style="position:absolute;left:58316;top:23233;width:12757;height:5575" coordorigin="324,3780" coordsize="23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oval id="Oval 108" o:spid="_x0000_s1063" style="position:absolute;left:324;top:3780;width:21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Bt8QA&#10;AADcAAAADwAAAGRycy9kb3ducmV2LnhtbESPQWvCQBSE74X+h+UVvNWNDRFNXUUqgj300Kj3R/aZ&#10;BLNvQ/Y1xn/vFgo9DjPzDbPajK5VA/Wh8WxgNk1AEZfeNlwZOB33rwtQQZAttp7JwJ0CbNbPTyvM&#10;rb/xNw2FVCpCOORooBbpcq1DWZPDMPUdcfQuvncoUfaVtj3eIty1+i1J5tphw3Ghxo4+aiqvxY8z&#10;sKu2xXzQqWTpZXeQ7Hr++kxnxkxexu07KKFR/sN/7YM1sMxS+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egbfEAAAA3AAAAA8AAAAAAAAAAAAAAAAAmAIAAGRycy9k&#10;b3ducmV2LnhtbFBLBQYAAAAABAAEAPUAAACJAwAAAAA=&#10;"/>
                  <v:shape id="Text Box 109" o:spid="_x0000_s1064" type="#_x0000_t202" style="position:absolute;left:504;top:4140;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vzcMA&#10;AADcAAAADwAAAGRycy9kb3ducmV2LnhtbESPQYvCMBSE7wv+h/AEb2ui6KLVKKIInlzWVcHbo3m2&#10;xealNNHWf78RhD0OM/MNM1+2thQPqn3hWMOgr0AQp84UnGk4/m4/JyB8QDZYOiYNT/KwXHQ+5pgY&#10;1/APPQ4hExHCPkENeQhVIqVPc7Lo+64ijt7V1RZDlHUmTY1NhNtSDpX6khYLjgs5VrTOKb0d7lbD&#10;aX+9nEfqO9vYcdW4Vkm2U6l1r9uuZiACteE//G7vjIbpeAS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ZvzcMAAADcAAAADwAAAAAAAAAAAAAAAACYAgAAZHJzL2Rv&#10;d25yZXYueG1sUEsFBgAAAAAEAAQA9QAAAIgDAAAAAA==&#10;" filled="f" stroked="f">
                    <v:textbox>
                      <w:txbxContent>
                        <w:p w:rsidR="00147C05" w:rsidRPr="00232923" w:rsidRDefault="00147C05" w:rsidP="00232923">
                          <w:pPr>
                            <w:jc w:val="center"/>
                            <w:rPr>
                              <w:rFonts w:ascii="Times New Roman" w:hAnsi="Times New Roman" w:cs="Times New Roman"/>
                            </w:rPr>
                          </w:pPr>
                          <w:r w:rsidRPr="00232923">
                            <w:rPr>
                              <w:rFonts w:ascii="Times New Roman" w:hAnsi="Times New Roman" w:cs="Times New Roman"/>
                            </w:rPr>
                            <w:t>Transportation</w:t>
                          </w:r>
                        </w:p>
                      </w:txbxContent>
                    </v:textbox>
                  </v:shape>
                </v:group>
                <v:shape id="Text Box 309" o:spid="_x0000_s1065" type="#_x0000_t202" style="position:absolute;left:8770;top:33683;width:19679;height:20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77WsUA&#10;AADcAAAADwAAAGRycy9kb3ducmV2LnhtbESPQWvCQBSE74X+h+UVeilm0ypqoqtIQdFba0Wvj+wz&#10;Cc2+jbvbmP77riD0OMzMN8x82ZtGdOR8bVnBa5KCIC6srrlUcPhaD6YgfEDW2FgmBb/kYbl4fJhj&#10;ru2VP6nbh1JECPscFVQhtLmUvqjIoE9sSxy9s3UGQ5SulNrhNcJNI9/SdCwN1hwXKmzpvaLie/9j&#10;FExH2+7kd8OPYzE+N1l4mXSbi1Pq+alfzUAE6sN/+N7eagXDNI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vtaxQAAANwAAAAPAAAAAAAAAAAAAAAAAJgCAABkcnMv&#10;ZG93bnJldi54bWxQSwUGAAAAAAQABAD1AAAAigMAAAAA&#10;">
                  <v:textbox>
                    <w:txbxContent>
                      <w:p w:rsidR="00147C05" w:rsidRPr="00232923" w:rsidRDefault="00147C05" w:rsidP="00232923">
                        <w:pPr>
                          <w:numPr>
                            <w:ilvl w:val="0"/>
                            <w:numId w:val="35"/>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Distance to Services</w:t>
                        </w:r>
                      </w:p>
                      <w:p w:rsidR="00147C05" w:rsidRPr="00232923" w:rsidRDefault="00147C05" w:rsidP="00232923">
                        <w:pPr>
                          <w:numPr>
                            <w:ilvl w:val="0"/>
                            <w:numId w:val="35"/>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Inappropriate/Lack of Access -72 hour holds.</w:t>
                        </w:r>
                      </w:p>
                      <w:p w:rsidR="00147C05" w:rsidRPr="00232923" w:rsidRDefault="00147C05" w:rsidP="00232923">
                        <w:pPr>
                          <w:numPr>
                            <w:ilvl w:val="0"/>
                            <w:numId w:val="35"/>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Prison population mental health issues</w:t>
                        </w:r>
                      </w:p>
                      <w:p w:rsidR="00147C05" w:rsidRPr="00232923" w:rsidRDefault="00147C05" w:rsidP="00232923">
                        <w:pPr>
                          <w:numPr>
                            <w:ilvl w:val="0"/>
                            <w:numId w:val="35"/>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Stigma</w:t>
                        </w:r>
                      </w:p>
                      <w:p w:rsidR="00147C05" w:rsidRPr="00232923" w:rsidRDefault="00147C05" w:rsidP="00232923">
                        <w:pPr>
                          <w:numPr>
                            <w:ilvl w:val="0"/>
                            <w:numId w:val="35"/>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Cultural needs</w:t>
                        </w:r>
                      </w:p>
                      <w:p w:rsidR="00147C05" w:rsidRPr="00232923" w:rsidRDefault="00147C05" w:rsidP="00232923">
                        <w:pPr>
                          <w:numPr>
                            <w:ilvl w:val="0"/>
                            <w:numId w:val="35"/>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Elderly-Depression</w:t>
                        </w:r>
                      </w:p>
                      <w:p w:rsidR="00147C05" w:rsidRPr="00232923" w:rsidRDefault="00147C05" w:rsidP="00232923">
                        <w:pPr>
                          <w:numPr>
                            <w:ilvl w:val="0"/>
                            <w:numId w:val="35"/>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Mental health concerns at home, schools and work</w:t>
                        </w:r>
                      </w:p>
                      <w:p w:rsidR="00147C05" w:rsidRPr="00232923" w:rsidRDefault="00147C05" w:rsidP="00232923">
                        <w:pPr>
                          <w:numPr>
                            <w:ilvl w:val="0"/>
                            <w:numId w:val="35"/>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Need more psychiatrists, and child psych.</w:t>
                        </w:r>
                      </w:p>
                      <w:p w:rsidR="00147C05" w:rsidRPr="00232923" w:rsidRDefault="00147C05" w:rsidP="00232923">
                        <w:pPr>
                          <w:numPr>
                            <w:ilvl w:val="0"/>
                            <w:numId w:val="35"/>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Behavioral health Medicaid reimbursements are low, results in long wait times</w:t>
                        </w:r>
                      </w:p>
                      <w:p w:rsidR="00147C05" w:rsidRPr="00232923" w:rsidRDefault="00147C05" w:rsidP="00232923">
                        <w:pPr>
                          <w:numPr>
                            <w:ilvl w:val="0"/>
                            <w:numId w:val="35"/>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Many people undiagnosed/untreated</w:t>
                        </w:r>
                      </w:p>
                    </w:txbxContent>
                  </v:textbox>
                </v:shape>
                <v:shape id="Text Box 310" o:spid="_x0000_s1066" type="#_x0000_t202" style="position:absolute;left:31724;top:43480;width:15278;height:10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3EGsIA&#10;AADcAAAADwAAAGRycy9kb3ducmV2LnhtbERPy4rCMBTdD/gP4QqzkTF1FMepRpEBRXe+cLaX5toW&#10;m5uaZGr9e7MQZnk479miNZVoyPnSsoJBPwFBnFldcq7gdFx9TED4gKyxskwKHuRhMe+8zTDV9s57&#10;ag4hFzGEfYoKihDqVEqfFWTQ921NHLmLdQZDhC6X2uE9hptKfibJWBosOTYUWNNPQdn18GcUTEab&#10;5tdvh7tzNr5U36H31axvTqn3brucggjUhn/xy73RCoaDOD+ei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zcQawgAAANwAAAAPAAAAAAAAAAAAAAAAAJgCAABkcnMvZG93&#10;bnJldi54bWxQSwUGAAAAAAQABAD1AAAAhwMAAAAA&#10;">
                  <v:textbox>
                    <w:txbxContent>
                      <w:p w:rsidR="00147C05" w:rsidRPr="00232923" w:rsidRDefault="00147C05" w:rsidP="00232923">
                        <w:pPr>
                          <w:numPr>
                            <w:ilvl w:val="0"/>
                            <w:numId w:val="36"/>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Low physical activity</w:t>
                        </w:r>
                      </w:p>
                      <w:p w:rsidR="00147C05" w:rsidRPr="00232923" w:rsidRDefault="00147C05" w:rsidP="00232923">
                        <w:pPr>
                          <w:numPr>
                            <w:ilvl w:val="0"/>
                            <w:numId w:val="36"/>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Poor nutrition choices/options</w:t>
                        </w:r>
                      </w:p>
                      <w:p w:rsidR="00147C05" w:rsidRPr="00232923" w:rsidRDefault="00147C05" w:rsidP="00232923">
                        <w:pPr>
                          <w:numPr>
                            <w:ilvl w:val="0"/>
                            <w:numId w:val="36"/>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Access/transportation to healthy foods</w:t>
                        </w:r>
                      </w:p>
                      <w:p w:rsidR="00147C05" w:rsidRPr="00232923" w:rsidRDefault="00147C05" w:rsidP="00232923">
                        <w:pPr>
                          <w:numPr>
                            <w:ilvl w:val="0"/>
                            <w:numId w:val="36"/>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Low nutrition education</w:t>
                        </w:r>
                      </w:p>
                      <w:p w:rsidR="00147C05" w:rsidRPr="00232923" w:rsidRDefault="00147C05" w:rsidP="00232923">
                        <w:pPr>
                          <w:numPr>
                            <w:ilvl w:val="0"/>
                            <w:numId w:val="36"/>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Food shelves giving out unhealthy foods</w:t>
                        </w:r>
                      </w:p>
                    </w:txbxContent>
                  </v:textbox>
                </v:shape>
                <v:shape id="Text Box 963" o:spid="_x0000_s1067" type="#_x0000_t202" style="position:absolute;left:73525;top:3732;width:12122;height:7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ewsUA&#10;AADcAAAADwAAAGRycy9kb3ducmV2LnhtbESPQWvCQBSE74X+h+UVvBTdVEvU1FVEUPTWWrHXR/aZ&#10;hGbfxt01xn/vCoUeh5n5hpktOlOLlpyvLCt4GyQgiHOrKy4UHL7X/QkIH5A11pZJwY08LObPTzPM&#10;tL3yF7X7UIgIYZ+hgjKEJpPS5yUZ9APbEEfvZJ3BEKUrpHZ4jXBTy2GSpNJgxXGhxIZWJeW/+4tR&#10;MHnftj9+N/o85umpnobXcbs5O6V6L93yA0SgLvyH/9pbrWCajuB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x7CxQAAANwAAAAPAAAAAAAAAAAAAAAAAJgCAABkcnMv&#10;ZG93bnJldi54bWxQSwUGAAAAAAQABAD1AAAAigMAAAAA&#10;">
                  <v:textbox>
                    <w:txbxContent>
                      <w:p w:rsidR="00147C05" w:rsidRPr="00232923" w:rsidRDefault="00147C05" w:rsidP="00232923">
                        <w:pPr>
                          <w:numPr>
                            <w:ilvl w:val="0"/>
                            <w:numId w:val="39"/>
                          </w:numPr>
                          <w:spacing w:after="0" w:line="240" w:lineRule="auto"/>
                          <w:ind w:left="180" w:hanging="180"/>
                          <w:rPr>
                            <w:rFonts w:ascii="Times New Roman" w:hAnsi="Times New Roman" w:cs="Times New Roman"/>
                            <w:sz w:val="18"/>
                            <w:szCs w:val="18"/>
                          </w:rPr>
                        </w:pPr>
                        <w:r w:rsidRPr="00232923">
                          <w:rPr>
                            <w:rFonts w:ascii="Times New Roman" w:hAnsi="Times New Roman" w:cs="Times New Roman"/>
                            <w:sz w:val="18"/>
                            <w:szCs w:val="18"/>
                          </w:rPr>
                          <w:t>Affordability</w:t>
                        </w:r>
                      </w:p>
                      <w:p w:rsidR="00147C05" w:rsidRPr="00232923" w:rsidRDefault="00147C05" w:rsidP="00232923">
                        <w:pPr>
                          <w:numPr>
                            <w:ilvl w:val="0"/>
                            <w:numId w:val="39"/>
                          </w:numPr>
                          <w:spacing w:after="0" w:line="240" w:lineRule="auto"/>
                          <w:ind w:left="180" w:hanging="180"/>
                          <w:rPr>
                            <w:rFonts w:ascii="Times New Roman" w:hAnsi="Times New Roman" w:cs="Times New Roman"/>
                            <w:sz w:val="18"/>
                            <w:szCs w:val="18"/>
                          </w:rPr>
                        </w:pPr>
                        <w:r w:rsidRPr="00232923">
                          <w:rPr>
                            <w:rFonts w:ascii="Times New Roman" w:hAnsi="Times New Roman" w:cs="Times New Roman"/>
                            <w:sz w:val="18"/>
                            <w:szCs w:val="18"/>
                          </w:rPr>
                          <w:t>Availability</w:t>
                        </w:r>
                      </w:p>
                      <w:p w:rsidR="00147C05" w:rsidRPr="00232923" w:rsidRDefault="00147C05" w:rsidP="00232923">
                        <w:pPr>
                          <w:numPr>
                            <w:ilvl w:val="0"/>
                            <w:numId w:val="39"/>
                          </w:numPr>
                          <w:spacing w:after="0" w:line="240" w:lineRule="auto"/>
                          <w:ind w:left="180" w:hanging="180"/>
                          <w:rPr>
                            <w:rFonts w:ascii="Times New Roman" w:hAnsi="Times New Roman" w:cs="Times New Roman"/>
                            <w:sz w:val="18"/>
                            <w:szCs w:val="18"/>
                          </w:rPr>
                        </w:pPr>
                        <w:r w:rsidRPr="00232923">
                          <w:rPr>
                            <w:rFonts w:ascii="Times New Roman" w:hAnsi="Times New Roman" w:cs="Times New Roman"/>
                            <w:sz w:val="18"/>
                            <w:szCs w:val="18"/>
                          </w:rPr>
                          <w:t>Lack of Assisted living facilities</w:t>
                        </w:r>
                      </w:p>
                    </w:txbxContent>
                  </v:textbox>
                </v:shape>
                <v:shape id="Text Box 960" o:spid="_x0000_s1068" type="#_x0000_t202" style="position:absolute;left:2332;width:17031;height:20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GAtcMA&#10;AADcAAAADwAAAGRycy9kb3ducmV2LnhtbERPy2oCMRTdF/yHcIVuimZsy6jjRBGhxe5aFd1eJnce&#10;OLkZk3Sc/n2zKHR5OO98M5hW9OR8Y1nBbJqAIC6sbrhScDq+TRYgfEDW2FomBT/kYbMePeSYaXvn&#10;L+oPoRIxhH2GCuoQukxKX9Rk0E9tRxy50jqDIUJXSe3wHsNNK5+TJJUGG44NNXa0q6m4Hr6NgsXr&#10;vr/4j5fPc5GW7TI8zfv3m1PqcTxsVyACDeFf/OfeawXLNM6P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GAtcMAAADcAAAADwAAAAAAAAAAAAAAAACYAgAAZHJzL2Rv&#10;d25yZXYueG1sUEsFBgAAAAAEAAQA9QAAAIgDAAAAAA==&#10;">
                  <v:textbox>
                    <w:txbxContent>
                      <w:p w:rsidR="00147C05" w:rsidRPr="00232923" w:rsidRDefault="00147C05" w:rsidP="00232923">
                        <w:pPr>
                          <w:numPr>
                            <w:ilvl w:val="0"/>
                            <w:numId w:val="41"/>
                          </w:numPr>
                          <w:spacing w:after="0" w:line="240" w:lineRule="auto"/>
                          <w:ind w:left="180" w:hanging="180"/>
                          <w:rPr>
                            <w:rFonts w:ascii="Times New Roman" w:hAnsi="Times New Roman" w:cs="Times New Roman"/>
                            <w:sz w:val="17"/>
                            <w:szCs w:val="17"/>
                          </w:rPr>
                        </w:pPr>
                        <w:r w:rsidRPr="00232923">
                          <w:rPr>
                            <w:rFonts w:ascii="Times New Roman" w:hAnsi="Times New Roman" w:cs="Times New Roman"/>
                            <w:sz w:val="17"/>
                            <w:szCs w:val="17"/>
                          </w:rPr>
                          <w:t>Health insurance and health care costs</w:t>
                        </w:r>
                      </w:p>
                      <w:p w:rsidR="00147C05" w:rsidRPr="00232923" w:rsidRDefault="00147C05" w:rsidP="00232923">
                        <w:pPr>
                          <w:numPr>
                            <w:ilvl w:val="0"/>
                            <w:numId w:val="41"/>
                          </w:numPr>
                          <w:spacing w:after="0" w:line="240" w:lineRule="auto"/>
                          <w:ind w:left="180" w:hanging="180"/>
                          <w:rPr>
                            <w:rFonts w:ascii="Times New Roman" w:hAnsi="Times New Roman" w:cs="Times New Roman"/>
                            <w:sz w:val="17"/>
                            <w:szCs w:val="17"/>
                          </w:rPr>
                        </w:pPr>
                        <w:r w:rsidRPr="00232923">
                          <w:rPr>
                            <w:rFonts w:ascii="Times New Roman" w:hAnsi="Times New Roman" w:cs="Times New Roman"/>
                            <w:sz w:val="17"/>
                            <w:szCs w:val="17"/>
                          </w:rPr>
                          <w:t>Glenmore closure. No detox center</w:t>
                        </w:r>
                      </w:p>
                      <w:p w:rsidR="00147C05" w:rsidRPr="00232923" w:rsidRDefault="00147C05" w:rsidP="00232923">
                        <w:pPr>
                          <w:numPr>
                            <w:ilvl w:val="0"/>
                            <w:numId w:val="41"/>
                          </w:numPr>
                          <w:spacing w:after="0" w:line="240" w:lineRule="auto"/>
                          <w:ind w:left="180" w:hanging="180"/>
                          <w:rPr>
                            <w:rFonts w:ascii="Times New Roman" w:hAnsi="Times New Roman" w:cs="Times New Roman"/>
                            <w:sz w:val="17"/>
                            <w:szCs w:val="17"/>
                          </w:rPr>
                        </w:pPr>
                        <w:r w:rsidRPr="00232923">
                          <w:rPr>
                            <w:rFonts w:ascii="Times New Roman" w:hAnsi="Times New Roman" w:cs="Times New Roman"/>
                            <w:sz w:val="17"/>
                            <w:szCs w:val="17"/>
                          </w:rPr>
                          <w:t>End of life care costs</w:t>
                        </w:r>
                      </w:p>
                      <w:p w:rsidR="00147C05" w:rsidRPr="00232923" w:rsidRDefault="00147C05" w:rsidP="00232923">
                        <w:pPr>
                          <w:numPr>
                            <w:ilvl w:val="0"/>
                            <w:numId w:val="41"/>
                          </w:numPr>
                          <w:spacing w:after="0" w:line="240" w:lineRule="auto"/>
                          <w:ind w:left="180" w:hanging="180"/>
                          <w:rPr>
                            <w:rFonts w:ascii="Times New Roman" w:hAnsi="Times New Roman" w:cs="Times New Roman"/>
                            <w:sz w:val="17"/>
                            <w:szCs w:val="17"/>
                          </w:rPr>
                        </w:pPr>
                        <w:r w:rsidRPr="00232923">
                          <w:rPr>
                            <w:rFonts w:ascii="Times New Roman" w:hAnsi="Times New Roman" w:cs="Times New Roman"/>
                            <w:sz w:val="17"/>
                            <w:szCs w:val="17"/>
                          </w:rPr>
                          <w:t>High Deductibles</w:t>
                        </w:r>
                      </w:p>
                      <w:p w:rsidR="00147C05" w:rsidRPr="00232923" w:rsidRDefault="00147C05" w:rsidP="00232923">
                        <w:pPr>
                          <w:numPr>
                            <w:ilvl w:val="0"/>
                            <w:numId w:val="41"/>
                          </w:numPr>
                          <w:spacing w:after="0" w:line="240" w:lineRule="auto"/>
                          <w:ind w:left="180" w:hanging="180"/>
                          <w:rPr>
                            <w:rFonts w:ascii="Times New Roman" w:hAnsi="Times New Roman" w:cs="Times New Roman"/>
                            <w:sz w:val="17"/>
                            <w:szCs w:val="17"/>
                          </w:rPr>
                        </w:pPr>
                        <w:r>
                          <w:rPr>
                            <w:rFonts w:ascii="Times New Roman" w:hAnsi="Times New Roman" w:cs="Times New Roman"/>
                            <w:sz w:val="17"/>
                            <w:szCs w:val="17"/>
                          </w:rPr>
                          <w:t>Need for services</w:t>
                        </w:r>
                        <w:r w:rsidRPr="00232923">
                          <w:rPr>
                            <w:rFonts w:ascii="Times New Roman" w:hAnsi="Times New Roman" w:cs="Times New Roman"/>
                            <w:sz w:val="17"/>
                            <w:szCs w:val="17"/>
                          </w:rPr>
                          <w:t xml:space="preserve"> not covered</w:t>
                        </w:r>
                      </w:p>
                      <w:p w:rsidR="00147C05" w:rsidRPr="00232923" w:rsidRDefault="00147C05" w:rsidP="00232923">
                        <w:pPr>
                          <w:numPr>
                            <w:ilvl w:val="0"/>
                            <w:numId w:val="41"/>
                          </w:numPr>
                          <w:spacing w:after="0" w:line="240" w:lineRule="auto"/>
                          <w:ind w:left="180" w:hanging="180"/>
                          <w:rPr>
                            <w:rFonts w:ascii="Times New Roman" w:hAnsi="Times New Roman" w:cs="Times New Roman"/>
                            <w:sz w:val="17"/>
                            <w:szCs w:val="17"/>
                          </w:rPr>
                        </w:pPr>
                        <w:r w:rsidRPr="00232923">
                          <w:rPr>
                            <w:rFonts w:ascii="Times New Roman" w:hAnsi="Times New Roman" w:cs="Times New Roman"/>
                            <w:sz w:val="17"/>
                            <w:szCs w:val="17"/>
                          </w:rPr>
                          <w:t>Medicaid enrollment complexity</w:t>
                        </w:r>
                      </w:p>
                      <w:p w:rsidR="00147C05" w:rsidRPr="00232923" w:rsidRDefault="00147C05" w:rsidP="00232923">
                        <w:pPr>
                          <w:numPr>
                            <w:ilvl w:val="0"/>
                            <w:numId w:val="41"/>
                          </w:numPr>
                          <w:spacing w:after="0" w:line="240" w:lineRule="auto"/>
                          <w:ind w:left="180" w:hanging="180"/>
                          <w:rPr>
                            <w:rFonts w:ascii="Times New Roman" w:hAnsi="Times New Roman" w:cs="Times New Roman"/>
                            <w:sz w:val="17"/>
                            <w:szCs w:val="17"/>
                          </w:rPr>
                        </w:pPr>
                        <w:r w:rsidRPr="00232923">
                          <w:rPr>
                            <w:rFonts w:ascii="Times New Roman" w:hAnsi="Times New Roman" w:cs="Times New Roman"/>
                            <w:sz w:val="17"/>
                            <w:szCs w:val="17"/>
                          </w:rPr>
                          <w:t>Preventive care visits a luxury</w:t>
                        </w:r>
                      </w:p>
                      <w:p w:rsidR="00147C05" w:rsidRPr="00232923" w:rsidRDefault="00147C05" w:rsidP="00232923">
                        <w:pPr>
                          <w:numPr>
                            <w:ilvl w:val="0"/>
                            <w:numId w:val="41"/>
                          </w:numPr>
                          <w:spacing w:after="0" w:line="240" w:lineRule="auto"/>
                          <w:ind w:left="180" w:hanging="180"/>
                          <w:rPr>
                            <w:rFonts w:ascii="Times New Roman" w:hAnsi="Times New Roman" w:cs="Times New Roman"/>
                            <w:sz w:val="17"/>
                            <w:szCs w:val="17"/>
                          </w:rPr>
                        </w:pPr>
                        <w:r w:rsidRPr="00232923">
                          <w:rPr>
                            <w:rFonts w:ascii="Times New Roman" w:hAnsi="Times New Roman" w:cs="Times New Roman"/>
                            <w:sz w:val="17"/>
                            <w:szCs w:val="17"/>
                          </w:rPr>
                          <w:t xml:space="preserve">Limited dental </w:t>
                        </w:r>
                        <w:proofErr w:type="spellStart"/>
                        <w:r w:rsidRPr="00232923">
                          <w:rPr>
                            <w:rFonts w:ascii="Times New Roman" w:hAnsi="Times New Roman" w:cs="Times New Roman"/>
                            <w:sz w:val="17"/>
                            <w:szCs w:val="17"/>
                          </w:rPr>
                          <w:t>svs</w:t>
                        </w:r>
                        <w:proofErr w:type="spellEnd"/>
                        <w:r w:rsidRPr="00232923">
                          <w:rPr>
                            <w:rFonts w:ascii="Times New Roman" w:hAnsi="Times New Roman" w:cs="Times New Roman"/>
                            <w:sz w:val="17"/>
                            <w:szCs w:val="17"/>
                          </w:rPr>
                          <w:t>. Esp. for low income</w:t>
                        </w:r>
                      </w:p>
                      <w:p w:rsidR="00147C05" w:rsidRPr="00232923" w:rsidRDefault="00147C05" w:rsidP="00232923">
                        <w:pPr>
                          <w:numPr>
                            <w:ilvl w:val="0"/>
                            <w:numId w:val="41"/>
                          </w:numPr>
                          <w:spacing w:after="0" w:line="240" w:lineRule="auto"/>
                          <w:ind w:left="180" w:hanging="180"/>
                          <w:rPr>
                            <w:rFonts w:ascii="Times New Roman" w:hAnsi="Times New Roman" w:cs="Times New Roman"/>
                            <w:sz w:val="17"/>
                            <w:szCs w:val="17"/>
                          </w:rPr>
                        </w:pPr>
                        <w:r w:rsidRPr="00232923">
                          <w:rPr>
                            <w:rFonts w:ascii="Times New Roman" w:hAnsi="Times New Roman" w:cs="Times New Roman"/>
                            <w:sz w:val="17"/>
                            <w:szCs w:val="17"/>
                          </w:rPr>
                          <w:t>Overall complexity of healthcare system</w:t>
                        </w:r>
                      </w:p>
                    </w:txbxContent>
                  </v:textbox>
                </v:shape>
                <v:shape id="Text Box 961" o:spid="_x0000_s1069" type="#_x0000_t202" style="position:absolute;left:49079;top:2052;width:13379;height:1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lLsYA&#10;AADcAAAADwAAAGRycy9kb3ducmV2LnhtbESPT2vCQBTE70K/w/IKXqRu/EOqqauIoOittaW9PrLP&#10;JDT7Nt1dY/z2riD0OMzMb5jFqjO1aMn5yrKC0TABQZxbXXGh4Otz+zID4QOyxtoyKbiSh9XyqbfA&#10;TNsLf1B7DIWIEPYZKihDaDIpfV6SQT+0DXH0TtYZDFG6QmqHlwg3tRwnSSoNVhwXSmxoU1L+ezwb&#10;BbPpvv3xh8n7d56e6nkYvLa7P6dU/7lbv4EI1IX/8KO91wrm6Qj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0lLsYAAADcAAAADwAAAAAAAAAAAAAAAACYAgAAZHJz&#10;L2Rvd25yZXYueG1sUEsFBgAAAAAEAAQA9QAAAIsDAAAAAA==&#10;">
                  <v:textbox>
                    <w:txbxContent>
                      <w:p w:rsidR="00147C05" w:rsidRPr="00232923" w:rsidRDefault="00147C05" w:rsidP="00232923">
                        <w:pPr>
                          <w:numPr>
                            <w:ilvl w:val="0"/>
                            <w:numId w:val="40"/>
                          </w:numPr>
                          <w:spacing w:after="0" w:line="240" w:lineRule="auto"/>
                          <w:ind w:left="90" w:hanging="90"/>
                          <w:rPr>
                            <w:rFonts w:ascii="Times New Roman" w:hAnsi="Times New Roman" w:cs="Times New Roman"/>
                            <w:sz w:val="18"/>
                            <w:szCs w:val="18"/>
                          </w:rPr>
                        </w:pPr>
                        <w:r w:rsidRPr="00232923">
                          <w:rPr>
                            <w:rFonts w:ascii="Times New Roman" w:hAnsi="Times New Roman" w:cs="Times New Roman"/>
                            <w:sz w:val="18"/>
                            <w:szCs w:val="18"/>
                          </w:rPr>
                          <w:t>Generational Poverty</w:t>
                        </w:r>
                      </w:p>
                      <w:p w:rsidR="00147C05" w:rsidRPr="00232923" w:rsidRDefault="00147C05" w:rsidP="00232923">
                        <w:pPr>
                          <w:numPr>
                            <w:ilvl w:val="0"/>
                            <w:numId w:val="40"/>
                          </w:numPr>
                          <w:spacing w:after="0" w:line="240" w:lineRule="auto"/>
                          <w:ind w:left="90" w:hanging="90"/>
                          <w:rPr>
                            <w:rFonts w:ascii="Times New Roman" w:hAnsi="Times New Roman" w:cs="Times New Roman"/>
                            <w:sz w:val="18"/>
                            <w:szCs w:val="18"/>
                          </w:rPr>
                        </w:pPr>
                        <w:r w:rsidRPr="00232923">
                          <w:rPr>
                            <w:rFonts w:ascii="Times New Roman" w:hAnsi="Times New Roman" w:cs="Times New Roman"/>
                            <w:sz w:val="18"/>
                            <w:szCs w:val="18"/>
                          </w:rPr>
                          <w:t>Poor Financial education</w:t>
                        </w:r>
                      </w:p>
                      <w:p w:rsidR="00147C05" w:rsidRPr="00232923" w:rsidRDefault="00147C05" w:rsidP="00232923">
                        <w:pPr>
                          <w:numPr>
                            <w:ilvl w:val="0"/>
                            <w:numId w:val="40"/>
                          </w:numPr>
                          <w:spacing w:after="0" w:line="240" w:lineRule="auto"/>
                          <w:ind w:left="90" w:hanging="90"/>
                          <w:rPr>
                            <w:rFonts w:ascii="Times New Roman" w:hAnsi="Times New Roman" w:cs="Times New Roman"/>
                            <w:sz w:val="18"/>
                            <w:szCs w:val="18"/>
                          </w:rPr>
                        </w:pPr>
                        <w:r w:rsidRPr="00232923">
                          <w:rPr>
                            <w:rFonts w:ascii="Times New Roman" w:hAnsi="Times New Roman" w:cs="Times New Roman"/>
                            <w:sz w:val="18"/>
                            <w:szCs w:val="18"/>
                          </w:rPr>
                          <w:t>Reduced work hours</w:t>
                        </w:r>
                      </w:p>
                      <w:p w:rsidR="00147C05" w:rsidRPr="00232923" w:rsidRDefault="00147C05" w:rsidP="00232923">
                        <w:pPr>
                          <w:numPr>
                            <w:ilvl w:val="0"/>
                            <w:numId w:val="40"/>
                          </w:numPr>
                          <w:spacing w:after="0" w:line="240" w:lineRule="auto"/>
                          <w:ind w:left="90" w:hanging="90"/>
                          <w:rPr>
                            <w:rFonts w:ascii="Times New Roman" w:hAnsi="Times New Roman" w:cs="Times New Roman"/>
                            <w:sz w:val="18"/>
                            <w:szCs w:val="18"/>
                          </w:rPr>
                        </w:pPr>
                        <w:r w:rsidRPr="00232923">
                          <w:rPr>
                            <w:rFonts w:ascii="Times New Roman" w:hAnsi="Times New Roman" w:cs="Times New Roman"/>
                            <w:sz w:val="18"/>
                            <w:szCs w:val="18"/>
                          </w:rPr>
                          <w:t>Addictions</w:t>
                        </w:r>
                      </w:p>
                      <w:p w:rsidR="00147C05" w:rsidRPr="00232923" w:rsidRDefault="00147C05" w:rsidP="00232923">
                        <w:pPr>
                          <w:numPr>
                            <w:ilvl w:val="0"/>
                            <w:numId w:val="40"/>
                          </w:numPr>
                          <w:spacing w:after="0" w:line="240" w:lineRule="auto"/>
                          <w:ind w:left="90" w:hanging="90"/>
                          <w:rPr>
                            <w:rFonts w:ascii="Times New Roman" w:hAnsi="Times New Roman" w:cs="Times New Roman"/>
                            <w:sz w:val="18"/>
                            <w:szCs w:val="18"/>
                          </w:rPr>
                        </w:pPr>
                        <w:r w:rsidRPr="00232923">
                          <w:rPr>
                            <w:rFonts w:ascii="Times New Roman" w:hAnsi="Times New Roman" w:cs="Times New Roman"/>
                            <w:sz w:val="18"/>
                            <w:szCs w:val="18"/>
                          </w:rPr>
                          <w:t>Low education</w:t>
                        </w:r>
                      </w:p>
                      <w:p w:rsidR="00147C05" w:rsidRPr="00055E1D" w:rsidRDefault="00147C05" w:rsidP="00232923">
                        <w:pPr>
                          <w:numPr>
                            <w:ilvl w:val="0"/>
                            <w:numId w:val="40"/>
                          </w:numPr>
                          <w:spacing w:after="0" w:line="240" w:lineRule="auto"/>
                          <w:ind w:left="90" w:hanging="90"/>
                          <w:rPr>
                            <w:sz w:val="18"/>
                            <w:szCs w:val="18"/>
                          </w:rPr>
                        </w:pPr>
                        <w:r w:rsidRPr="00232923">
                          <w:rPr>
                            <w:rFonts w:ascii="Times New Roman" w:hAnsi="Times New Roman" w:cs="Times New Roman"/>
                            <w:sz w:val="18"/>
                            <w:szCs w:val="18"/>
                          </w:rPr>
                          <w:t xml:space="preserve">Challenge of self-advocacy for </w:t>
                        </w:r>
                        <w:r w:rsidRPr="00055E1D">
                          <w:rPr>
                            <w:sz w:val="18"/>
                            <w:szCs w:val="18"/>
                          </w:rPr>
                          <w:t>healthcare</w:t>
                        </w:r>
                      </w:p>
                    </w:txbxContent>
                  </v:textbox>
                </v:shape>
                <v:shape id="Text Box 315" o:spid="_x0000_s1070" type="#_x0000_t202" style="position:absolute;left:57383;top:47212;width:17494;height:5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ngsYA&#10;AADcAAAADwAAAGRycy9kb3ducmV2LnhtbESPT2sCMRTE70K/Q3gFL6JZtVq7NUoRWvTmP9rrY/Pc&#10;Xbp52SZxXb+9KQgeh5n5DTNftqYSDTlfWlYwHCQgiDOrS84VHA+f/RkIH5A1VpZJwZU8LBdPnTmm&#10;2l54R80+5CJC2KeooAihTqX0WUEG/cDWxNE7WWcwROlyqR1eItxUcpQkU2mw5LhQYE2rgrLf/dko&#10;mL2smx+/GW+/s+mpegu91+brzynVfW4/3kEEasMjfG+vtYLxcAL/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pngsYAAADcAAAADwAAAAAAAAAAAAAAAACYAgAAZHJz&#10;L2Rvd25yZXYueG1sUEsFBgAAAAAEAAQA9QAAAIsDAAAAAA==&#10;">
                  <v:textbox>
                    <w:txbxContent>
                      <w:p w:rsidR="00147C05" w:rsidRPr="00232923" w:rsidRDefault="00147C05" w:rsidP="00232923">
                        <w:pPr>
                          <w:numPr>
                            <w:ilvl w:val="0"/>
                            <w:numId w:val="37"/>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Better pay to help afford daycare</w:t>
                        </w:r>
                      </w:p>
                      <w:p w:rsidR="00147C05" w:rsidRPr="00232923" w:rsidRDefault="00147C05" w:rsidP="00232923">
                        <w:pPr>
                          <w:numPr>
                            <w:ilvl w:val="0"/>
                            <w:numId w:val="37"/>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Availability of good paying jobs</w:t>
                        </w:r>
                      </w:p>
                      <w:p w:rsidR="00147C05" w:rsidRPr="00232923" w:rsidRDefault="00147C05" w:rsidP="00232923">
                        <w:pPr>
                          <w:numPr>
                            <w:ilvl w:val="0"/>
                            <w:numId w:val="37"/>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Better accommodations for illness, personal/family appointments</w:t>
                        </w:r>
                      </w:p>
                    </w:txbxContent>
                  </v:textbox>
                </v:shape>
                <v:shape id="Text Box 308" o:spid="_x0000_s1071" type="#_x0000_t202" style="position:absolute;left:61675;top:28831;width:24035;height:10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wcIA&#10;AADcAAAADwAAAGRycy9kb3ducmV2LnhtbERPy4rCMBTdD/gP4QpuBk3VwUc1yiAozm5GRbeX5toW&#10;m5tOEmv9e7MYmOXhvJfr1lSiIedLywqGgwQEcWZ1ybmC03Hbn4HwAVljZZkUPMnDetV5W2Kq7YN/&#10;qDmEXMQQ9ikqKEKoUyl9VpBBP7A1ceSu1hkMEbpcaoePGG4qOUqSiTRYcmwosKZNQdntcDcKZh/7&#10;5uK/xt/nbHKt5uF92ux+nVK9bvu5ABGoDf/iP/deKxgncW0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Yl7BwgAAANwAAAAPAAAAAAAAAAAAAAAAAJgCAABkcnMvZG93&#10;bnJldi54bWxQSwUGAAAAAAQABAD1AAAAhwMAAAAA&#10;">
                  <v:textbox>
                    <w:txbxContent>
                      <w:p w:rsidR="00147C05" w:rsidRPr="00232923" w:rsidRDefault="00147C05" w:rsidP="00232923">
                        <w:pPr>
                          <w:numPr>
                            <w:ilvl w:val="0"/>
                            <w:numId w:val="38"/>
                          </w:numPr>
                          <w:spacing w:after="0" w:line="240" w:lineRule="auto"/>
                          <w:ind w:left="90" w:hanging="90"/>
                          <w:rPr>
                            <w:rFonts w:ascii="Times New Roman" w:hAnsi="Times New Roman" w:cs="Times New Roman"/>
                            <w:sz w:val="16"/>
                            <w:szCs w:val="16"/>
                          </w:rPr>
                        </w:pPr>
                        <w:r w:rsidRPr="00232923">
                          <w:rPr>
                            <w:rFonts w:ascii="Times New Roman" w:hAnsi="Times New Roman" w:cs="Times New Roman"/>
                            <w:sz w:val="16"/>
                            <w:szCs w:val="16"/>
                          </w:rPr>
                          <w:t>Travel to medical appointments</w:t>
                        </w:r>
                      </w:p>
                      <w:p w:rsidR="00147C05" w:rsidRPr="00232923" w:rsidRDefault="00147C05" w:rsidP="00232923">
                        <w:pPr>
                          <w:numPr>
                            <w:ilvl w:val="0"/>
                            <w:numId w:val="38"/>
                          </w:numPr>
                          <w:spacing w:after="0" w:line="240" w:lineRule="auto"/>
                          <w:ind w:left="90" w:hanging="90"/>
                          <w:rPr>
                            <w:rFonts w:ascii="Times New Roman" w:hAnsi="Times New Roman" w:cs="Times New Roman"/>
                            <w:sz w:val="16"/>
                            <w:szCs w:val="16"/>
                          </w:rPr>
                        </w:pPr>
                        <w:r w:rsidRPr="00232923">
                          <w:rPr>
                            <w:rFonts w:ascii="Times New Roman" w:hAnsi="Times New Roman" w:cs="Times New Roman"/>
                            <w:sz w:val="16"/>
                            <w:szCs w:val="16"/>
                          </w:rPr>
                          <w:t>No evening/weekend routes</w:t>
                        </w:r>
                      </w:p>
                      <w:p w:rsidR="00147C05" w:rsidRPr="00232923" w:rsidRDefault="00147C05" w:rsidP="00232923">
                        <w:pPr>
                          <w:numPr>
                            <w:ilvl w:val="0"/>
                            <w:numId w:val="38"/>
                          </w:numPr>
                          <w:spacing w:after="0" w:line="240" w:lineRule="auto"/>
                          <w:ind w:left="90" w:hanging="90"/>
                          <w:rPr>
                            <w:rFonts w:ascii="Times New Roman" w:hAnsi="Times New Roman" w:cs="Times New Roman"/>
                            <w:sz w:val="16"/>
                            <w:szCs w:val="16"/>
                          </w:rPr>
                        </w:pPr>
                        <w:r w:rsidRPr="00232923">
                          <w:rPr>
                            <w:rFonts w:ascii="Times New Roman" w:hAnsi="Times New Roman" w:cs="Times New Roman"/>
                            <w:sz w:val="16"/>
                            <w:szCs w:val="16"/>
                          </w:rPr>
                          <w:t>Stigma of riding the bus</w:t>
                        </w:r>
                      </w:p>
                      <w:p w:rsidR="00147C05" w:rsidRPr="00232923" w:rsidRDefault="00147C05" w:rsidP="00232923">
                        <w:pPr>
                          <w:numPr>
                            <w:ilvl w:val="0"/>
                            <w:numId w:val="38"/>
                          </w:numPr>
                          <w:spacing w:after="0" w:line="240" w:lineRule="auto"/>
                          <w:ind w:left="90" w:hanging="90"/>
                          <w:rPr>
                            <w:rFonts w:ascii="Times New Roman" w:hAnsi="Times New Roman" w:cs="Times New Roman"/>
                            <w:sz w:val="16"/>
                            <w:szCs w:val="16"/>
                          </w:rPr>
                        </w:pPr>
                        <w:r w:rsidRPr="00232923">
                          <w:rPr>
                            <w:rFonts w:ascii="Times New Roman" w:hAnsi="Times New Roman" w:cs="Times New Roman"/>
                            <w:sz w:val="16"/>
                            <w:szCs w:val="16"/>
                          </w:rPr>
                          <w:t>Expensive if a family has many children</w:t>
                        </w:r>
                      </w:p>
                      <w:p w:rsidR="00147C05" w:rsidRPr="00232923" w:rsidRDefault="00147C05" w:rsidP="00232923">
                        <w:pPr>
                          <w:numPr>
                            <w:ilvl w:val="0"/>
                            <w:numId w:val="38"/>
                          </w:numPr>
                          <w:spacing w:after="0" w:line="240" w:lineRule="auto"/>
                          <w:ind w:left="90" w:hanging="90"/>
                          <w:rPr>
                            <w:rFonts w:ascii="Times New Roman" w:hAnsi="Times New Roman" w:cs="Times New Roman"/>
                            <w:sz w:val="16"/>
                            <w:szCs w:val="16"/>
                          </w:rPr>
                        </w:pPr>
                        <w:r w:rsidRPr="00232923">
                          <w:rPr>
                            <w:rFonts w:ascii="Times New Roman" w:hAnsi="Times New Roman" w:cs="Times New Roman"/>
                            <w:sz w:val="16"/>
                            <w:szCs w:val="16"/>
                          </w:rPr>
                          <w:t>Long distance to care esp. if no reliable vehicle.</w:t>
                        </w:r>
                      </w:p>
                      <w:p w:rsidR="00147C05" w:rsidRPr="00232923" w:rsidRDefault="00147C05" w:rsidP="00232923">
                        <w:pPr>
                          <w:numPr>
                            <w:ilvl w:val="0"/>
                            <w:numId w:val="38"/>
                          </w:numPr>
                          <w:spacing w:after="0" w:line="240" w:lineRule="auto"/>
                          <w:ind w:left="90" w:hanging="90"/>
                          <w:rPr>
                            <w:rFonts w:ascii="Times New Roman" w:hAnsi="Times New Roman" w:cs="Times New Roman"/>
                            <w:sz w:val="16"/>
                            <w:szCs w:val="16"/>
                          </w:rPr>
                        </w:pPr>
                        <w:r w:rsidRPr="00232923">
                          <w:rPr>
                            <w:rFonts w:ascii="Times New Roman" w:hAnsi="Times New Roman" w:cs="Times New Roman"/>
                            <w:sz w:val="16"/>
                            <w:szCs w:val="16"/>
                          </w:rPr>
                          <w:t>Bad winter roads</w:t>
                        </w:r>
                      </w:p>
                      <w:p w:rsidR="00147C05" w:rsidRPr="00232923" w:rsidRDefault="00147C05" w:rsidP="00232923">
                        <w:pPr>
                          <w:numPr>
                            <w:ilvl w:val="0"/>
                            <w:numId w:val="38"/>
                          </w:numPr>
                          <w:spacing w:after="0" w:line="240" w:lineRule="auto"/>
                          <w:ind w:left="90" w:hanging="90"/>
                          <w:rPr>
                            <w:rFonts w:ascii="Times New Roman" w:hAnsi="Times New Roman" w:cs="Times New Roman"/>
                            <w:sz w:val="16"/>
                            <w:szCs w:val="16"/>
                          </w:rPr>
                        </w:pPr>
                        <w:r w:rsidRPr="00232923">
                          <w:rPr>
                            <w:rFonts w:ascii="Times New Roman" w:hAnsi="Times New Roman" w:cs="Times New Roman"/>
                            <w:sz w:val="16"/>
                            <w:szCs w:val="16"/>
                          </w:rPr>
                          <w:t>Taxi/</w:t>
                        </w:r>
                        <w:proofErr w:type="spellStart"/>
                        <w:r w:rsidRPr="00232923">
                          <w:rPr>
                            <w:rFonts w:ascii="Times New Roman" w:hAnsi="Times New Roman" w:cs="Times New Roman"/>
                            <w:sz w:val="16"/>
                            <w:szCs w:val="16"/>
                          </w:rPr>
                          <w:t>medi</w:t>
                        </w:r>
                        <w:proofErr w:type="spellEnd"/>
                        <w:r w:rsidRPr="00232923">
                          <w:rPr>
                            <w:rFonts w:ascii="Times New Roman" w:hAnsi="Times New Roman" w:cs="Times New Roman"/>
                            <w:sz w:val="16"/>
                            <w:szCs w:val="16"/>
                          </w:rPr>
                          <w:t>-van fare expensive</w:t>
                        </w:r>
                      </w:p>
                    </w:txbxContent>
                  </v:textbox>
                </v:shape>
                <v:oval id="Oval 956" o:spid="_x0000_s1072" style="position:absolute;left:14275;top:15022;width:12256;height:10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iL8QA&#10;AADcAAAADwAAAGRycy9kb3ducmV2LnhtbESPQWvCQBSE74X+h+UJ3urGhgQbXUUqgj300Gjvj+wz&#10;CWbfhuxrTP99t1DocZiZb5jNbnKdGmkIrWcDy0UCirjytuXawOV8fFqBCoJssfNMBr4pwG77+LDB&#10;wvo7f9BYSq0ihEOBBhqRvtA6VA05DAvfE0fv6geHEuVQazvgPcJdp5+TJNcOW44LDfb02lB1K7+c&#10;gUO9L/NRp5Kl18NJstvn+1u6NGY+m/ZrUEKT/If/2idr4CXL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pIi/EAAAA3AAAAA8AAAAAAAAAAAAAAAAAmAIAAGRycy9k&#10;b3ducmV2LnhtbFBLBQYAAAAABAAEAPUAAACJAwAAAAA=&#10;"/>
                <v:shape id="Text Box 957" o:spid="_x0000_s1073" type="#_x0000_t202" style="position:absolute;left:14275;top:17354;width:12256;height:6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TxusMA&#10;AADcAAAADwAAAGRycy9kb3ducmV2LnhtbESPQWsCMRSE7wX/Q3iCN00UbXU1iiiCp5baKnh7bJ67&#10;i5uXZRPd9d+bgtDjMDPfMItVa0txp9oXjjUMBwoEcepMwZmG359dfwrCB2SDpWPS8CAPq2XnbYGJ&#10;cQ1/0/0QMhEh7BPUkIdQJVL6NCeLfuAq4uhdXG0xRFln0tTYRLgt5Uipd2mx4LiQY0WbnNLr4WY1&#10;HD8v59NYfWVbO6ka1yrJdia17nXb9RxEoDb8h1/tvdEwm3zA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TxusMAAADcAAAADwAAAAAAAAAAAAAAAACYAgAAZHJzL2Rv&#10;d25yZXYueG1sUEsFBgAAAAAEAAQA9QAAAIgDAAAAAA==&#10;" filled="f" stroked="f">
                  <v:textbox>
                    <w:txbxContent>
                      <w:p w:rsidR="00147C05" w:rsidRPr="00232923" w:rsidRDefault="00147C05" w:rsidP="00232923">
                        <w:pPr>
                          <w:jc w:val="center"/>
                          <w:rPr>
                            <w:rFonts w:ascii="Times New Roman" w:hAnsi="Times New Roman" w:cs="Times New Roman"/>
                          </w:rPr>
                        </w:pPr>
                        <w:r w:rsidRPr="00232923">
                          <w:rPr>
                            <w:rFonts w:ascii="Times New Roman" w:hAnsi="Times New Roman" w:cs="Times New Roman"/>
                          </w:rPr>
                          <w:t>Youth and Adult Community Rec Opportunities</w:t>
                        </w:r>
                      </w:p>
                    </w:txbxContent>
                  </v:textbox>
                </v:shape>
                <v:shape id="Freeform 293" o:spid="_x0000_s1074" style="position:absolute;left:60042;top:55283;width:11164;height:10871;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xNxsIA&#10;AADcAAAADwAAAGRycy9kb3ducmV2LnhtbESPUWvCMBSF3wf+h3AF32Zq3USrUUQQ9jRYtx9wSa5t&#10;sbmpSaztvzeDwR4P55zvcHaHwbaiJx8axwoW8wwEsXam4UrBz/f5dQ0iRGSDrWNSMFKAw37yssPC&#10;uAd/UV/GSiQIhwIV1DF2hZRB12QxzF1HnLyL8xZjkr6SxuMjwW0r8yxbSYsNp4UaOzrVpK/l3So4&#10;jdq9Ub5ox/Jdfw6X3odb8ErNpsNxCyLSEP/Df+0PoyDfLOH3TDoCcv8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XE3GwgAAANwAAAAPAAAAAAAAAAAAAAAAAJgCAABkcnMvZG93&#10;bnJldi54bWxQSwUGAAAAAAQABAD1AAAAhwMAAAAA&#10;" path="m15429,l9257,6171r3086,l12343,12343r-6172,l6171,9257,,15429r6171,6171l6171,18514r12343,l18514,6171r3086,l15429,xe">
                  <v:stroke joinstyle="miter"/>
                  <v:path o:connecttype="custom" o:connectlocs="797401,0;478420,310584;318929,465901;0,776536;318929,1087120;637910,931803;956840,621219;1116330,310584" o:connectangles="270,180,270,180,90,90,0,0" textboxrect="3085,12343,18514,18514"/>
                </v:shape>
                <v:shape id="Text Box 958" o:spid="_x0000_s1075" type="#_x0000_t202" style="position:absolute;left:1119;top:21647;width:13145;height:10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GDsIA&#10;AADcAAAADwAAAGRycy9kb3ducmV2LnhtbERPyWrDMBC9F/oPYgq9lEROm9W1HEqhIbllI70O1sQ2&#10;sUaupDrO30eHQo+Pt2fL3jSiI+drywpGwwQEcWF1zaWC4+FrMAfhA7LGxjIpuJGHZf74kGGq7ZV3&#10;1O1DKWII+xQVVCG0qZS+qMigH9qWOHJn6wyGCF0ptcNrDDeNfE2SqTRYc2yosKXPiorL/tcomI/X&#10;3bffvG1PxfTcLMLLrFv9OKWen/qPdxCB+vAv/nOvtYLFJK6NZ+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0YOwgAAANwAAAAPAAAAAAAAAAAAAAAAAJgCAABkcnMvZG93&#10;bnJldi54bWxQSwUGAAAAAAQABAD1AAAAhwMAAAAA&#10;">
                  <v:textbox>
                    <w:txbxContent>
                      <w:p w:rsidR="00147C05" w:rsidRPr="00232923" w:rsidRDefault="00147C05" w:rsidP="00232923">
                        <w:pPr>
                          <w:numPr>
                            <w:ilvl w:val="0"/>
                            <w:numId w:val="37"/>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Community safety</w:t>
                        </w:r>
                      </w:p>
                      <w:p w:rsidR="00147C05" w:rsidRPr="00232923" w:rsidRDefault="00147C05" w:rsidP="00232923">
                        <w:pPr>
                          <w:numPr>
                            <w:ilvl w:val="0"/>
                            <w:numId w:val="37"/>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Need more trails, dog parks, etc.</w:t>
                        </w:r>
                      </w:p>
                      <w:p w:rsidR="00147C05" w:rsidRPr="00232923" w:rsidRDefault="00147C05" w:rsidP="00232923">
                        <w:pPr>
                          <w:numPr>
                            <w:ilvl w:val="0"/>
                            <w:numId w:val="37"/>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Few places for families to gather</w:t>
                        </w:r>
                      </w:p>
                      <w:p w:rsidR="00147C05" w:rsidRPr="00232923" w:rsidRDefault="00147C05" w:rsidP="00232923">
                        <w:pPr>
                          <w:numPr>
                            <w:ilvl w:val="0"/>
                            <w:numId w:val="37"/>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Better marketing of family events</w:t>
                        </w:r>
                      </w:p>
                    </w:txbxContent>
                  </v:textbox>
                </v:shape>
                <v:shape id="Text Box 959" o:spid="_x0000_s1076" type="#_x0000_t202" style="position:absolute;left:37415;top:25192;width:17495;height:9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jlcYA&#10;AADcAAAADwAAAGRycy9kb3ducmV2LnhtbESPQWvCQBSE70L/w/IKXqRutNaa1FVEsOjN2tJeH9ln&#10;Epp9G3fXmP77riB4HGbmG2a+7EwtWnK+sqxgNExAEOdWV1wo+PrcPM1A+ICssbZMCv7Iw3Lx0Jtj&#10;pu2FP6g9hEJECPsMFZQhNJmUPi/JoB/ahjh6R+sMhihdIbXDS4SbWo6TZCoNVhwXSmxoXVL+ezgb&#10;BbPJtv3xu+f9dz491mkYvLbvJ6dU/7FbvYEI1IV7+NbeagXpSwrX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fjlcYAAADcAAAADwAAAAAAAAAAAAAAAACYAgAAZHJz&#10;L2Rvd25yZXYueG1sUEsFBgAAAAAEAAQA9QAAAIsDAAAAAA==&#10;">
                  <v:textbox>
                    <w:txbxContent>
                      <w:p w:rsidR="00147C05" w:rsidRPr="00232923" w:rsidRDefault="00147C05" w:rsidP="00232923">
                        <w:pPr>
                          <w:numPr>
                            <w:ilvl w:val="0"/>
                            <w:numId w:val="37"/>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Need to increase parent supports</w:t>
                        </w:r>
                      </w:p>
                      <w:p w:rsidR="00147C05" w:rsidRPr="00232923" w:rsidRDefault="00147C05" w:rsidP="00232923">
                        <w:pPr>
                          <w:numPr>
                            <w:ilvl w:val="0"/>
                            <w:numId w:val="37"/>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Lack of affordable and quality daycare</w:t>
                        </w:r>
                      </w:p>
                      <w:p w:rsidR="00147C05" w:rsidRPr="00232923" w:rsidRDefault="00147C05" w:rsidP="00232923">
                        <w:pPr>
                          <w:numPr>
                            <w:ilvl w:val="0"/>
                            <w:numId w:val="37"/>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Lack of positive role models</w:t>
                        </w:r>
                      </w:p>
                      <w:p w:rsidR="00147C05" w:rsidRPr="00232923" w:rsidRDefault="00147C05" w:rsidP="00232923">
                        <w:pPr>
                          <w:numPr>
                            <w:ilvl w:val="0"/>
                            <w:numId w:val="37"/>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Increase in single parent families</w:t>
                        </w:r>
                      </w:p>
                      <w:p w:rsidR="00147C05" w:rsidRPr="00232923" w:rsidRDefault="00147C05" w:rsidP="00232923">
                        <w:pPr>
                          <w:numPr>
                            <w:ilvl w:val="0"/>
                            <w:numId w:val="37"/>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Need more sit-down meals</w:t>
                        </w:r>
                      </w:p>
                    </w:txbxContent>
                  </v:textbox>
                </v:shape>
                <v:group id="Group 290" o:spid="_x0000_s1077" style="position:absolute;left:61115;top:17075;width:13754;height:5270" coordorigin="5180,9720" coordsize="2524,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oval id="Oval 123" o:spid="_x0000_s1078" style="position:absolute;left:5180;top:9720;width:21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4jsQA&#10;AADcAAAADwAAAGRycy9kb3ducmV2LnhtbESPQWvCQBSE7wX/w/KE3ppNDEqNriKVgh56aNreH9ln&#10;Esy+DdnXmP77rlDocZiZb5jtfnKdGmkIrWcDWZKCIq68bbk28Pnx+vQMKgiyxc4zGfihAPvd7GGL&#10;hfU3fqexlFpFCIcCDTQifaF1qBpyGBLfE0fv4geHEuVQazvgLcJdpxdputIOW44LDfb00lB1Lb+d&#10;gWN9KFejzmWZX44nWV6/3s55ZszjfDpsQAlN8h/+a5+sgcU6g/uZeAT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COI7EAAAA3AAAAA8AAAAAAAAAAAAAAAAAmAIAAGRycy9k&#10;b3ducmV2LnhtbFBLBQYAAAAABAAEAPUAAACJAwAAAAA=&#10;"/>
                  <v:shape id="Text Box 124" o:spid="_x0000_s1079" type="#_x0000_t202" style="position:absolute;left:5544;top:10080;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147C05" w:rsidRPr="00154135" w:rsidRDefault="00147C05" w:rsidP="00232923">
                          <w:pPr>
                            <w:rPr>
                              <w:rFonts w:ascii="Times New Roman" w:hAnsi="Times New Roman" w:cs="Times New Roman"/>
                            </w:rPr>
                          </w:pPr>
                          <w:r w:rsidRPr="00154135">
                            <w:rPr>
                              <w:rFonts w:ascii="Times New Roman" w:hAnsi="Times New Roman" w:cs="Times New Roman"/>
                            </w:rPr>
                            <w:t>Schools</w:t>
                          </w:r>
                        </w:p>
                      </w:txbxContent>
                    </v:textbox>
                  </v:shape>
                </v:group>
                <v:shape id="Text Box 305" o:spid="_x0000_s1080" type="#_x0000_t202" style="position:absolute;left:72872;top:14742;width:12122;height:12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PxX8YA&#10;AADcAAAADwAAAGRycy9kb3ducmV2LnhtbESPT2sCMRTE70K/Q3gFL6LZauuf1SgitNhbq9JeH5vn&#10;7tLNy5rEdf32piB4HGbmN8xi1ZpKNOR8aVnByyABQZxZXXKu4LB/709B+ICssbJMCq7kYbV86iww&#10;1fbC39TsQi4ihH2KCooQ6lRKnxVk0A9sTRy9o3UGQ5Qul9rhJcJNJYdJMpYGS44LBda0KSj7252N&#10;gunrtvn1n6Ovn2x8rGahN2k+Tk6p7nO7noMI1IZH+N7eagWj5A3+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PxX8YAAADcAAAADwAAAAAAAAAAAAAAAACYAgAAZHJz&#10;L2Rvd25yZXYueG1sUEsFBgAAAAAEAAQA9QAAAIsDAAAAAA==&#10;">
                  <v:textbox>
                    <w:txbxContent>
                      <w:p w:rsidR="00147C05" w:rsidRPr="00232923" w:rsidRDefault="00147C05" w:rsidP="00232923">
                        <w:pPr>
                          <w:numPr>
                            <w:ilvl w:val="0"/>
                            <w:numId w:val="39"/>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Low education quality? Poor curriculum</w:t>
                        </w:r>
                      </w:p>
                      <w:p w:rsidR="00147C05" w:rsidRPr="00232923" w:rsidRDefault="00147C05" w:rsidP="00232923">
                        <w:pPr>
                          <w:numPr>
                            <w:ilvl w:val="0"/>
                            <w:numId w:val="39"/>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Referendums</w:t>
                        </w:r>
                      </w:p>
                      <w:p w:rsidR="00147C05" w:rsidRPr="00232923" w:rsidRDefault="00147C05" w:rsidP="00232923">
                        <w:pPr>
                          <w:numPr>
                            <w:ilvl w:val="0"/>
                            <w:numId w:val="39"/>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Not cooperating enough with local colleges</w:t>
                        </w:r>
                      </w:p>
                      <w:p w:rsidR="00147C05" w:rsidRPr="00232923" w:rsidRDefault="00147C05" w:rsidP="00232923">
                        <w:pPr>
                          <w:numPr>
                            <w:ilvl w:val="0"/>
                            <w:numId w:val="39"/>
                          </w:numPr>
                          <w:spacing w:after="0" w:line="240" w:lineRule="auto"/>
                          <w:ind w:left="180" w:hanging="180"/>
                          <w:rPr>
                            <w:rFonts w:ascii="Times New Roman" w:hAnsi="Times New Roman" w:cs="Times New Roman"/>
                            <w:sz w:val="16"/>
                            <w:szCs w:val="16"/>
                          </w:rPr>
                        </w:pPr>
                        <w:r w:rsidRPr="00232923">
                          <w:rPr>
                            <w:rFonts w:ascii="Times New Roman" w:hAnsi="Times New Roman" w:cs="Times New Roman"/>
                            <w:sz w:val="16"/>
                            <w:szCs w:val="16"/>
                          </w:rPr>
                          <w:t>Should take out pop machines in schools</w:t>
                        </w:r>
                      </w:p>
                    </w:txbxContent>
                  </v:textbox>
                </v:shape>
                <v:line id="Straight Connector 298" o:spid="_x0000_s1081" style="position:absolute;flip:x y;visibility:visible;mso-wrap-style:square" from="51598,19687" to="61104,19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RB2sIAAADcAAAADwAAAGRycy9kb3ducmV2LnhtbERPTWvCQBC9F/oflin0UszGtEiauooI&#10;lZ5SjEqvQ3ZMQrOzIbsm0V/vHgo9Pt73cj2ZVgzUu8aygnkUgyAurW64UnA8fM5SEM4ja2wtk4Ir&#10;OVivHh+WmGk78p6GwlcihLDLUEHtfZdJ6cqaDLrIdsSBO9veoA+wr6TucQzhppVJHC+kwYZDQ40d&#10;bWsqf4uLUYCc317TcU5vckc/Lsm/Xzans1LPT9PmA4Snyf+L/9xfWkHyHtaGM+E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RB2sIAAADcAAAADwAAAAAAAAAAAAAA&#10;AAChAgAAZHJzL2Rvd25yZXYueG1sUEsFBgAAAAAEAAQA+QAAAJADAAAAAA==&#10;"/>
                <v:shape id="Straight Arrow Connector 306" o:spid="_x0000_s1082" type="#_x0000_t32" style="position:absolute;left:30977;top:5225;width:9373;height:25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xyw8UAAADcAAAADwAAAGRycy9kb3ducmV2LnhtbESPQWvCQBSE74X+h+UVvOmuFqWkrlJK&#10;RaEk0tjcH9lnEpp9G7JbTf31riD0OMzMN8xyPdhWnKj3jWMN04kCQVw603Cl4fuwGb+A8AHZYOuY&#10;NPyRh/Xq8WGJiXFn/qJTHioRIewT1FCH0CVS+rImi37iOuLoHV1vMUTZV9L0eI5w28qZUgtpseG4&#10;UGNH7zWVP/mv1XBJt3RI8XjZf+RF9jnfTudZUWg9ehreXkEEGsJ/+N7eGQ3PagG3M/EI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3xyw8UAAADcAAAADwAAAAAAAAAA&#10;AAAAAAChAgAAZHJzL2Rvd25yZXYueG1sUEsFBgAAAAAEAAQA+QAAAJMDAAAAAA==&#10;">
                  <v:stroke startarrow="block" endarrow="block"/>
                </v:shape>
                <v:shape id="Text Box 962" o:spid="_x0000_s1083" type="#_x0000_t202" style="position:absolute;left:27618;top:2052;width:19437;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PIbsMA&#10;AADcAAAADwAAAGRycy9kb3ducmV2LnhtbESP3YrCMBSE7xd8h3AEbxabKrtVq1FcQfHWnwc4bY5t&#10;sTkpTdbWtzcLwl4OM/MNs9r0phYPal1lWcEkikEQ51ZXXCi4XvbjOQjnkTXWlknBkxxs1oOPFaba&#10;dnyix9kXIkDYpaig9L5JpXR5SQZdZBvi4N1sa9AH2RZSt9gFuKnlNI4TabDisFBiQ7uS8vv51yi4&#10;HbvP70WXHfx1dvpKfrCaZfap1GjYb5cgPPX+P/xuH7WCRTKF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PIbsMAAADcAAAADwAAAAAAAAAAAAAAAACYAgAAZHJzL2Rv&#10;d25yZXYueG1sUEsFBgAAAAAEAAQA9QAAAIgDAAAAAA==&#10;" stroked="f">
                  <v:textbox>
                    <w:txbxContent>
                      <w:p w:rsidR="00147C05" w:rsidRPr="00232923" w:rsidRDefault="00147C05" w:rsidP="00232923">
                        <w:pPr>
                          <w:ind w:left="360"/>
                          <w:rPr>
                            <w:rFonts w:ascii="Times New Roman" w:hAnsi="Times New Roman" w:cs="Times New Roman"/>
                            <w:sz w:val="16"/>
                            <w:szCs w:val="16"/>
                          </w:rPr>
                        </w:pPr>
                        <w:r w:rsidRPr="00232923">
                          <w:rPr>
                            <w:rFonts w:ascii="Times New Roman" w:hAnsi="Times New Roman" w:cs="Times New Roman"/>
                            <w:sz w:val="16"/>
                            <w:szCs w:val="16"/>
                          </w:rPr>
                          <w:t>Trying to pay off large medical bills</w:t>
                        </w:r>
                      </w:p>
                    </w:txbxContent>
                  </v:textbox>
                </v:shape>
              </v:group>
            </w:pict>
          </mc:Fallback>
        </mc:AlternateContent>
      </w:r>
      <w:r w:rsidR="00232923">
        <w:rPr>
          <w:rFonts w:ascii="Times New Roman" w:hAnsi="Times New Roman" w:cs="Times New Roman"/>
          <w:noProof/>
        </w:rPr>
        <mc:AlternateContent>
          <mc:Choice Requires="wps">
            <w:drawing>
              <wp:anchor distT="0" distB="0" distL="114300" distR="114300" simplePos="0" relativeHeight="251788288" behindDoc="0" locked="0" layoutInCell="1" allowOverlap="1" wp14:anchorId="45D29D39" wp14:editId="3BE6806E">
                <wp:simplePos x="0" y="0"/>
                <wp:positionH relativeFrom="column">
                  <wp:posOffset>4190365</wp:posOffset>
                </wp:positionH>
                <wp:positionV relativeFrom="paragraph">
                  <wp:posOffset>1169035</wp:posOffset>
                </wp:positionV>
                <wp:extent cx="0" cy="363220"/>
                <wp:effectExtent l="5080" t="6985" r="13970" b="10795"/>
                <wp:wrapNone/>
                <wp:docPr id="302" name="Straight Connector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63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2" o:spid="_x0000_s1026" style="position:absolute;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95pt,92.05pt" to="329.95pt,1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"/>
            </w:pict>
          </mc:Fallback>
        </mc:AlternateContent>
      </w:r>
      <w:r w:rsidR="00232923">
        <w:rPr>
          <w:rFonts w:ascii="Times New Roman" w:hAnsi="Times New Roman" w:cs="Times New Roman"/>
          <w:noProof/>
        </w:rPr>
        <mc:AlternateContent>
          <mc:Choice Requires="wps">
            <w:drawing>
              <wp:anchor distT="0" distB="0" distL="114300" distR="114300" simplePos="0" relativeHeight="251785216" behindDoc="0" locked="0" layoutInCell="1" allowOverlap="1" wp14:anchorId="14D9C4F2" wp14:editId="0165283F">
                <wp:simplePos x="0" y="0"/>
                <wp:positionH relativeFrom="column">
                  <wp:posOffset>2589530</wp:posOffset>
                </wp:positionH>
                <wp:positionV relativeFrom="paragraph">
                  <wp:posOffset>1858010</wp:posOffset>
                </wp:positionV>
                <wp:extent cx="758825" cy="0"/>
                <wp:effectExtent l="13970" t="10160" r="8255" b="8890"/>
                <wp:wrapNone/>
                <wp:docPr id="950" name="Straight Connector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8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50"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9pt,146.3pt" to="263.65pt,1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"/>
            </w:pict>
          </mc:Fallback>
        </mc:AlternateContent>
      </w:r>
      <w:r w:rsidR="00232923">
        <w:rPr>
          <w:rFonts w:ascii="Times New Roman" w:hAnsi="Times New Roman" w:cs="Times New Roman"/>
          <w:noProof/>
        </w:rPr>
        <mc:AlternateContent>
          <mc:Choice Requires="wps">
            <w:drawing>
              <wp:anchor distT="0" distB="0" distL="114300" distR="114300" simplePos="0" relativeHeight="251784192" behindDoc="0" locked="0" layoutInCell="1" allowOverlap="1" wp14:anchorId="20C5B26F" wp14:editId="5B5B12FB">
                <wp:simplePos x="0" y="0"/>
                <wp:positionH relativeFrom="column">
                  <wp:posOffset>3681095</wp:posOffset>
                </wp:positionH>
                <wp:positionV relativeFrom="paragraph">
                  <wp:posOffset>2217420</wp:posOffset>
                </wp:positionV>
                <wp:extent cx="0" cy="1142365"/>
                <wp:effectExtent l="10160" t="7620" r="8890" b="12065"/>
                <wp:wrapNone/>
                <wp:docPr id="949" name="Straight Connector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23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49" o:spid="_x0000_s1026" style="position:absolute;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85pt,174.6pt" to="289.85pt,2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"/>
            </w:pict>
          </mc:Fallback>
        </mc:AlternateContent>
      </w:r>
      <w:r w:rsidR="00232923" w:rsidRPr="00055E1D">
        <w:rPr>
          <w:rFonts w:ascii="Times New Roman" w:hAnsi="Times New Roman" w:cs="Times New Roman"/>
        </w:rPr>
        <w:t xml:space="preserve"> </w:t>
      </w:r>
    </w:p>
    <w:p w:rsidR="00E123A9" w:rsidRPr="00232923" w:rsidRDefault="00E123A9" w:rsidP="00E123A9">
      <w:pPr>
        <w:spacing w:after="0" w:line="240" w:lineRule="auto"/>
        <w:rPr>
          <w:rFonts w:ascii="Times New Roman" w:hAnsi="Times New Roman" w:cs="Times New Roman"/>
          <w:sz w:val="24"/>
          <w:szCs w:val="24"/>
        </w:rPr>
      </w:pPr>
    </w:p>
    <w:p w:rsidR="00E123A9" w:rsidRDefault="00E123A9" w:rsidP="00E123A9">
      <w:pPr>
        <w:spacing w:after="0" w:line="240" w:lineRule="auto"/>
        <w:rPr>
          <w:rFonts w:ascii="Times New Roman" w:hAnsi="Times New Roman"/>
        </w:rPr>
        <w:sectPr w:rsidR="00E123A9" w:rsidSect="0099452B">
          <w:pgSz w:w="15840" w:h="12240" w:orient="landscape"/>
          <w:pgMar w:top="720" w:right="720" w:bottom="720" w:left="720" w:header="720" w:footer="720" w:gutter="0"/>
          <w:cols w:space="720"/>
          <w:noEndnote/>
          <w:docGrid w:linePitch="299"/>
        </w:sectPr>
      </w:pPr>
    </w:p>
    <w:p w:rsidR="007A592D" w:rsidRDefault="007A592D" w:rsidP="00C515AA">
      <w:pPr>
        <w:spacing w:after="0" w:line="240" w:lineRule="auto"/>
        <w:ind w:left="360"/>
        <w:rPr>
          <w:rFonts w:ascii="Times New Roman" w:hAnsi="Times New Roman" w:cs="Times New Roman"/>
          <w:sz w:val="24"/>
          <w:szCs w:val="24"/>
        </w:rPr>
      </w:pPr>
    </w:p>
    <w:p w:rsidR="007F2A21" w:rsidRDefault="00870B62" w:rsidP="007F2A21">
      <w:pPr>
        <w:widowControl w:val="0"/>
        <w:overflowPunct w:val="0"/>
        <w:autoSpaceDE w:val="0"/>
        <w:autoSpaceDN w:val="0"/>
        <w:adjustRightInd w:val="0"/>
        <w:spacing w:after="0" w:line="240" w:lineRule="auto"/>
        <w:jc w:val="center"/>
        <w:rPr>
          <w:rFonts w:ascii="Times New Roman" w:hAnsi="Times New Roman" w:cs="Times New Roman"/>
          <w:b/>
          <w:sz w:val="28"/>
          <w:szCs w:val="24"/>
        </w:rPr>
      </w:pPr>
      <w:r w:rsidRPr="007F2A21">
        <w:rPr>
          <w:rFonts w:ascii="Times New Roman" w:hAnsi="Times New Roman" w:cs="Times New Roman"/>
          <w:b/>
          <w:sz w:val="28"/>
          <w:szCs w:val="24"/>
        </w:rPr>
        <w:t xml:space="preserve">Ideas, Suggestions and </w:t>
      </w:r>
      <w:r w:rsidR="00ED28CA" w:rsidRPr="007F2A21">
        <w:rPr>
          <w:rFonts w:ascii="Times New Roman" w:hAnsi="Times New Roman" w:cs="Times New Roman"/>
          <w:b/>
          <w:sz w:val="28"/>
          <w:szCs w:val="24"/>
        </w:rPr>
        <w:t xml:space="preserve">Recommendations </w:t>
      </w:r>
    </w:p>
    <w:p w:rsidR="00ED28CA" w:rsidRDefault="00870B62" w:rsidP="007F2A21">
      <w:pPr>
        <w:widowControl w:val="0"/>
        <w:overflowPunct w:val="0"/>
        <w:autoSpaceDE w:val="0"/>
        <w:autoSpaceDN w:val="0"/>
        <w:adjustRightInd w:val="0"/>
        <w:spacing w:after="0" w:line="240" w:lineRule="auto"/>
        <w:jc w:val="center"/>
        <w:rPr>
          <w:rFonts w:ascii="Times New Roman" w:hAnsi="Times New Roman" w:cs="Times New Roman"/>
          <w:b/>
          <w:sz w:val="28"/>
          <w:szCs w:val="24"/>
        </w:rPr>
      </w:pPr>
      <w:r w:rsidRPr="007F2A21">
        <w:rPr>
          <w:rFonts w:ascii="Times New Roman" w:hAnsi="Times New Roman" w:cs="Times New Roman"/>
          <w:b/>
          <w:sz w:val="28"/>
          <w:szCs w:val="24"/>
        </w:rPr>
        <w:t>B</w:t>
      </w:r>
      <w:r w:rsidR="00ED28CA" w:rsidRPr="007F2A21">
        <w:rPr>
          <w:rFonts w:ascii="Times New Roman" w:hAnsi="Times New Roman" w:cs="Times New Roman"/>
          <w:b/>
          <w:sz w:val="28"/>
          <w:szCs w:val="24"/>
        </w:rPr>
        <w:t xml:space="preserve">ased on </w:t>
      </w:r>
      <w:r w:rsidRPr="007F2A21">
        <w:rPr>
          <w:rFonts w:ascii="Times New Roman" w:hAnsi="Times New Roman" w:cs="Times New Roman"/>
          <w:b/>
          <w:sz w:val="28"/>
          <w:szCs w:val="24"/>
        </w:rPr>
        <w:t xml:space="preserve">the Data Reviewed and the </w:t>
      </w:r>
      <w:r w:rsidR="00ED28CA" w:rsidRPr="007F2A21">
        <w:rPr>
          <w:rFonts w:ascii="Times New Roman" w:hAnsi="Times New Roman" w:cs="Times New Roman"/>
          <w:b/>
          <w:sz w:val="28"/>
          <w:szCs w:val="24"/>
        </w:rPr>
        <w:t xml:space="preserve">Current CTG </w:t>
      </w:r>
      <w:proofErr w:type="spellStart"/>
      <w:r w:rsidRPr="007F2A21">
        <w:rPr>
          <w:rFonts w:ascii="Times New Roman" w:hAnsi="Times New Roman" w:cs="Times New Roman"/>
          <w:b/>
          <w:sz w:val="28"/>
          <w:szCs w:val="24"/>
        </w:rPr>
        <w:t>W</w:t>
      </w:r>
      <w:r w:rsidR="00ED28CA" w:rsidRPr="007F2A21">
        <w:rPr>
          <w:rFonts w:ascii="Times New Roman" w:hAnsi="Times New Roman" w:cs="Times New Roman"/>
          <w:b/>
          <w:sz w:val="28"/>
          <w:szCs w:val="24"/>
        </w:rPr>
        <w:t>orkplan</w:t>
      </w:r>
      <w:proofErr w:type="spellEnd"/>
    </w:p>
    <w:p w:rsidR="00FF0441" w:rsidRPr="007F2A21" w:rsidRDefault="00FF0441" w:rsidP="007F2A21">
      <w:pPr>
        <w:widowControl w:val="0"/>
        <w:overflowPunct w:val="0"/>
        <w:autoSpaceDE w:val="0"/>
        <w:autoSpaceDN w:val="0"/>
        <w:adjustRightInd w:val="0"/>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(Working Document)</w:t>
      </w:r>
    </w:p>
    <w:p w:rsidR="00870B62" w:rsidRDefault="00870B62" w:rsidP="00ED28CA">
      <w:pPr>
        <w:widowControl w:val="0"/>
        <w:overflowPunct w:val="0"/>
        <w:autoSpaceDE w:val="0"/>
        <w:autoSpaceDN w:val="0"/>
        <w:adjustRightInd w:val="0"/>
        <w:spacing w:after="0" w:line="240" w:lineRule="auto"/>
        <w:rPr>
          <w:rFonts w:ascii="Times New Roman" w:hAnsi="Times New Roman" w:cs="Times New Roman"/>
          <w:sz w:val="24"/>
          <w:szCs w:val="24"/>
        </w:rPr>
      </w:pPr>
    </w:p>
    <w:p w:rsidR="006C6F9D" w:rsidRPr="00870B62" w:rsidRDefault="006C6F9D" w:rsidP="00C144EC">
      <w:pPr>
        <w:spacing w:after="0" w:line="240" w:lineRule="auto"/>
        <w:rPr>
          <w:rFonts w:ascii="Times New Roman" w:hAnsi="Times New Roman" w:cs="Times New Roman"/>
          <w:b/>
          <w:sz w:val="28"/>
        </w:rPr>
      </w:pPr>
      <w:r w:rsidRPr="00870B62">
        <w:rPr>
          <w:rFonts w:ascii="Times New Roman" w:hAnsi="Times New Roman" w:cs="Times New Roman"/>
          <w:b/>
          <w:sz w:val="28"/>
        </w:rPr>
        <w:t>Physical Activity</w:t>
      </w:r>
    </w:p>
    <w:p w:rsidR="006C6F9D" w:rsidRPr="006C6F9D" w:rsidRDefault="006C6F9D" w:rsidP="00C144EC">
      <w:pPr>
        <w:spacing w:after="0" w:line="240" w:lineRule="auto"/>
        <w:rPr>
          <w:rFonts w:cstheme="minorHAnsi"/>
          <w:b/>
          <w:sz w:val="28"/>
        </w:rPr>
      </w:pPr>
    </w:p>
    <w:p w:rsidR="001C2FE2" w:rsidRPr="00870B62" w:rsidRDefault="00870B62" w:rsidP="00C144EC">
      <w:pPr>
        <w:spacing w:after="0" w:line="240" w:lineRule="auto"/>
        <w:rPr>
          <w:rFonts w:ascii="Times New Roman" w:hAnsi="Times New Roman" w:cs="Times New Roman"/>
          <w:i/>
          <w:sz w:val="24"/>
          <w:szCs w:val="24"/>
        </w:rPr>
      </w:pPr>
      <w:r>
        <w:rPr>
          <w:rFonts w:ascii="Times New Roman" w:hAnsi="Times New Roman" w:cs="Times New Roman"/>
          <w:b/>
          <w:sz w:val="24"/>
          <w:szCs w:val="24"/>
        </w:rPr>
        <w:t xml:space="preserve">CTG </w:t>
      </w:r>
      <w:proofErr w:type="spellStart"/>
      <w:r>
        <w:rPr>
          <w:rFonts w:ascii="Times New Roman" w:hAnsi="Times New Roman" w:cs="Times New Roman"/>
          <w:b/>
          <w:sz w:val="24"/>
          <w:szCs w:val="24"/>
        </w:rPr>
        <w:t>Workplan</w:t>
      </w:r>
      <w:proofErr w:type="spellEnd"/>
      <w:r>
        <w:rPr>
          <w:rFonts w:ascii="Times New Roman" w:hAnsi="Times New Roman" w:cs="Times New Roman"/>
          <w:b/>
          <w:sz w:val="24"/>
          <w:szCs w:val="24"/>
        </w:rPr>
        <w:t xml:space="preserve"> </w:t>
      </w:r>
      <w:r w:rsidRPr="00EA1565">
        <w:rPr>
          <w:rFonts w:ascii="Times New Roman" w:hAnsi="Times New Roman" w:cs="Times New Roman"/>
          <w:b/>
          <w:sz w:val="24"/>
          <w:szCs w:val="24"/>
        </w:rPr>
        <w:t xml:space="preserve">Item: </w:t>
      </w:r>
      <w:r w:rsidR="00D57938" w:rsidRPr="00870B62">
        <w:rPr>
          <w:rFonts w:ascii="Times New Roman" w:hAnsi="Times New Roman" w:cs="Times New Roman"/>
          <w:i/>
          <w:sz w:val="24"/>
          <w:szCs w:val="24"/>
        </w:rPr>
        <w:t>increase the number of residents in communities with access to physical activity opportunities from an unknown baseline (to be determined) to 15,000 (based on 3 cities with average population of 5,000 residents/city).</w:t>
      </w:r>
    </w:p>
    <w:p w:rsidR="00D57938" w:rsidRPr="00870B62" w:rsidRDefault="00870B62" w:rsidP="00C144EC">
      <w:pPr>
        <w:spacing w:after="0" w:line="240" w:lineRule="auto"/>
        <w:rPr>
          <w:rFonts w:ascii="Times New Roman" w:hAnsi="Times New Roman" w:cs="Times New Roman"/>
          <w:i/>
          <w:sz w:val="24"/>
          <w:szCs w:val="24"/>
        </w:rPr>
      </w:pPr>
      <w:r>
        <w:rPr>
          <w:rFonts w:ascii="Times New Roman" w:hAnsi="Times New Roman" w:cs="Times New Roman"/>
          <w:b/>
          <w:sz w:val="24"/>
          <w:szCs w:val="24"/>
        </w:rPr>
        <w:t xml:space="preserve">CTG </w:t>
      </w:r>
      <w:proofErr w:type="spellStart"/>
      <w:r>
        <w:rPr>
          <w:rFonts w:ascii="Times New Roman" w:hAnsi="Times New Roman" w:cs="Times New Roman"/>
          <w:b/>
          <w:sz w:val="24"/>
          <w:szCs w:val="24"/>
        </w:rPr>
        <w:t>Workplan</w:t>
      </w:r>
      <w:proofErr w:type="spellEnd"/>
      <w:r>
        <w:rPr>
          <w:rFonts w:ascii="Times New Roman" w:hAnsi="Times New Roman" w:cs="Times New Roman"/>
          <w:b/>
          <w:sz w:val="24"/>
          <w:szCs w:val="24"/>
        </w:rPr>
        <w:t xml:space="preserve"> </w:t>
      </w:r>
      <w:r w:rsidRPr="00EA1565">
        <w:rPr>
          <w:rFonts w:ascii="Times New Roman" w:hAnsi="Times New Roman" w:cs="Times New Roman"/>
          <w:b/>
          <w:sz w:val="24"/>
          <w:szCs w:val="24"/>
        </w:rPr>
        <w:t xml:space="preserve">Item: </w:t>
      </w:r>
      <w:r w:rsidR="00D57938" w:rsidRPr="00870B62">
        <w:rPr>
          <w:rFonts w:ascii="Times New Roman" w:hAnsi="Times New Roman" w:cs="Times New Roman"/>
          <w:i/>
          <w:sz w:val="24"/>
          <w:szCs w:val="24"/>
        </w:rPr>
        <w:t>increase the number of students in rural schools with access to walking and biking to school in project area from an unknown baseline (to be determined) to 900 (based on 2 schools with average of 450 students/school).</w:t>
      </w:r>
    </w:p>
    <w:p w:rsidR="00D57938" w:rsidRPr="00870B62" w:rsidRDefault="00870B62" w:rsidP="00C144EC">
      <w:pPr>
        <w:spacing w:after="0" w:line="240" w:lineRule="auto"/>
        <w:rPr>
          <w:rFonts w:ascii="Times New Roman" w:hAnsi="Times New Roman" w:cs="Times New Roman"/>
          <w:i/>
          <w:sz w:val="24"/>
          <w:szCs w:val="24"/>
        </w:rPr>
      </w:pPr>
      <w:r>
        <w:rPr>
          <w:rFonts w:ascii="Times New Roman" w:hAnsi="Times New Roman" w:cs="Times New Roman"/>
          <w:b/>
          <w:sz w:val="24"/>
          <w:szCs w:val="24"/>
        </w:rPr>
        <w:t xml:space="preserve">CTG </w:t>
      </w:r>
      <w:proofErr w:type="spellStart"/>
      <w:r>
        <w:rPr>
          <w:rFonts w:ascii="Times New Roman" w:hAnsi="Times New Roman" w:cs="Times New Roman"/>
          <w:b/>
          <w:sz w:val="24"/>
          <w:szCs w:val="24"/>
        </w:rPr>
        <w:t>Workplan</w:t>
      </w:r>
      <w:proofErr w:type="spellEnd"/>
      <w:r>
        <w:rPr>
          <w:rFonts w:ascii="Times New Roman" w:hAnsi="Times New Roman" w:cs="Times New Roman"/>
          <w:b/>
          <w:sz w:val="24"/>
          <w:szCs w:val="24"/>
        </w:rPr>
        <w:t xml:space="preserve"> </w:t>
      </w:r>
      <w:r w:rsidRPr="00EA1565">
        <w:rPr>
          <w:rFonts w:ascii="Times New Roman" w:hAnsi="Times New Roman" w:cs="Times New Roman"/>
          <w:b/>
          <w:sz w:val="24"/>
          <w:szCs w:val="24"/>
        </w:rPr>
        <w:t xml:space="preserve">Item: </w:t>
      </w:r>
      <w:r w:rsidR="00D57938" w:rsidRPr="00870B62">
        <w:rPr>
          <w:rFonts w:ascii="Times New Roman" w:hAnsi="Times New Roman" w:cs="Times New Roman"/>
          <w:i/>
          <w:sz w:val="24"/>
          <w:szCs w:val="24"/>
        </w:rPr>
        <w:t>increase the number of students in rural schools that have access to active school day opportunities (includes active classrooms, active recess, and school physical education) in project area from an unknown baseline (to be determined) to 900 (based on 2 schools with 450 students/school).</w:t>
      </w:r>
    </w:p>
    <w:p w:rsidR="00D57938" w:rsidRDefault="00D57938" w:rsidP="00C144EC">
      <w:pPr>
        <w:spacing w:after="0" w:line="240" w:lineRule="auto"/>
        <w:rPr>
          <w:rFonts w:cstheme="minorHAnsi"/>
          <w:b/>
        </w:rPr>
      </w:pPr>
    </w:p>
    <w:p w:rsidR="0067092D" w:rsidRDefault="0067092D" w:rsidP="0067092D">
      <w:pPr>
        <w:pStyle w:val="PlainText"/>
        <w:numPr>
          <w:ilvl w:val="0"/>
          <w:numId w:val="14"/>
        </w:numPr>
        <w:rPr>
          <w:rFonts w:ascii="Times New Roman" w:hAnsi="Times New Roman"/>
          <w:sz w:val="24"/>
          <w:szCs w:val="24"/>
        </w:rPr>
      </w:pPr>
      <w:r w:rsidRPr="0059487E">
        <w:rPr>
          <w:rFonts w:ascii="Times New Roman" w:hAnsi="Times New Roman"/>
          <w:sz w:val="24"/>
          <w:szCs w:val="24"/>
        </w:rPr>
        <w:t>Physical education programs provide much of the physical activity non-athletically involved children get during a school day, esp</w:t>
      </w:r>
      <w:r w:rsidR="00C1705B">
        <w:rPr>
          <w:rFonts w:ascii="Times New Roman" w:hAnsi="Times New Roman"/>
          <w:sz w:val="24"/>
          <w:szCs w:val="24"/>
        </w:rPr>
        <w:t>ecially</w:t>
      </w:r>
      <w:r w:rsidRPr="0059487E">
        <w:rPr>
          <w:rFonts w:ascii="Times New Roman" w:hAnsi="Times New Roman"/>
          <w:sz w:val="24"/>
          <w:szCs w:val="24"/>
        </w:rPr>
        <w:t xml:space="preserve"> in winter months. </w:t>
      </w:r>
    </w:p>
    <w:p w:rsidR="0062342E" w:rsidRPr="0059487E" w:rsidRDefault="0062342E" w:rsidP="00870B62">
      <w:pPr>
        <w:pStyle w:val="PlainText"/>
        <w:numPr>
          <w:ilvl w:val="1"/>
          <w:numId w:val="14"/>
        </w:numPr>
        <w:rPr>
          <w:rFonts w:ascii="Times New Roman" w:hAnsi="Times New Roman"/>
          <w:sz w:val="24"/>
          <w:szCs w:val="24"/>
        </w:rPr>
      </w:pPr>
      <w:r>
        <w:rPr>
          <w:rFonts w:ascii="Times New Roman" w:hAnsi="Times New Roman"/>
          <w:sz w:val="24"/>
          <w:szCs w:val="24"/>
        </w:rPr>
        <w:t>PE classes have become optional</w:t>
      </w:r>
      <w:r w:rsidR="00870B62">
        <w:rPr>
          <w:rFonts w:ascii="Times New Roman" w:hAnsi="Times New Roman"/>
          <w:sz w:val="24"/>
          <w:szCs w:val="24"/>
        </w:rPr>
        <w:t xml:space="preserve"> in some schools and grades. It is</w:t>
      </w:r>
      <w:r>
        <w:rPr>
          <w:rFonts w:ascii="Times New Roman" w:hAnsi="Times New Roman"/>
          <w:sz w:val="24"/>
          <w:szCs w:val="24"/>
        </w:rPr>
        <w:t xml:space="preserve"> not </w:t>
      </w:r>
      <w:r w:rsidR="00870B62">
        <w:rPr>
          <w:rFonts w:ascii="Times New Roman" w:hAnsi="Times New Roman"/>
          <w:sz w:val="24"/>
          <w:szCs w:val="24"/>
        </w:rPr>
        <w:t xml:space="preserve">always </w:t>
      </w:r>
      <w:r>
        <w:rPr>
          <w:rFonts w:ascii="Times New Roman" w:hAnsi="Times New Roman"/>
          <w:sz w:val="24"/>
          <w:szCs w:val="24"/>
        </w:rPr>
        <w:t>required every day. Which schools differ on continuums of physical activity during the day?</w:t>
      </w:r>
      <w:r w:rsidR="00870B62">
        <w:rPr>
          <w:rFonts w:ascii="Times New Roman" w:hAnsi="Times New Roman"/>
          <w:sz w:val="24"/>
          <w:szCs w:val="24"/>
        </w:rPr>
        <w:t xml:space="preserve"> Are some schools more ‘physically active’ than other schools? Document how we know this.</w:t>
      </w:r>
    </w:p>
    <w:p w:rsidR="00870B62" w:rsidRDefault="00870B62" w:rsidP="00870B62">
      <w:pPr>
        <w:pStyle w:val="PlainText"/>
        <w:numPr>
          <w:ilvl w:val="0"/>
          <w:numId w:val="14"/>
        </w:numPr>
        <w:rPr>
          <w:rFonts w:ascii="Times New Roman" w:hAnsi="Times New Roman"/>
          <w:sz w:val="24"/>
          <w:szCs w:val="24"/>
        </w:rPr>
      </w:pPr>
      <w:r>
        <w:rPr>
          <w:rFonts w:ascii="Times New Roman" w:hAnsi="Times New Roman"/>
          <w:sz w:val="24"/>
          <w:szCs w:val="24"/>
        </w:rPr>
        <w:t xml:space="preserve">Identify </w:t>
      </w:r>
      <w:r w:rsidR="00C1705B">
        <w:rPr>
          <w:rFonts w:ascii="Times New Roman" w:hAnsi="Times New Roman"/>
          <w:sz w:val="24"/>
          <w:szCs w:val="24"/>
        </w:rPr>
        <w:t>specific</w:t>
      </w:r>
      <w:r>
        <w:rPr>
          <w:rFonts w:ascii="Times New Roman" w:hAnsi="Times New Roman"/>
          <w:sz w:val="24"/>
          <w:szCs w:val="24"/>
        </w:rPr>
        <w:t xml:space="preserve"> target segments you are trying to reach </w:t>
      </w:r>
      <w:r w:rsidRPr="00543787">
        <w:rPr>
          <w:rFonts w:ascii="Times New Roman" w:hAnsi="Times New Roman"/>
          <w:sz w:val="24"/>
          <w:szCs w:val="24"/>
        </w:rPr>
        <w:t>(See Appendix B)</w:t>
      </w:r>
    </w:p>
    <w:p w:rsidR="00870B62" w:rsidRDefault="00870B62" w:rsidP="00870B62">
      <w:pPr>
        <w:pStyle w:val="PlainText"/>
        <w:numPr>
          <w:ilvl w:val="1"/>
          <w:numId w:val="14"/>
        </w:numPr>
        <w:rPr>
          <w:rFonts w:ascii="Times New Roman" w:hAnsi="Times New Roman"/>
          <w:sz w:val="24"/>
          <w:szCs w:val="24"/>
        </w:rPr>
      </w:pPr>
      <w:r w:rsidRPr="0070794B">
        <w:rPr>
          <w:rFonts w:ascii="Times New Roman" w:hAnsi="Times New Roman"/>
          <w:sz w:val="24"/>
          <w:szCs w:val="24"/>
        </w:rPr>
        <w:t xml:space="preserve">Consider working with DNR to help promote physical activity outdoors. Collaborate to promote take a kid fishing day or youth deer hunting. </w:t>
      </w:r>
    </w:p>
    <w:p w:rsidR="0070794B" w:rsidRDefault="0070794B" w:rsidP="00870B62">
      <w:pPr>
        <w:pStyle w:val="PlainText"/>
        <w:numPr>
          <w:ilvl w:val="1"/>
          <w:numId w:val="14"/>
        </w:numPr>
        <w:rPr>
          <w:rFonts w:ascii="Times New Roman" w:hAnsi="Times New Roman"/>
          <w:sz w:val="24"/>
          <w:szCs w:val="24"/>
        </w:rPr>
      </w:pPr>
      <w:r>
        <w:rPr>
          <w:rFonts w:ascii="Times New Roman" w:hAnsi="Times New Roman"/>
          <w:sz w:val="24"/>
          <w:szCs w:val="24"/>
        </w:rPr>
        <w:t xml:space="preserve">In what ways can ATV/Snowmobile </w:t>
      </w:r>
      <w:r w:rsidR="00870B62">
        <w:rPr>
          <w:rFonts w:ascii="Times New Roman" w:hAnsi="Times New Roman"/>
          <w:sz w:val="24"/>
          <w:szCs w:val="24"/>
        </w:rPr>
        <w:t xml:space="preserve">use be incorporated to instill outdoor recreation in youth? </w:t>
      </w:r>
    </w:p>
    <w:p w:rsidR="00870B62" w:rsidRDefault="00870B62" w:rsidP="0070794B">
      <w:pPr>
        <w:pStyle w:val="PlainText"/>
        <w:numPr>
          <w:ilvl w:val="0"/>
          <w:numId w:val="14"/>
        </w:numPr>
        <w:rPr>
          <w:rFonts w:ascii="Times New Roman" w:hAnsi="Times New Roman"/>
          <w:sz w:val="24"/>
          <w:szCs w:val="24"/>
        </w:rPr>
      </w:pPr>
      <w:r>
        <w:rPr>
          <w:rFonts w:ascii="Times New Roman" w:hAnsi="Times New Roman"/>
          <w:sz w:val="24"/>
          <w:szCs w:val="24"/>
        </w:rPr>
        <w:t xml:space="preserve">Can schools rent out bikes to students? Can local businesses donate bikes to schools? </w:t>
      </w:r>
    </w:p>
    <w:p w:rsidR="00870B62" w:rsidRPr="0070794B" w:rsidRDefault="00870B62" w:rsidP="0070794B">
      <w:pPr>
        <w:pStyle w:val="PlainText"/>
        <w:numPr>
          <w:ilvl w:val="0"/>
          <w:numId w:val="14"/>
        </w:numPr>
        <w:rPr>
          <w:rFonts w:ascii="Times New Roman" w:hAnsi="Times New Roman"/>
          <w:sz w:val="24"/>
          <w:szCs w:val="24"/>
        </w:rPr>
      </w:pPr>
      <w:r>
        <w:rPr>
          <w:rFonts w:ascii="Times New Roman" w:hAnsi="Times New Roman"/>
          <w:sz w:val="24"/>
          <w:szCs w:val="24"/>
        </w:rPr>
        <w:t xml:space="preserve">Access to physical activity may be in large part limited due to transportation to opportunity locations. In what ways can transportation to recreation opportunities be overcome? </w:t>
      </w:r>
    </w:p>
    <w:p w:rsidR="006C6F9D" w:rsidRDefault="006C6F9D" w:rsidP="00C144EC">
      <w:pPr>
        <w:spacing w:after="0" w:line="240" w:lineRule="auto"/>
        <w:rPr>
          <w:rFonts w:cstheme="minorHAnsi"/>
          <w:b/>
        </w:rPr>
      </w:pPr>
    </w:p>
    <w:p w:rsidR="006C6F9D" w:rsidRPr="00870B62" w:rsidRDefault="006C6F9D" w:rsidP="00C144EC">
      <w:pPr>
        <w:spacing w:after="0" w:line="240" w:lineRule="auto"/>
        <w:rPr>
          <w:rFonts w:ascii="Times New Roman" w:hAnsi="Times New Roman" w:cs="Times New Roman"/>
          <w:b/>
          <w:sz w:val="28"/>
        </w:rPr>
      </w:pPr>
      <w:r w:rsidRPr="00870B62">
        <w:rPr>
          <w:rFonts w:ascii="Times New Roman" w:hAnsi="Times New Roman" w:cs="Times New Roman"/>
          <w:b/>
          <w:sz w:val="28"/>
        </w:rPr>
        <w:t>Nutrition</w:t>
      </w:r>
    </w:p>
    <w:p w:rsidR="006C6F9D" w:rsidRDefault="006C6F9D" w:rsidP="00C144EC">
      <w:pPr>
        <w:spacing w:after="0" w:line="240" w:lineRule="auto"/>
        <w:rPr>
          <w:rFonts w:cstheme="minorHAnsi"/>
          <w:b/>
        </w:rPr>
      </w:pPr>
    </w:p>
    <w:p w:rsidR="00D57938" w:rsidRDefault="007F2A21" w:rsidP="00C144EC">
      <w:pPr>
        <w:spacing w:after="0" w:line="240" w:lineRule="auto"/>
        <w:rPr>
          <w:rFonts w:cstheme="minorHAnsi"/>
          <w:b/>
        </w:rPr>
      </w:pPr>
      <w:r>
        <w:rPr>
          <w:rFonts w:ascii="Times New Roman" w:hAnsi="Times New Roman" w:cs="Times New Roman"/>
          <w:b/>
          <w:sz w:val="24"/>
          <w:szCs w:val="24"/>
        </w:rPr>
        <w:t xml:space="preserve">CTG </w:t>
      </w:r>
      <w:proofErr w:type="spellStart"/>
      <w:r>
        <w:rPr>
          <w:rFonts w:ascii="Times New Roman" w:hAnsi="Times New Roman" w:cs="Times New Roman"/>
          <w:b/>
          <w:sz w:val="24"/>
          <w:szCs w:val="24"/>
        </w:rPr>
        <w:t>Workplan</w:t>
      </w:r>
      <w:proofErr w:type="spellEnd"/>
      <w:r>
        <w:rPr>
          <w:rFonts w:ascii="Times New Roman" w:hAnsi="Times New Roman" w:cs="Times New Roman"/>
          <w:b/>
          <w:sz w:val="24"/>
          <w:szCs w:val="24"/>
        </w:rPr>
        <w:t xml:space="preserve"> </w:t>
      </w:r>
      <w:r w:rsidRPr="00EA1565">
        <w:rPr>
          <w:rFonts w:ascii="Times New Roman" w:hAnsi="Times New Roman" w:cs="Times New Roman"/>
          <w:b/>
          <w:sz w:val="24"/>
          <w:szCs w:val="24"/>
        </w:rPr>
        <w:t xml:space="preserve">Item: </w:t>
      </w:r>
      <w:r>
        <w:rPr>
          <w:rFonts w:ascii="Times New Roman" w:hAnsi="Times New Roman" w:cs="Times New Roman"/>
          <w:i/>
          <w:sz w:val="24"/>
          <w:szCs w:val="24"/>
        </w:rPr>
        <w:t>in</w:t>
      </w:r>
      <w:r w:rsidR="00D57938" w:rsidRPr="007F2A21">
        <w:rPr>
          <w:rFonts w:ascii="Times New Roman" w:hAnsi="Times New Roman" w:cs="Times New Roman"/>
          <w:i/>
          <w:sz w:val="24"/>
          <w:szCs w:val="24"/>
        </w:rPr>
        <w:t>crease the number of students in schools with increased access to healthier foods and beverages from an unknown baseline (to be determined) to 5,000 (based on 10 schools with 500 students/school).</w:t>
      </w:r>
    </w:p>
    <w:p w:rsidR="00D57938" w:rsidRDefault="00D57938" w:rsidP="00C144EC">
      <w:pPr>
        <w:spacing w:after="0" w:line="240" w:lineRule="auto"/>
        <w:rPr>
          <w:rFonts w:cstheme="minorHAnsi"/>
          <w:b/>
        </w:rPr>
      </w:pPr>
    </w:p>
    <w:p w:rsidR="0067092D" w:rsidRPr="0059487E" w:rsidRDefault="0067092D" w:rsidP="0067092D">
      <w:pPr>
        <w:pStyle w:val="PlainText"/>
        <w:numPr>
          <w:ilvl w:val="0"/>
          <w:numId w:val="14"/>
        </w:numPr>
        <w:rPr>
          <w:rFonts w:ascii="Times New Roman" w:hAnsi="Times New Roman"/>
          <w:sz w:val="24"/>
          <w:szCs w:val="24"/>
        </w:rPr>
      </w:pPr>
      <w:r w:rsidRPr="0059487E">
        <w:rPr>
          <w:rFonts w:ascii="Times New Roman" w:hAnsi="Times New Roman"/>
          <w:sz w:val="24"/>
          <w:szCs w:val="24"/>
        </w:rPr>
        <w:t xml:space="preserve">As smoking and income are linked, so is eating and income. Lower income </w:t>
      </w:r>
      <w:r w:rsidR="00C1705B">
        <w:rPr>
          <w:rFonts w:ascii="Times New Roman" w:hAnsi="Times New Roman"/>
          <w:sz w:val="24"/>
          <w:szCs w:val="24"/>
        </w:rPr>
        <w:t>families tend</w:t>
      </w:r>
      <w:r w:rsidRPr="0059487E">
        <w:rPr>
          <w:rFonts w:ascii="Times New Roman" w:hAnsi="Times New Roman"/>
          <w:sz w:val="24"/>
          <w:szCs w:val="24"/>
        </w:rPr>
        <w:t xml:space="preserve"> to eat unhealthier. Where do low income </w:t>
      </w:r>
      <w:r w:rsidR="00870B62">
        <w:rPr>
          <w:rFonts w:ascii="Times New Roman" w:hAnsi="Times New Roman"/>
          <w:sz w:val="24"/>
          <w:szCs w:val="24"/>
        </w:rPr>
        <w:t xml:space="preserve">people </w:t>
      </w:r>
      <w:r w:rsidRPr="0059487E">
        <w:rPr>
          <w:rFonts w:ascii="Times New Roman" w:hAnsi="Times New Roman"/>
          <w:sz w:val="24"/>
          <w:szCs w:val="24"/>
        </w:rPr>
        <w:t>eat</w:t>
      </w:r>
      <w:r w:rsidR="00870B62">
        <w:rPr>
          <w:rFonts w:ascii="Times New Roman" w:hAnsi="Times New Roman"/>
          <w:sz w:val="24"/>
          <w:szCs w:val="24"/>
        </w:rPr>
        <w:t xml:space="preserve"> in communities across the region</w:t>
      </w:r>
      <w:r w:rsidRPr="0059487E">
        <w:rPr>
          <w:rFonts w:ascii="Times New Roman" w:hAnsi="Times New Roman"/>
          <w:sz w:val="24"/>
          <w:szCs w:val="24"/>
        </w:rPr>
        <w:t>?</w:t>
      </w:r>
      <w:r w:rsidR="00870B62">
        <w:rPr>
          <w:rFonts w:ascii="Times New Roman" w:hAnsi="Times New Roman"/>
          <w:sz w:val="24"/>
          <w:szCs w:val="24"/>
        </w:rPr>
        <w:t xml:space="preserve"> Focus of marketing efforts can occur around or near or in those areas. </w:t>
      </w:r>
    </w:p>
    <w:p w:rsidR="0062342E" w:rsidRPr="0059487E" w:rsidRDefault="0062342E" w:rsidP="0062342E">
      <w:pPr>
        <w:pStyle w:val="PlainText"/>
        <w:numPr>
          <w:ilvl w:val="0"/>
          <w:numId w:val="14"/>
        </w:numPr>
        <w:rPr>
          <w:rFonts w:ascii="Times New Roman" w:hAnsi="Times New Roman"/>
          <w:sz w:val="24"/>
          <w:szCs w:val="24"/>
        </w:rPr>
      </w:pPr>
      <w:r w:rsidRPr="0059487E">
        <w:rPr>
          <w:rFonts w:ascii="Times New Roman" w:hAnsi="Times New Roman"/>
          <w:sz w:val="24"/>
          <w:szCs w:val="24"/>
        </w:rPr>
        <w:t xml:space="preserve">There are multiple interventions on the tobacco front. There are a number of activities on the nutrition front, but not as coordinated as tobacco. </w:t>
      </w:r>
      <w:r w:rsidR="007F2A21">
        <w:rPr>
          <w:rFonts w:ascii="Times New Roman" w:hAnsi="Times New Roman"/>
          <w:sz w:val="24"/>
          <w:szCs w:val="24"/>
        </w:rPr>
        <w:t xml:space="preserve">In what ways are the efforts of other organizations aligned with CTG regarding healthy eating that have not yet been explored? </w:t>
      </w:r>
    </w:p>
    <w:p w:rsidR="0062342E" w:rsidRDefault="0062342E" w:rsidP="0062342E">
      <w:pPr>
        <w:pStyle w:val="PlainText"/>
        <w:numPr>
          <w:ilvl w:val="0"/>
          <w:numId w:val="14"/>
        </w:numPr>
        <w:rPr>
          <w:rFonts w:ascii="Times New Roman" w:hAnsi="Times New Roman"/>
          <w:sz w:val="24"/>
          <w:szCs w:val="24"/>
        </w:rPr>
      </w:pPr>
      <w:r w:rsidRPr="0059487E">
        <w:rPr>
          <w:rFonts w:ascii="Times New Roman" w:hAnsi="Times New Roman"/>
          <w:sz w:val="24"/>
          <w:szCs w:val="24"/>
        </w:rPr>
        <w:t>Kids have to eat. They don’t have to smoke.</w:t>
      </w:r>
      <w:r w:rsidR="00870B62">
        <w:rPr>
          <w:rFonts w:ascii="Times New Roman" w:hAnsi="Times New Roman"/>
          <w:sz w:val="24"/>
          <w:szCs w:val="24"/>
        </w:rPr>
        <w:t xml:space="preserve"> </w:t>
      </w:r>
    </w:p>
    <w:p w:rsidR="00870B62" w:rsidRDefault="00870B62" w:rsidP="0062342E">
      <w:pPr>
        <w:pStyle w:val="PlainText"/>
        <w:numPr>
          <w:ilvl w:val="0"/>
          <w:numId w:val="14"/>
        </w:numPr>
        <w:rPr>
          <w:rFonts w:ascii="Times New Roman" w:hAnsi="Times New Roman"/>
          <w:sz w:val="24"/>
          <w:szCs w:val="24"/>
        </w:rPr>
      </w:pPr>
      <w:r>
        <w:rPr>
          <w:rFonts w:ascii="Times New Roman" w:hAnsi="Times New Roman"/>
          <w:sz w:val="24"/>
          <w:szCs w:val="24"/>
        </w:rPr>
        <w:t xml:space="preserve">School concession stands still are largely unhealthy. Consider </w:t>
      </w:r>
      <w:r w:rsidR="007F2A21">
        <w:rPr>
          <w:rFonts w:ascii="Times New Roman" w:hAnsi="Times New Roman"/>
          <w:sz w:val="24"/>
          <w:szCs w:val="24"/>
        </w:rPr>
        <w:t xml:space="preserve">promoting policies </w:t>
      </w:r>
      <w:r>
        <w:rPr>
          <w:rFonts w:ascii="Times New Roman" w:hAnsi="Times New Roman"/>
          <w:sz w:val="24"/>
          <w:szCs w:val="24"/>
        </w:rPr>
        <w:t>raising the price of unhealthy foods by a</w:t>
      </w:r>
      <w:r w:rsidR="007F2A21">
        <w:rPr>
          <w:rFonts w:ascii="Times New Roman" w:hAnsi="Times New Roman"/>
          <w:sz w:val="24"/>
          <w:szCs w:val="24"/>
        </w:rPr>
        <w:t xml:space="preserve"> negligible amount (5 cents) to help subsidize healthier options such as fruits or yogurts. </w:t>
      </w:r>
    </w:p>
    <w:p w:rsidR="007F2A21" w:rsidRDefault="007F2A21" w:rsidP="0062342E">
      <w:pPr>
        <w:pStyle w:val="PlainText"/>
        <w:numPr>
          <w:ilvl w:val="0"/>
          <w:numId w:val="14"/>
        </w:numPr>
        <w:rPr>
          <w:rFonts w:ascii="Times New Roman" w:hAnsi="Times New Roman"/>
          <w:sz w:val="24"/>
          <w:szCs w:val="24"/>
        </w:rPr>
      </w:pPr>
      <w:r>
        <w:rPr>
          <w:rFonts w:ascii="Times New Roman" w:hAnsi="Times New Roman"/>
          <w:sz w:val="24"/>
          <w:szCs w:val="24"/>
        </w:rPr>
        <w:t xml:space="preserve">Work closely with Nevis schools to develop training/learning materials to share how they made their school lunches healthier and less costly. </w:t>
      </w:r>
    </w:p>
    <w:p w:rsidR="007F2A21" w:rsidRPr="00FF0441" w:rsidRDefault="007F2A21" w:rsidP="007F2A21">
      <w:pPr>
        <w:pStyle w:val="ListParagraph"/>
        <w:numPr>
          <w:ilvl w:val="0"/>
          <w:numId w:val="14"/>
        </w:numPr>
        <w:spacing w:after="0" w:line="240" w:lineRule="auto"/>
        <w:rPr>
          <w:rFonts w:ascii="Times New Roman" w:hAnsi="Times New Roman" w:cs="Times New Roman"/>
          <w:b/>
          <w:sz w:val="24"/>
          <w:szCs w:val="24"/>
        </w:rPr>
      </w:pPr>
      <w:r>
        <w:rPr>
          <w:rFonts w:ascii="Times New Roman" w:hAnsi="Times New Roman"/>
          <w:sz w:val="24"/>
          <w:szCs w:val="24"/>
        </w:rPr>
        <w:lastRenderedPageBreak/>
        <w:t>Consider tracking the redemption of f</w:t>
      </w:r>
      <w:r w:rsidRPr="007F2A21">
        <w:rPr>
          <w:rFonts w:ascii="Times New Roman" w:hAnsi="Times New Roman"/>
          <w:sz w:val="24"/>
          <w:szCs w:val="24"/>
        </w:rPr>
        <w:t>ree fruit/vegetable WIC vouchers</w:t>
      </w:r>
      <w:r>
        <w:rPr>
          <w:rFonts w:ascii="Times New Roman" w:hAnsi="Times New Roman"/>
          <w:sz w:val="24"/>
          <w:szCs w:val="24"/>
        </w:rPr>
        <w:t>. Track how many</w:t>
      </w:r>
      <w:r w:rsidRPr="007F2A21">
        <w:rPr>
          <w:rFonts w:ascii="Times New Roman" w:hAnsi="Times New Roman"/>
          <w:sz w:val="24"/>
          <w:szCs w:val="24"/>
        </w:rPr>
        <w:t xml:space="preserve"> go unused</w:t>
      </w:r>
      <w:r>
        <w:rPr>
          <w:rFonts w:ascii="Times New Roman" w:hAnsi="Times New Roman"/>
          <w:sz w:val="24"/>
          <w:szCs w:val="24"/>
        </w:rPr>
        <w:t xml:space="preserve"> monthly. Anecdotal evidence suggests that within the region it is the most unused WIC voucher. </w:t>
      </w:r>
    </w:p>
    <w:p w:rsidR="00FF0441" w:rsidRPr="007F2A21" w:rsidRDefault="00FF0441" w:rsidP="007F2A21">
      <w:pPr>
        <w:pStyle w:val="ListParagraph"/>
        <w:numPr>
          <w:ilvl w:val="0"/>
          <w:numId w:val="14"/>
        </w:numPr>
        <w:spacing w:after="0" w:line="240" w:lineRule="auto"/>
        <w:rPr>
          <w:rFonts w:ascii="Times New Roman" w:hAnsi="Times New Roman" w:cs="Times New Roman"/>
          <w:b/>
          <w:sz w:val="24"/>
          <w:szCs w:val="24"/>
        </w:rPr>
      </w:pPr>
      <w:r>
        <w:rPr>
          <w:rFonts w:ascii="Times New Roman" w:hAnsi="Times New Roman"/>
          <w:sz w:val="24"/>
          <w:szCs w:val="24"/>
        </w:rPr>
        <w:t xml:space="preserve">Better definitions of what access to healthy foods </w:t>
      </w:r>
      <w:proofErr w:type="gramStart"/>
      <w:r>
        <w:rPr>
          <w:rFonts w:ascii="Times New Roman" w:hAnsi="Times New Roman"/>
          <w:sz w:val="24"/>
          <w:szCs w:val="24"/>
        </w:rPr>
        <w:t>is needs</w:t>
      </w:r>
      <w:proofErr w:type="gramEnd"/>
      <w:r>
        <w:rPr>
          <w:rFonts w:ascii="Times New Roman" w:hAnsi="Times New Roman"/>
          <w:sz w:val="24"/>
          <w:szCs w:val="24"/>
        </w:rPr>
        <w:t xml:space="preserve"> to be enumerated. </w:t>
      </w:r>
    </w:p>
    <w:p w:rsidR="0067092D" w:rsidRDefault="0067092D" w:rsidP="00C144EC">
      <w:pPr>
        <w:spacing w:after="0" w:line="240" w:lineRule="auto"/>
        <w:rPr>
          <w:rFonts w:cstheme="minorHAnsi"/>
          <w:b/>
        </w:rPr>
      </w:pPr>
    </w:p>
    <w:p w:rsidR="006C6F9D" w:rsidRDefault="006C6F9D" w:rsidP="00D57938">
      <w:pPr>
        <w:spacing w:after="0" w:line="240" w:lineRule="auto"/>
        <w:rPr>
          <w:rFonts w:cstheme="minorHAnsi"/>
          <w:b/>
          <w:color w:val="000000"/>
        </w:rPr>
      </w:pPr>
    </w:p>
    <w:p w:rsidR="006C6F9D" w:rsidRPr="007F2A21" w:rsidRDefault="006C6F9D" w:rsidP="00D57938">
      <w:pPr>
        <w:spacing w:after="0" w:line="240" w:lineRule="auto"/>
        <w:rPr>
          <w:rFonts w:ascii="Times New Roman" w:hAnsi="Times New Roman" w:cs="Times New Roman"/>
          <w:b/>
          <w:color w:val="000000"/>
          <w:sz w:val="28"/>
        </w:rPr>
      </w:pPr>
      <w:r w:rsidRPr="007F2A21">
        <w:rPr>
          <w:rFonts w:ascii="Times New Roman" w:hAnsi="Times New Roman" w:cs="Times New Roman"/>
          <w:b/>
          <w:color w:val="000000"/>
          <w:sz w:val="28"/>
        </w:rPr>
        <w:t>Tobacco Use</w:t>
      </w:r>
    </w:p>
    <w:p w:rsidR="006C6F9D" w:rsidRDefault="006C6F9D" w:rsidP="00D57938">
      <w:pPr>
        <w:spacing w:after="0" w:line="240" w:lineRule="auto"/>
        <w:rPr>
          <w:rFonts w:cstheme="minorHAnsi"/>
          <w:b/>
          <w:color w:val="000000"/>
        </w:rPr>
      </w:pPr>
    </w:p>
    <w:p w:rsidR="00D57938" w:rsidRDefault="007F2A21" w:rsidP="007F2A21">
      <w:pPr>
        <w:spacing w:after="0" w:line="240" w:lineRule="auto"/>
        <w:rPr>
          <w:rFonts w:cstheme="minorHAnsi"/>
          <w:b/>
          <w:color w:val="000000"/>
        </w:rPr>
      </w:pPr>
      <w:r w:rsidRPr="00EA1565">
        <w:rPr>
          <w:rFonts w:ascii="Times New Roman" w:hAnsi="Times New Roman" w:cs="Times New Roman"/>
          <w:b/>
          <w:sz w:val="24"/>
          <w:szCs w:val="24"/>
        </w:rPr>
        <w:t xml:space="preserve">CTG </w:t>
      </w:r>
      <w:proofErr w:type="spellStart"/>
      <w:r w:rsidRPr="00EA1565">
        <w:rPr>
          <w:rFonts w:ascii="Times New Roman" w:hAnsi="Times New Roman" w:cs="Times New Roman"/>
          <w:b/>
          <w:sz w:val="24"/>
          <w:szCs w:val="24"/>
        </w:rPr>
        <w:t>Workplan</w:t>
      </w:r>
      <w:proofErr w:type="spellEnd"/>
      <w:r w:rsidRPr="00EA1565">
        <w:rPr>
          <w:rFonts w:ascii="Times New Roman" w:hAnsi="Times New Roman" w:cs="Times New Roman"/>
          <w:b/>
          <w:sz w:val="24"/>
          <w:szCs w:val="24"/>
        </w:rPr>
        <w:t xml:space="preserve"> Item:</w:t>
      </w:r>
      <w:r w:rsidRPr="007F2A21">
        <w:rPr>
          <w:rFonts w:ascii="Times New Roman" w:hAnsi="Times New Roman" w:cs="Times New Roman"/>
          <w:i/>
          <w:sz w:val="24"/>
          <w:szCs w:val="24"/>
        </w:rPr>
        <w:t xml:space="preserve"> </w:t>
      </w:r>
      <w:r w:rsidR="00D57938" w:rsidRPr="007F2A21">
        <w:rPr>
          <w:rFonts w:ascii="Times New Roman" w:hAnsi="Times New Roman" w:cs="Times New Roman"/>
          <w:i/>
          <w:sz w:val="24"/>
          <w:szCs w:val="24"/>
        </w:rPr>
        <w:t>increase from an unknown baseline (to be determined) to 17,500 the number of individuals living in communities improving access to smoke-free rental housing.</w:t>
      </w:r>
    </w:p>
    <w:p w:rsidR="007F2A21" w:rsidRDefault="007F2A21" w:rsidP="007F2A21">
      <w:pPr>
        <w:spacing w:after="0" w:line="240" w:lineRule="auto"/>
        <w:rPr>
          <w:rFonts w:ascii="Times New Roman" w:hAnsi="Times New Roman" w:cs="Times New Roman"/>
          <w:i/>
          <w:sz w:val="24"/>
          <w:szCs w:val="24"/>
        </w:rPr>
      </w:pPr>
      <w:r w:rsidRPr="00EA1565">
        <w:rPr>
          <w:rFonts w:ascii="Times New Roman" w:hAnsi="Times New Roman" w:cs="Times New Roman"/>
          <w:b/>
          <w:sz w:val="24"/>
          <w:szCs w:val="24"/>
        </w:rPr>
        <w:t xml:space="preserve">CTG </w:t>
      </w:r>
      <w:proofErr w:type="spellStart"/>
      <w:r w:rsidRPr="00EA1565">
        <w:rPr>
          <w:rFonts w:ascii="Times New Roman" w:hAnsi="Times New Roman" w:cs="Times New Roman"/>
          <w:b/>
          <w:sz w:val="24"/>
          <w:szCs w:val="24"/>
        </w:rPr>
        <w:t>Workplan</w:t>
      </w:r>
      <w:proofErr w:type="spellEnd"/>
      <w:r w:rsidRPr="00EA1565">
        <w:rPr>
          <w:rFonts w:ascii="Times New Roman" w:hAnsi="Times New Roman" w:cs="Times New Roman"/>
          <w:b/>
          <w:sz w:val="24"/>
          <w:szCs w:val="24"/>
        </w:rPr>
        <w:t xml:space="preserve"> Item: </w:t>
      </w:r>
      <w:r w:rsidR="00D57938" w:rsidRPr="007F2A21">
        <w:rPr>
          <w:rFonts w:ascii="Times New Roman" w:hAnsi="Times New Roman" w:cs="Times New Roman"/>
          <w:i/>
          <w:sz w:val="24"/>
          <w:szCs w:val="24"/>
        </w:rPr>
        <w:t>increase the number of youth from an unknown baseline (to be determined) to 6,575 living in communities that protect minors from exposure to tobacco products in retail o</w:t>
      </w:r>
      <w:r>
        <w:rPr>
          <w:rFonts w:ascii="Times New Roman" w:hAnsi="Times New Roman" w:cs="Times New Roman"/>
          <w:i/>
          <w:sz w:val="24"/>
          <w:szCs w:val="24"/>
        </w:rPr>
        <w:t>u</w:t>
      </w:r>
      <w:r w:rsidR="00D57938" w:rsidRPr="007F2A21">
        <w:rPr>
          <w:rFonts w:ascii="Times New Roman" w:hAnsi="Times New Roman" w:cs="Times New Roman"/>
          <w:i/>
          <w:sz w:val="24"/>
          <w:szCs w:val="24"/>
        </w:rPr>
        <w:t>tlets.</w:t>
      </w:r>
    </w:p>
    <w:p w:rsidR="009C6EBA" w:rsidRPr="007F2A21" w:rsidRDefault="007F2A21" w:rsidP="007F2A21">
      <w:pPr>
        <w:spacing w:after="0" w:line="240" w:lineRule="auto"/>
        <w:rPr>
          <w:rFonts w:ascii="Times New Roman" w:hAnsi="Times New Roman" w:cs="Times New Roman"/>
          <w:i/>
          <w:sz w:val="24"/>
          <w:szCs w:val="24"/>
        </w:rPr>
      </w:pPr>
      <w:r w:rsidRPr="00EA1565">
        <w:rPr>
          <w:rFonts w:ascii="Times New Roman" w:hAnsi="Times New Roman" w:cs="Times New Roman"/>
          <w:b/>
          <w:sz w:val="24"/>
          <w:szCs w:val="24"/>
        </w:rPr>
        <w:t xml:space="preserve">CTG </w:t>
      </w:r>
      <w:proofErr w:type="spellStart"/>
      <w:r w:rsidRPr="00EA1565">
        <w:rPr>
          <w:rFonts w:ascii="Times New Roman" w:hAnsi="Times New Roman" w:cs="Times New Roman"/>
          <w:b/>
          <w:sz w:val="24"/>
          <w:szCs w:val="24"/>
        </w:rPr>
        <w:t>Workplan</w:t>
      </w:r>
      <w:proofErr w:type="spellEnd"/>
      <w:r w:rsidRPr="00EA1565">
        <w:rPr>
          <w:rFonts w:ascii="Times New Roman" w:hAnsi="Times New Roman" w:cs="Times New Roman"/>
          <w:b/>
          <w:sz w:val="24"/>
          <w:szCs w:val="24"/>
        </w:rPr>
        <w:t xml:space="preserve"> Item: </w:t>
      </w:r>
      <w:r w:rsidR="00D57938" w:rsidRPr="007F2A21">
        <w:rPr>
          <w:rFonts w:ascii="Times New Roman" w:hAnsi="Times New Roman" w:cs="Times New Roman"/>
          <w:i/>
          <w:sz w:val="24"/>
          <w:szCs w:val="24"/>
        </w:rPr>
        <w:t>increase the number of youth from an unknown baseline (to be determined) to 6,575 living in communities that improve access to smoke-free foster care.</w:t>
      </w:r>
    </w:p>
    <w:p w:rsidR="009C6EBA" w:rsidRDefault="009C6EBA" w:rsidP="00D57938">
      <w:pPr>
        <w:spacing w:after="0" w:line="240" w:lineRule="auto"/>
        <w:rPr>
          <w:rFonts w:cstheme="minorHAnsi"/>
          <w:b/>
          <w:color w:val="000000"/>
        </w:rPr>
      </w:pPr>
    </w:p>
    <w:p w:rsidR="009C6EBA" w:rsidRDefault="009C6EBA" w:rsidP="00B930E0">
      <w:pPr>
        <w:spacing w:after="0" w:line="240" w:lineRule="auto"/>
        <w:rPr>
          <w:rFonts w:ascii="Times New Roman" w:hAnsi="Times New Roman" w:cs="Times New Roman"/>
          <w:iCs/>
          <w:sz w:val="24"/>
          <w:szCs w:val="24"/>
        </w:rPr>
      </w:pPr>
    </w:p>
    <w:p w:rsidR="00B930E0" w:rsidRDefault="00B930E0" w:rsidP="00B930E0">
      <w:pPr>
        <w:spacing w:after="0" w:line="240" w:lineRule="auto"/>
        <w:rPr>
          <w:rFonts w:ascii="Times New Roman" w:hAnsi="Times New Roman" w:cs="Times New Roman"/>
          <w:iCs/>
          <w:sz w:val="24"/>
          <w:szCs w:val="24"/>
        </w:rPr>
      </w:pPr>
    </w:p>
    <w:p w:rsidR="00B930E0" w:rsidRDefault="00B930E0" w:rsidP="00B930E0">
      <w:pPr>
        <w:spacing w:after="0" w:line="240" w:lineRule="auto"/>
        <w:rPr>
          <w:rFonts w:ascii="Times New Roman" w:hAnsi="Times New Roman" w:cs="Times New Roman"/>
          <w:iCs/>
          <w:sz w:val="24"/>
          <w:szCs w:val="24"/>
        </w:rPr>
      </w:pPr>
    </w:p>
    <w:p w:rsidR="00B930E0" w:rsidRPr="00B930E0" w:rsidRDefault="00B930E0" w:rsidP="00B930E0">
      <w:pPr>
        <w:spacing w:after="0" w:line="240" w:lineRule="auto"/>
        <w:rPr>
          <w:rFonts w:ascii="Times New Roman" w:hAnsi="Times New Roman" w:cs="Times New Roman"/>
          <w:iCs/>
          <w:sz w:val="24"/>
          <w:szCs w:val="24"/>
        </w:rPr>
      </w:pPr>
    </w:p>
    <w:p w:rsidR="009C6EBA" w:rsidRDefault="009C6EBA" w:rsidP="009C6EBA">
      <w:pPr>
        <w:pStyle w:val="ListParagraph"/>
        <w:spacing w:after="0" w:line="240" w:lineRule="auto"/>
        <w:ind w:left="1800"/>
        <w:rPr>
          <w:rFonts w:ascii="Times New Roman" w:hAnsi="Times New Roman" w:cs="Times New Roman"/>
          <w:iCs/>
          <w:sz w:val="24"/>
          <w:szCs w:val="24"/>
        </w:rPr>
      </w:pPr>
    </w:p>
    <w:p w:rsidR="007F2A21" w:rsidRPr="007F2A21" w:rsidRDefault="007F2A21" w:rsidP="00E71A18">
      <w:pPr>
        <w:spacing w:after="0" w:line="240" w:lineRule="auto"/>
        <w:rPr>
          <w:rFonts w:ascii="Times New Roman" w:hAnsi="Times New Roman" w:cs="Times New Roman"/>
          <w:b/>
          <w:sz w:val="28"/>
          <w:szCs w:val="24"/>
        </w:rPr>
      </w:pPr>
      <w:r w:rsidRPr="007F2A21">
        <w:rPr>
          <w:rFonts w:ascii="Times New Roman" w:hAnsi="Times New Roman" w:cs="Times New Roman"/>
          <w:b/>
          <w:sz w:val="28"/>
          <w:szCs w:val="24"/>
        </w:rPr>
        <w:t>Program Evaluation and Clinical Work</w:t>
      </w:r>
    </w:p>
    <w:p w:rsidR="007F2A21" w:rsidRDefault="007F2A21" w:rsidP="00E71A18">
      <w:pPr>
        <w:spacing w:after="0" w:line="240" w:lineRule="auto"/>
        <w:rPr>
          <w:rFonts w:ascii="Times New Roman" w:hAnsi="Times New Roman" w:cs="Times New Roman"/>
          <w:b/>
          <w:sz w:val="24"/>
          <w:szCs w:val="24"/>
        </w:rPr>
      </w:pPr>
    </w:p>
    <w:p w:rsidR="00E71A18" w:rsidRDefault="00E71A18" w:rsidP="00E71A18">
      <w:pPr>
        <w:spacing w:after="0" w:line="240" w:lineRule="auto"/>
        <w:rPr>
          <w:rFonts w:ascii="Times New Roman" w:hAnsi="Times New Roman" w:cs="Times New Roman"/>
          <w:i/>
          <w:sz w:val="24"/>
          <w:szCs w:val="24"/>
        </w:rPr>
      </w:pPr>
      <w:r>
        <w:rPr>
          <w:rFonts w:ascii="Times New Roman" w:hAnsi="Times New Roman" w:cs="Times New Roman"/>
          <w:b/>
          <w:sz w:val="24"/>
          <w:szCs w:val="24"/>
        </w:rPr>
        <w:t xml:space="preserve">CTG </w:t>
      </w:r>
      <w:proofErr w:type="spellStart"/>
      <w:r>
        <w:rPr>
          <w:rFonts w:ascii="Times New Roman" w:hAnsi="Times New Roman" w:cs="Times New Roman"/>
          <w:b/>
          <w:sz w:val="24"/>
          <w:szCs w:val="24"/>
        </w:rPr>
        <w:t>Workplan</w:t>
      </w:r>
      <w:proofErr w:type="spellEnd"/>
      <w:r>
        <w:rPr>
          <w:rFonts w:ascii="Times New Roman" w:hAnsi="Times New Roman" w:cs="Times New Roman"/>
          <w:b/>
          <w:sz w:val="24"/>
          <w:szCs w:val="24"/>
        </w:rPr>
        <w:t xml:space="preserve"> </w:t>
      </w:r>
      <w:r w:rsidRPr="00EA1565">
        <w:rPr>
          <w:rFonts w:ascii="Times New Roman" w:hAnsi="Times New Roman" w:cs="Times New Roman"/>
          <w:b/>
          <w:sz w:val="24"/>
          <w:szCs w:val="24"/>
        </w:rPr>
        <w:t xml:space="preserve">Item: </w:t>
      </w:r>
      <w:r w:rsidRPr="00E71A18">
        <w:rPr>
          <w:rFonts w:ascii="Times New Roman" w:hAnsi="Times New Roman" w:cs="Times New Roman"/>
          <w:i/>
          <w:sz w:val="24"/>
          <w:szCs w:val="24"/>
        </w:rPr>
        <w:t>Increase the number of CTG evaluations plans, in coordination with MDH, from 0 to 1 and refine it.</w:t>
      </w:r>
    </w:p>
    <w:p w:rsidR="00E71A18" w:rsidRPr="00E71A18" w:rsidRDefault="00E71A18" w:rsidP="00E71A18">
      <w:pPr>
        <w:spacing w:after="0" w:line="240" w:lineRule="auto"/>
        <w:rPr>
          <w:rFonts w:ascii="Times New Roman" w:hAnsi="Times New Roman" w:cs="Times New Roman"/>
          <w:i/>
          <w:sz w:val="24"/>
          <w:szCs w:val="24"/>
        </w:rPr>
      </w:pPr>
      <w:r w:rsidRPr="00EA1565">
        <w:rPr>
          <w:rFonts w:ascii="Times New Roman" w:hAnsi="Times New Roman" w:cs="Times New Roman"/>
          <w:b/>
          <w:sz w:val="24"/>
          <w:szCs w:val="24"/>
        </w:rPr>
        <w:t xml:space="preserve">CTG </w:t>
      </w:r>
      <w:proofErr w:type="spellStart"/>
      <w:r w:rsidRPr="00EA1565">
        <w:rPr>
          <w:rFonts w:ascii="Times New Roman" w:hAnsi="Times New Roman" w:cs="Times New Roman"/>
          <w:b/>
          <w:sz w:val="24"/>
          <w:szCs w:val="24"/>
        </w:rPr>
        <w:t>Workplan</w:t>
      </w:r>
      <w:proofErr w:type="spellEnd"/>
      <w:r w:rsidRPr="00EA1565">
        <w:rPr>
          <w:rFonts w:ascii="Times New Roman" w:hAnsi="Times New Roman" w:cs="Times New Roman"/>
          <w:b/>
          <w:sz w:val="24"/>
          <w:szCs w:val="24"/>
        </w:rPr>
        <w:t xml:space="preserve"> Item: </w:t>
      </w:r>
      <w:r>
        <w:rPr>
          <w:rFonts w:ascii="Times New Roman" w:hAnsi="Times New Roman" w:cs="Times New Roman"/>
          <w:i/>
          <w:sz w:val="24"/>
          <w:szCs w:val="24"/>
        </w:rPr>
        <w:t>Su</w:t>
      </w:r>
      <w:r w:rsidRPr="00E71A18">
        <w:rPr>
          <w:rFonts w:ascii="Times New Roman" w:hAnsi="Times New Roman" w:cs="Times New Roman"/>
          <w:i/>
          <w:sz w:val="24"/>
          <w:szCs w:val="24"/>
        </w:rPr>
        <w:t>pport MDH to increase from 0 to 1 the number of plans in place with Minnesota Community Measurement for a new prevention measure to capture health outcomes population-wide and state-wide.</w:t>
      </w:r>
    </w:p>
    <w:p w:rsidR="00E71A18" w:rsidRDefault="00E71A18" w:rsidP="00E71A18">
      <w:pPr>
        <w:spacing w:after="0" w:line="240" w:lineRule="auto"/>
        <w:rPr>
          <w:rFonts w:ascii="Times New Roman" w:hAnsi="Times New Roman" w:cs="Times New Roman"/>
          <w:sz w:val="24"/>
          <w:szCs w:val="24"/>
        </w:rPr>
      </w:pPr>
      <w:r w:rsidRPr="00EA1565">
        <w:rPr>
          <w:rFonts w:ascii="Times New Roman" w:hAnsi="Times New Roman" w:cs="Times New Roman"/>
          <w:b/>
          <w:sz w:val="24"/>
          <w:szCs w:val="24"/>
        </w:rPr>
        <w:t xml:space="preserve">CTG </w:t>
      </w:r>
      <w:proofErr w:type="spellStart"/>
      <w:r w:rsidRPr="00EA1565">
        <w:rPr>
          <w:rFonts w:ascii="Times New Roman" w:hAnsi="Times New Roman" w:cs="Times New Roman"/>
          <w:b/>
          <w:sz w:val="24"/>
          <w:szCs w:val="24"/>
        </w:rPr>
        <w:t>Workplan</w:t>
      </w:r>
      <w:proofErr w:type="spellEnd"/>
      <w:r w:rsidRPr="00EA1565">
        <w:rPr>
          <w:rFonts w:ascii="Times New Roman" w:hAnsi="Times New Roman" w:cs="Times New Roman"/>
          <w:b/>
          <w:sz w:val="24"/>
          <w:szCs w:val="24"/>
        </w:rPr>
        <w:t xml:space="preserve"> Item: </w:t>
      </w:r>
      <w:r>
        <w:rPr>
          <w:rFonts w:ascii="Times New Roman" w:hAnsi="Times New Roman" w:cs="Times New Roman"/>
          <w:i/>
          <w:sz w:val="24"/>
          <w:szCs w:val="24"/>
        </w:rPr>
        <w:t>In</w:t>
      </w:r>
      <w:r w:rsidRPr="00E71A18">
        <w:rPr>
          <w:rFonts w:ascii="Times New Roman" w:hAnsi="Times New Roman" w:cs="Times New Roman"/>
          <w:i/>
          <w:sz w:val="24"/>
          <w:szCs w:val="24"/>
        </w:rPr>
        <w:t>crease the number of persons with high blood pressure and high cholesterol levels in rural regions that are referred to community resources to support healthy eating, physical activity, tobacco cessation, and chronic disease management from an unknown baseline (to be determined) to 500 (based on 500 patients/clinic).</w:t>
      </w:r>
    </w:p>
    <w:p w:rsidR="009C6EBA" w:rsidRPr="004C772D" w:rsidRDefault="009C6EBA" w:rsidP="009C6EBA">
      <w:pPr>
        <w:pStyle w:val="ListParagraph"/>
        <w:spacing w:after="0" w:line="240" w:lineRule="auto"/>
        <w:ind w:left="1800"/>
        <w:rPr>
          <w:rFonts w:ascii="Times New Roman" w:hAnsi="Times New Roman" w:cs="Times New Roman"/>
          <w:iCs/>
          <w:sz w:val="24"/>
          <w:szCs w:val="24"/>
        </w:rPr>
      </w:pPr>
    </w:p>
    <w:p w:rsidR="0067092D" w:rsidRPr="0067092D" w:rsidRDefault="00E71A18" w:rsidP="0067092D">
      <w:pPr>
        <w:pStyle w:val="ListParagraph"/>
        <w:spacing w:after="0" w:line="240" w:lineRule="auto"/>
        <w:ind w:left="1800"/>
        <w:rPr>
          <w:rFonts w:ascii="Times New Roman" w:hAnsi="Times New Roman" w:cs="Times New Roman"/>
          <w:iCs/>
          <w:sz w:val="24"/>
          <w:szCs w:val="24"/>
        </w:rPr>
      </w:pPr>
      <w:r w:rsidRPr="00EA1565">
        <w:rPr>
          <w:rFonts w:ascii="Times New Roman" w:hAnsi="Times New Roman" w:cs="Times New Roman"/>
          <w:b/>
          <w:i/>
          <w:sz w:val="24"/>
          <w:szCs w:val="24"/>
        </w:rPr>
        <w:t>Action Options:</w:t>
      </w:r>
      <w:r>
        <w:rPr>
          <w:rFonts w:ascii="Times New Roman" w:hAnsi="Times New Roman" w:cs="Times New Roman"/>
          <w:sz w:val="24"/>
          <w:szCs w:val="24"/>
        </w:rPr>
        <w:t xml:space="preserve"> </w:t>
      </w:r>
      <w:r w:rsidR="009C6EBA" w:rsidRPr="004C772D">
        <w:rPr>
          <w:rFonts w:ascii="Times New Roman" w:hAnsi="Times New Roman" w:cs="Times New Roman"/>
          <w:sz w:val="24"/>
          <w:szCs w:val="24"/>
        </w:rPr>
        <w:t xml:space="preserve">Consider finding </w:t>
      </w:r>
      <w:r w:rsidR="009C6EBA">
        <w:rPr>
          <w:rFonts w:ascii="Times New Roman" w:hAnsi="Times New Roman" w:cs="Times New Roman"/>
          <w:sz w:val="24"/>
          <w:szCs w:val="24"/>
        </w:rPr>
        <w:t xml:space="preserve">new and </w:t>
      </w:r>
      <w:r w:rsidR="009C6EBA" w:rsidRPr="004C772D">
        <w:rPr>
          <w:rFonts w:ascii="Times New Roman" w:hAnsi="Times New Roman" w:cs="Times New Roman"/>
          <w:sz w:val="24"/>
          <w:szCs w:val="24"/>
        </w:rPr>
        <w:t>alternative</w:t>
      </w:r>
      <w:r w:rsidR="0067092D">
        <w:rPr>
          <w:rFonts w:ascii="Times New Roman" w:hAnsi="Times New Roman" w:cs="Times New Roman"/>
          <w:sz w:val="24"/>
          <w:szCs w:val="24"/>
        </w:rPr>
        <w:t xml:space="preserve"> ways to gather important data because relying on t</w:t>
      </w:r>
      <w:r w:rsidR="0067092D" w:rsidRPr="000F412D">
        <w:rPr>
          <w:rFonts w:ascii="Times New Roman" w:hAnsi="Times New Roman"/>
          <w:sz w:val="24"/>
          <w:szCs w:val="24"/>
        </w:rPr>
        <w:t>he MNSS or other big survey(s) for data that matter longitudinally</w:t>
      </w:r>
      <w:r w:rsidR="0067092D">
        <w:rPr>
          <w:rFonts w:ascii="Times New Roman" w:hAnsi="Times New Roman"/>
          <w:sz w:val="24"/>
          <w:szCs w:val="24"/>
        </w:rPr>
        <w:t xml:space="preserve"> is risky due to changes in surveys over longer time periods</w:t>
      </w:r>
      <w:r w:rsidR="0067092D" w:rsidRPr="000F412D">
        <w:rPr>
          <w:rFonts w:ascii="Times New Roman" w:hAnsi="Times New Roman"/>
          <w:sz w:val="24"/>
          <w:szCs w:val="24"/>
        </w:rPr>
        <w:t>.</w:t>
      </w:r>
      <w:r w:rsidR="0067092D">
        <w:rPr>
          <w:rFonts w:ascii="Times New Roman" w:hAnsi="Times New Roman"/>
          <w:sz w:val="24"/>
          <w:szCs w:val="24"/>
        </w:rPr>
        <w:t xml:space="preserve"> </w:t>
      </w:r>
    </w:p>
    <w:p w:rsidR="009C6EBA" w:rsidRPr="0067092D" w:rsidRDefault="009C6EBA" w:rsidP="0067092D">
      <w:pPr>
        <w:pStyle w:val="ListParagraph"/>
        <w:numPr>
          <w:ilvl w:val="1"/>
          <w:numId w:val="33"/>
        </w:numPr>
        <w:spacing w:after="0" w:line="240" w:lineRule="auto"/>
        <w:ind w:left="2520"/>
        <w:rPr>
          <w:rFonts w:ascii="Times New Roman" w:hAnsi="Times New Roman" w:cs="Times New Roman"/>
          <w:iCs/>
          <w:sz w:val="24"/>
          <w:szCs w:val="24"/>
        </w:rPr>
      </w:pPr>
      <w:r>
        <w:rPr>
          <w:rFonts w:ascii="Times New Roman" w:hAnsi="Times New Roman" w:cs="Times New Roman"/>
          <w:iCs/>
          <w:sz w:val="24"/>
          <w:szCs w:val="24"/>
        </w:rPr>
        <w:t xml:space="preserve">Conduct regional Behavioral Risk Factor Surveillance Survey (BRFSS) </w:t>
      </w:r>
      <w:proofErr w:type="gramStart"/>
      <w:r w:rsidR="00E71A18" w:rsidRPr="0067092D">
        <w:rPr>
          <w:rFonts w:ascii="Times New Roman" w:hAnsi="Times New Roman" w:cs="Times New Roman"/>
          <w:sz w:val="24"/>
          <w:szCs w:val="24"/>
        </w:rPr>
        <w:t>A</w:t>
      </w:r>
      <w:proofErr w:type="gramEnd"/>
      <w:r w:rsidR="00E71A18" w:rsidRPr="0067092D">
        <w:rPr>
          <w:rFonts w:ascii="Times New Roman" w:hAnsi="Times New Roman" w:cs="Times New Roman"/>
          <w:sz w:val="24"/>
          <w:szCs w:val="24"/>
        </w:rPr>
        <w:t xml:space="preserve"> very l</w:t>
      </w:r>
      <w:r w:rsidR="00EA1565" w:rsidRPr="0067092D">
        <w:rPr>
          <w:rFonts w:ascii="Times New Roman" w:hAnsi="Times New Roman" w:cs="Times New Roman"/>
          <w:sz w:val="24"/>
          <w:szCs w:val="24"/>
        </w:rPr>
        <w:t xml:space="preserve">imited </w:t>
      </w:r>
      <w:r w:rsidR="00E71A18" w:rsidRPr="0067092D">
        <w:rPr>
          <w:rFonts w:ascii="Times New Roman" w:hAnsi="Times New Roman" w:cs="Times New Roman"/>
          <w:sz w:val="24"/>
          <w:szCs w:val="24"/>
        </w:rPr>
        <w:t xml:space="preserve">amount of </w:t>
      </w:r>
      <w:r w:rsidR="00EA1565" w:rsidRPr="0067092D">
        <w:rPr>
          <w:rFonts w:ascii="Times New Roman" w:hAnsi="Times New Roman" w:cs="Times New Roman"/>
          <w:sz w:val="24"/>
          <w:szCs w:val="24"/>
        </w:rPr>
        <w:t>data currently exists and most of it is synthetic estimation.</w:t>
      </w:r>
      <w:r w:rsidR="0067092D" w:rsidRPr="0067092D">
        <w:rPr>
          <w:rFonts w:ascii="Times New Roman" w:hAnsi="Times New Roman" w:cs="Times New Roman"/>
          <w:sz w:val="24"/>
          <w:szCs w:val="24"/>
        </w:rPr>
        <w:t xml:space="preserve"> Currently, scant information exists regarding questions surrounding the extent to which individuals have taken part in screenings of multiple types, sodium intake, blood pressure, physician conversations pertaining to smoking cessation and the extent to which people have to drive to get services. </w:t>
      </w:r>
    </w:p>
    <w:p w:rsidR="009C6EBA" w:rsidRDefault="009C6EBA" w:rsidP="009C6EBA">
      <w:pPr>
        <w:pStyle w:val="ListParagraph"/>
        <w:numPr>
          <w:ilvl w:val="2"/>
          <w:numId w:val="33"/>
        </w:numPr>
        <w:spacing w:after="0" w:line="240" w:lineRule="auto"/>
        <w:ind w:left="3240"/>
        <w:rPr>
          <w:rFonts w:ascii="Times New Roman" w:hAnsi="Times New Roman" w:cs="Times New Roman"/>
          <w:sz w:val="24"/>
          <w:szCs w:val="24"/>
        </w:rPr>
      </w:pPr>
      <w:r w:rsidRPr="00EA1565">
        <w:rPr>
          <w:rFonts w:ascii="Times New Roman" w:hAnsi="Times New Roman" w:cs="Times New Roman"/>
          <w:sz w:val="24"/>
          <w:szCs w:val="24"/>
        </w:rPr>
        <w:t xml:space="preserve">It is advisable to administer surveys similar to the BRFSS questionnaires on the local / regional levels that will allow health officials to conduct better assessments of community needs, which would help shape and implement health policy measures to improve health status of local Minnesotans. </w:t>
      </w:r>
    </w:p>
    <w:p w:rsidR="00E71A18" w:rsidRPr="00EA1565" w:rsidRDefault="00E71A18" w:rsidP="009C6EBA">
      <w:pPr>
        <w:pStyle w:val="ListParagraph"/>
        <w:numPr>
          <w:ilvl w:val="2"/>
          <w:numId w:val="33"/>
        </w:numPr>
        <w:spacing w:after="0" w:line="240" w:lineRule="auto"/>
        <w:ind w:left="3240"/>
        <w:rPr>
          <w:rFonts w:ascii="Times New Roman" w:hAnsi="Times New Roman" w:cs="Times New Roman"/>
          <w:sz w:val="24"/>
          <w:szCs w:val="24"/>
        </w:rPr>
      </w:pPr>
      <w:r>
        <w:rPr>
          <w:rFonts w:ascii="Times New Roman" w:hAnsi="Times New Roman" w:cs="Times New Roman"/>
          <w:sz w:val="24"/>
          <w:szCs w:val="24"/>
        </w:rPr>
        <w:t xml:space="preserve">Continue to keep in close communication with CTG staff at MDH to </w:t>
      </w:r>
    </w:p>
    <w:p w:rsidR="009C6EBA" w:rsidRDefault="009C6EBA" w:rsidP="009C6EBA">
      <w:pPr>
        <w:pStyle w:val="ListParagraph"/>
        <w:spacing w:after="0" w:line="240" w:lineRule="auto"/>
        <w:ind w:left="3240"/>
        <w:rPr>
          <w:rFonts w:ascii="Times New Roman" w:hAnsi="Times New Roman" w:cs="Times New Roman"/>
          <w:iCs/>
          <w:sz w:val="24"/>
          <w:szCs w:val="24"/>
        </w:rPr>
      </w:pPr>
    </w:p>
    <w:p w:rsidR="009C6EBA" w:rsidRPr="004C772D" w:rsidRDefault="009C6EBA" w:rsidP="009C6EBA">
      <w:pPr>
        <w:pStyle w:val="ListParagraph"/>
        <w:numPr>
          <w:ilvl w:val="1"/>
          <w:numId w:val="33"/>
        </w:numPr>
        <w:spacing w:after="0" w:line="240" w:lineRule="auto"/>
        <w:ind w:left="2520"/>
        <w:rPr>
          <w:rFonts w:ascii="Times New Roman" w:hAnsi="Times New Roman" w:cs="Times New Roman"/>
          <w:iCs/>
          <w:sz w:val="24"/>
          <w:szCs w:val="24"/>
        </w:rPr>
      </w:pPr>
      <w:r w:rsidRPr="004C772D">
        <w:rPr>
          <w:rFonts w:ascii="Times New Roman" w:hAnsi="Times New Roman" w:cs="Times New Roman"/>
          <w:sz w:val="24"/>
          <w:szCs w:val="24"/>
        </w:rPr>
        <w:t>Observational studies</w:t>
      </w:r>
    </w:p>
    <w:p w:rsidR="009C6EBA" w:rsidRPr="004C772D" w:rsidRDefault="009C6EBA" w:rsidP="009C6EBA">
      <w:pPr>
        <w:pStyle w:val="ListParagraph"/>
        <w:numPr>
          <w:ilvl w:val="2"/>
          <w:numId w:val="33"/>
        </w:numPr>
        <w:spacing w:after="0" w:line="240" w:lineRule="auto"/>
        <w:ind w:left="3240"/>
        <w:rPr>
          <w:rFonts w:ascii="Times New Roman" w:hAnsi="Times New Roman" w:cs="Times New Roman"/>
          <w:iCs/>
          <w:sz w:val="24"/>
          <w:szCs w:val="24"/>
        </w:rPr>
      </w:pPr>
      <w:r w:rsidRPr="004C772D">
        <w:rPr>
          <w:rFonts w:ascii="Times New Roman" w:hAnsi="Times New Roman" w:cs="Times New Roman"/>
          <w:sz w:val="24"/>
          <w:szCs w:val="24"/>
        </w:rPr>
        <w:t>Seatbelt use</w:t>
      </w:r>
      <w:r>
        <w:rPr>
          <w:rFonts w:ascii="Times New Roman" w:hAnsi="Times New Roman" w:cs="Times New Roman"/>
          <w:sz w:val="24"/>
          <w:szCs w:val="24"/>
        </w:rPr>
        <w:t xml:space="preserve"> observations on state, county and township roads.</w:t>
      </w:r>
    </w:p>
    <w:p w:rsidR="009C6EBA" w:rsidRPr="002B6F4F" w:rsidRDefault="009C6EBA" w:rsidP="009C6EBA">
      <w:pPr>
        <w:pStyle w:val="ListParagraph"/>
        <w:numPr>
          <w:ilvl w:val="2"/>
          <w:numId w:val="33"/>
        </w:numPr>
        <w:spacing w:after="0" w:line="240" w:lineRule="auto"/>
        <w:ind w:left="3240"/>
        <w:rPr>
          <w:rFonts w:ascii="Times New Roman" w:hAnsi="Times New Roman" w:cs="Times New Roman"/>
          <w:iCs/>
          <w:sz w:val="24"/>
          <w:szCs w:val="24"/>
        </w:rPr>
      </w:pPr>
      <w:r w:rsidRPr="004C772D">
        <w:rPr>
          <w:rFonts w:ascii="Times New Roman" w:hAnsi="Times New Roman" w:cs="Times New Roman"/>
          <w:sz w:val="24"/>
          <w:szCs w:val="24"/>
        </w:rPr>
        <w:t>Obesity/overweight</w:t>
      </w:r>
      <w:r>
        <w:rPr>
          <w:rFonts w:ascii="Times New Roman" w:hAnsi="Times New Roman" w:cs="Times New Roman"/>
          <w:sz w:val="24"/>
          <w:szCs w:val="24"/>
        </w:rPr>
        <w:t xml:space="preserve"> observations in community settings.</w:t>
      </w:r>
    </w:p>
    <w:p w:rsidR="009C6EBA" w:rsidRDefault="009C6EBA" w:rsidP="009C6EBA">
      <w:pPr>
        <w:pStyle w:val="ListParagraph"/>
        <w:numPr>
          <w:ilvl w:val="2"/>
          <w:numId w:val="33"/>
        </w:numPr>
        <w:spacing w:after="0" w:line="240" w:lineRule="auto"/>
        <w:ind w:left="3240"/>
        <w:rPr>
          <w:rFonts w:ascii="Times New Roman" w:hAnsi="Times New Roman" w:cs="Times New Roman"/>
          <w:iCs/>
          <w:sz w:val="24"/>
          <w:szCs w:val="24"/>
        </w:rPr>
      </w:pPr>
      <w:r>
        <w:rPr>
          <w:rFonts w:ascii="Times New Roman" w:hAnsi="Times New Roman" w:cs="Times New Roman"/>
          <w:iCs/>
          <w:sz w:val="24"/>
          <w:szCs w:val="24"/>
        </w:rPr>
        <w:lastRenderedPageBreak/>
        <w:t>Recreational parks and activities use patterns (e.g., swimming pool use, park use, community education needs/wants).</w:t>
      </w:r>
    </w:p>
    <w:p w:rsidR="009C6EBA" w:rsidRDefault="009C6EBA" w:rsidP="009C6EBA">
      <w:pPr>
        <w:pStyle w:val="ListParagraph"/>
        <w:numPr>
          <w:ilvl w:val="2"/>
          <w:numId w:val="33"/>
        </w:numPr>
        <w:spacing w:after="0" w:line="240" w:lineRule="auto"/>
        <w:ind w:left="3240"/>
        <w:rPr>
          <w:rFonts w:ascii="Times New Roman" w:hAnsi="Times New Roman" w:cs="Times New Roman"/>
          <w:iCs/>
          <w:sz w:val="24"/>
          <w:szCs w:val="24"/>
        </w:rPr>
      </w:pPr>
      <w:r>
        <w:rPr>
          <w:rFonts w:ascii="Times New Roman" w:hAnsi="Times New Roman" w:cs="Times New Roman"/>
          <w:iCs/>
          <w:sz w:val="24"/>
          <w:szCs w:val="24"/>
        </w:rPr>
        <w:t>Others</w:t>
      </w:r>
    </w:p>
    <w:p w:rsidR="00E71A18" w:rsidRDefault="00E71A18" w:rsidP="00E71A18">
      <w:pPr>
        <w:pStyle w:val="ListParagraph"/>
        <w:spacing w:after="0" w:line="240" w:lineRule="auto"/>
        <w:ind w:left="3240"/>
        <w:rPr>
          <w:rFonts w:ascii="Times New Roman" w:hAnsi="Times New Roman" w:cs="Times New Roman"/>
          <w:iCs/>
          <w:sz w:val="24"/>
          <w:szCs w:val="24"/>
        </w:rPr>
      </w:pPr>
    </w:p>
    <w:p w:rsidR="00E71A18" w:rsidRDefault="00E71A18" w:rsidP="00E71A18">
      <w:pPr>
        <w:pStyle w:val="ListParagraph"/>
        <w:numPr>
          <w:ilvl w:val="1"/>
          <w:numId w:val="33"/>
        </w:numPr>
        <w:spacing w:after="0" w:line="240" w:lineRule="auto"/>
        <w:ind w:left="2520"/>
        <w:rPr>
          <w:rFonts w:ascii="Times New Roman" w:hAnsi="Times New Roman" w:cs="Times New Roman"/>
          <w:sz w:val="24"/>
          <w:szCs w:val="24"/>
        </w:rPr>
      </w:pPr>
      <w:r w:rsidRPr="004A7436">
        <w:rPr>
          <w:rFonts w:ascii="Times New Roman" w:hAnsi="Times New Roman" w:cs="Times New Roman"/>
          <w:sz w:val="24"/>
          <w:szCs w:val="24"/>
        </w:rPr>
        <w:t xml:space="preserve">Assemble a regional data repository that is reviewed and updated annually with indicators agreed upon by stakeholders. </w:t>
      </w:r>
      <w:r w:rsidRPr="00E71A18">
        <w:rPr>
          <w:rFonts w:ascii="Times New Roman" w:hAnsi="Times New Roman" w:cs="Times New Roman"/>
          <w:sz w:val="24"/>
          <w:szCs w:val="24"/>
        </w:rPr>
        <w:t>This collaborative effort would involve not only data acquisition but also interpretation of existing data, identification of data weaknesses, ongoing recommendations for bolstering data quality and meeting data tracking requirements across a variety of activities.</w:t>
      </w:r>
      <w:r>
        <w:rPr>
          <w:rFonts w:ascii="Times New Roman" w:hAnsi="Times New Roman" w:cs="Times New Roman"/>
          <w:sz w:val="24"/>
          <w:szCs w:val="24"/>
        </w:rPr>
        <w:t xml:space="preserve"> </w:t>
      </w:r>
    </w:p>
    <w:p w:rsidR="00E71A18" w:rsidRDefault="00E71A18" w:rsidP="00E71A18">
      <w:pPr>
        <w:pStyle w:val="ListParagraph"/>
        <w:spacing w:after="0" w:line="240" w:lineRule="auto"/>
        <w:ind w:left="1800"/>
        <w:rPr>
          <w:rFonts w:ascii="Times New Roman" w:hAnsi="Times New Roman" w:cs="Times New Roman"/>
          <w:sz w:val="24"/>
          <w:szCs w:val="24"/>
        </w:rPr>
      </w:pPr>
    </w:p>
    <w:p w:rsidR="00E71A18" w:rsidRPr="004C772D" w:rsidRDefault="00E71A18" w:rsidP="00E71A18">
      <w:pPr>
        <w:pStyle w:val="ListParagraph"/>
        <w:numPr>
          <w:ilvl w:val="1"/>
          <w:numId w:val="33"/>
        </w:numPr>
        <w:spacing w:after="0" w:line="240" w:lineRule="auto"/>
        <w:ind w:left="2520"/>
        <w:rPr>
          <w:rFonts w:ascii="Times New Roman" w:hAnsi="Times New Roman" w:cs="Times New Roman"/>
          <w:sz w:val="24"/>
          <w:szCs w:val="24"/>
        </w:rPr>
      </w:pPr>
      <w:r>
        <w:rPr>
          <w:rFonts w:ascii="Times New Roman" w:hAnsi="Times New Roman" w:cs="Times New Roman"/>
          <w:sz w:val="24"/>
          <w:szCs w:val="24"/>
        </w:rPr>
        <w:t>Partners in the regional data collaborative could include among others:</w:t>
      </w:r>
    </w:p>
    <w:p w:rsidR="00E71A18" w:rsidRDefault="00E71A18" w:rsidP="00E71A18">
      <w:pPr>
        <w:spacing w:after="0" w:line="240" w:lineRule="auto"/>
        <w:ind w:left="3060"/>
        <w:rPr>
          <w:rFonts w:ascii="Times New Roman" w:hAnsi="Times New Roman" w:cs="Times New Roman"/>
          <w:sz w:val="24"/>
          <w:szCs w:val="24"/>
        </w:rPr>
      </w:pPr>
      <w:r w:rsidRPr="004A7436">
        <w:rPr>
          <w:rFonts w:ascii="Times New Roman" w:hAnsi="Times New Roman" w:cs="Times New Roman"/>
          <w:sz w:val="24"/>
          <w:szCs w:val="24"/>
        </w:rPr>
        <w:t>Northwest Regional Development Commission</w:t>
      </w:r>
    </w:p>
    <w:p w:rsidR="00E71A18" w:rsidRPr="004A7436" w:rsidRDefault="00E71A18" w:rsidP="00E71A18">
      <w:pPr>
        <w:spacing w:after="0" w:line="240" w:lineRule="auto"/>
        <w:ind w:left="3060"/>
        <w:rPr>
          <w:rFonts w:ascii="Times New Roman" w:hAnsi="Times New Roman" w:cs="Times New Roman"/>
          <w:sz w:val="24"/>
          <w:szCs w:val="24"/>
        </w:rPr>
      </w:pPr>
      <w:r>
        <w:rPr>
          <w:rFonts w:ascii="Times New Roman" w:hAnsi="Times New Roman" w:cs="Times New Roman"/>
          <w:sz w:val="24"/>
          <w:szCs w:val="24"/>
        </w:rPr>
        <w:t>Headwaters Regional Development Commission</w:t>
      </w:r>
    </w:p>
    <w:p w:rsidR="00E71A18" w:rsidRPr="004A7436" w:rsidRDefault="00E71A18" w:rsidP="00E71A18">
      <w:pPr>
        <w:spacing w:after="0" w:line="240" w:lineRule="auto"/>
        <w:ind w:left="3060"/>
        <w:rPr>
          <w:rFonts w:ascii="Times New Roman" w:hAnsi="Times New Roman" w:cs="Times New Roman"/>
          <w:sz w:val="24"/>
          <w:szCs w:val="24"/>
        </w:rPr>
      </w:pPr>
      <w:r>
        <w:rPr>
          <w:rFonts w:ascii="Times New Roman" w:hAnsi="Times New Roman" w:cs="Times New Roman"/>
          <w:sz w:val="24"/>
          <w:szCs w:val="24"/>
        </w:rPr>
        <w:t xml:space="preserve">Northwest Minnesota </w:t>
      </w:r>
      <w:r w:rsidRPr="004A7436">
        <w:rPr>
          <w:rFonts w:ascii="Times New Roman" w:hAnsi="Times New Roman" w:cs="Times New Roman"/>
          <w:sz w:val="24"/>
          <w:szCs w:val="24"/>
        </w:rPr>
        <w:t>Council of Collaboratives</w:t>
      </w:r>
    </w:p>
    <w:p w:rsidR="00E71A18" w:rsidRDefault="00E71A18" w:rsidP="00E71A18">
      <w:pPr>
        <w:spacing w:after="0" w:line="240" w:lineRule="auto"/>
        <w:ind w:left="3060"/>
        <w:rPr>
          <w:rFonts w:ascii="Times New Roman" w:hAnsi="Times New Roman" w:cs="Times New Roman"/>
          <w:sz w:val="24"/>
          <w:szCs w:val="24"/>
        </w:rPr>
      </w:pPr>
      <w:r w:rsidRPr="004A7436">
        <w:rPr>
          <w:rFonts w:ascii="Times New Roman" w:hAnsi="Times New Roman" w:cs="Times New Roman"/>
          <w:sz w:val="24"/>
          <w:szCs w:val="24"/>
        </w:rPr>
        <w:t>Northwest Minnesota Foundation</w:t>
      </w:r>
    </w:p>
    <w:p w:rsidR="00E71A18" w:rsidRDefault="00E71A18" w:rsidP="00E71A18">
      <w:pPr>
        <w:spacing w:after="0" w:line="240" w:lineRule="auto"/>
        <w:ind w:left="3060"/>
        <w:rPr>
          <w:rFonts w:ascii="Times New Roman" w:hAnsi="Times New Roman" w:cs="Times New Roman"/>
          <w:sz w:val="24"/>
          <w:szCs w:val="24"/>
        </w:rPr>
      </w:pPr>
      <w:r>
        <w:rPr>
          <w:rFonts w:ascii="Times New Roman" w:hAnsi="Times New Roman" w:cs="Times New Roman"/>
          <w:sz w:val="24"/>
          <w:szCs w:val="24"/>
        </w:rPr>
        <w:t>Northwest Service Cooperative</w:t>
      </w:r>
    </w:p>
    <w:p w:rsidR="00E71A18" w:rsidRPr="004A7436" w:rsidRDefault="00E71A18" w:rsidP="00E71A18">
      <w:pPr>
        <w:spacing w:after="0" w:line="240" w:lineRule="auto"/>
        <w:ind w:left="3060"/>
        <w:rPr>
          <w:rFonts w:ascii="Times New Roman" w:hAnsi="Times New Roman" w:cs="Times New Roman"/>
          <w:sz w:val="24"/>
          <w:szCs w:val="24"/>
        </w:rPr>
      </w:pPr>
      <w:r>
        <w:rPr>
          <w:rFonts w:ascii="Times New Roman" w:hAnsi="Times New Roman" w:cs="Times New Roman"/>
          <w:sz w:val="24"/>
          <w:szCs w:val="24"/>
        </w:rPr>
        <w:t>Bremer Foundation</w:t>
      </w:r>
    </w:p>
    <w:p w:rsidR="00E71A18" w:rsidRDefault="00E71A18" w:rsidP="00E71A18">
      <w:pPr>
        <w:spacing w:after="0" w:line="240" w:lineRule="auto"/>
        <w:ind w:left="3060"/>
        <w:rPr>
          <w:rFonts w:ascii="Times New Roman" w:hAnsi="Times New Roman" w:cs="Times New Roman"/>
          <w:sz w:val="24"/>
          <w:szCs w:val="24"/>
        </w:rPr>
      </w:pPr>
      <w:r w:rsidRPr="004A7436">
        <w:rPr>
          <w:rFonts w:ascii="Times New Roman" w:hAnsi="Times New Roman" w:cs="Times New Roman"/>
          <w:sz w:val="24"/>
          <w:szCs w:val="24"/>
        </w:rPr>
        <w:t>County, township, &amp; city governments</w:t>
      </w:r>
    </w:p>
    <w:p w:rsidR="00E71A18" w:rsidRDefault="00E71A18" w:rsidP="00E71A18">
      <w:pPr>
        <w:spacing w:after="0" w:line="240" w:lineRule="auto"/>
        <w:ind w:left="3060"/>
        <w:rPr>
          <w:rFonts w:ascii="Times New Roman" w:hAnsi="Times New Roman" w:cs="Times New Roman"/>
          <w:sz w:val="24"/>
          <w:szCs w:val="24"/>
        </w:rPr>
      </w:pPr>
      <w:r>
        <w:rPr>
          <w:rFonts w:ascii="Times New Roman" w:hAnsi="Times New Roman" w:cs="Times New Roman"/>
          <w:sz w:val="24"/>
          <w:szCs w:val="24"/>
        </w:rPr>
        <w:t>Law enforcement</w:t>
      </w:r>
    </w:p>
    <w:p w:rsidR="00E71A18" w:rsidRPr="004A7436" w:rsidRDefault="00E71A18" w:rsidP="00E71A18">
      <w:pPr>
        <w:spacing w:after="0" w:line="240" w:lineRule="auto"/>
        <w:ind w:left="3060"/>
        <w:rPr>
          <w:rFonts w:ascii="Times New Roman" w:hAnsi="Times New Roman" w:cs="Times New Roman"/>
          <w:sz w:val="24"/>
          <w:szCs w:val="24"/>
        </w:rPr>
      </w:pPr>
      <w:r>
        <w:rPr>
          <w:rFonts w:ascii="Times New Roman" w:hAnsi="Times New Roman" w:cs="Times New Roman"/>
          <w:sz w:val="24"/>
          <w:szCs w:val="24"/>
        </w:rPr>
        <w:t>Schools</w:t>
      </w:r>
    </w:p>
    <w:p w:rsidR="00E71A18" w:rsidRPr="004A7436" w:rsidRDefault="00E71A18" w:rsidP="00E71A18">
      <w:pPr>
        <w:spacing w:after="0" w:line="240" w:lineRule="auto"/>
        <w:ind w:left="3060"/>
        <w:rPr>
          <w:rFonts w:ascii="Times New Roman" w:hAnsi="Times New Roman" w:cs="Times New Roman"/>
          <w:sz w:val="24"/>
          <w:szCs w:val="24"/>
        </w:rPr>
      </w:pPr>
      <w:r w:rsidRPr="004A7436">
        <w:rPr>
          <w:rFonts w:ascii="Times New Roman" w:hAnsi="Times New Roman" w:cs="Times New Roman"/>
          <w:sz w:val="24"/>
          <w:szCs w:val="24"/>
        </w:rPr>
        <w:t>Public Health</w:t>
      </w:r>
    </w:p>
    <w:p w:rsidR="00E71A18" w:rsidRPr="004A7436" w:rsidRDefault="00E71A18" w:rsidP="00E71A18">
      <w:pPr>
        <w:spacing w:after="0" w:line="240" w:lineRule="auto"/>
        <w:ind w:left="3060"/>
        <w:rPr>
          <w:rFonts w:ascii="Times New Roman" w:hAnsi="Times New Roman" w:cs="Times New Roman"/>
          <w:sz w:val="24"/>
          <w:szCs w:val="24"/>
        </w:rPr>
      </w:pPr>
      <w:r w:rsidRPr="004A7436">
        <w:rPr>
          <w:rFonts w:ascii="Times New Roman" w:hAnsi="Times New Roman" w:cs="Times New Roman"/>
          <w:sz w:val="24"/>
          <w:szCs w:val="24"/>
        </w:rPr>
        <w:t>Healthcare centers</w:t>
      </w:r>
    </w:p>
    <w:p w:rsidR="00E71A18" w:rsidRPr="004A7436" w:rsidRDefault="00E71A18" w:rsidP="00E71A18">
      <w:pPr>
        <w:spacing w:after="0" w:line="240" w:lineRule="auto"/>
        <w:ind w:left="3060"/>
        <w:rPr>
          <w:rFonts w:ascii="Times New Roman" w:hAnsi="Times New Roman" w:cs="Times New Roman"/>
          <w:sz w:val="24"/>
          <w:szCs w:val="24"/>
        </w:rPr>
      </w:pPr>
      <w:r w:rsidRPr="004A7436">
        <w:rPr>
          <w:rFonts w:ascii="Times New Roman" w:hAnsi="Times New Roman" w:cs="Times New Roman"/>
          <w:sz w:val="24"/>
          <w:szCs w:val="24"/>
        </w:rPr>
        <w:t xml:space="preserve">University collaborators </w:t>
      </w:r>
    </w:p>
    <w:p w:rsidR="00E71A18" w:rsidRDefault="00E71A18" w:rsidP="00E71A18">
      <w:pPr>
        <w:spacing w:after="0" w:line="240" w:lineRule="auto"/>
        <w:ind w:left="3060"/>
        <w:rPr>
          <w:rFonts w:ascii="Times New Roman" w:hAnsi="Times New Roman" w:cs="Times New Roman"/>
          <w:sz w:val="24"/>
          <w:szCs w:val="24"/>
        </w:rPr>
      </w:pPr>
      <w:r w:rsidRPr="004A7436">
        <w:rPr>
          <w:rFonts w:ascii="Times New Roman" w:hAnsi="Times New Roman" w:cs="Times New Roman"/>
          <w:sz w:val="24"/>
          <w:szCs w:val="24"/>
        </w:rPr>
        <w:t>EvaluationGroup,</w:t>
      </w:r>
      <w:r>
        <w:rPr>
          <w:rFonts w:ascii="Times New Roman" w:hAnsi="Times New Roman" w:cs="Times New Roman"/>
          <w:sz w:val="24"/>
          <w:szCs w:val="24"/>
        </w:rPr>
        <w:t xml:space="preserve"> </w:t>
      </w:r>
      <w:r w:rsidRPr="004A7436">
        <w:rPr>
          <w:rFonts w:ascii="Times New Roman" w:hAnsi="Times New Roman" w:cs="Times New Roman"/>
          <w:sz w:val="24"/>
          <w:szCs w:val="24"/>
        </w:rPr>
        <w:t>LLC</w:t>
      </w:r>
    </w:p>
    <w:p w:rsidR="00E71A18" w:rsidRPr="004A7436" w:rsidRDefault="00E71A18" w:rsidP="00E71A18">
      <w:pPr>
        <w:spacing w:after="0" w:line="240" w:lineRule="auto"/>
        <w:ind w:left="3060"/>
        <w:rPr>
          <w:rFonts w:ascii="Times New Roman" w:hAnsi="Times New Roman" w:cs="Times New Roman"/>
          <w:sz w:val="24"/>
          <w:szCs w:val="24"/>
        </w:rPr>
      </w:pPr>
      <w:r>
        <w:rPr>
          <w:rFonts w:ascii="Times New Roman" w:hAnsi="Times New Roman" w:cs="Times New Roman"/>
          <w:sz w:val="24"/>
          <w:szCs w:val="24"/>
        </w:rPr>
        <w:t>Others…</w:t>
      </w:r>
    </w:p>
    <w:p w:rsidR="00E71A18" w:rsidRDefault="00E71A18" w:rsidP="00E71A18">
      <w:pPr>
        <w:pStyle w:val="ListParagraph"/>
        <w:spacing w:after="0" w:line="240" w:lineRule="auto"/>
        <w:ind w:left="2520"/>
        <w:rPr>
          <w:rFonts w:ascii="Times New Roman" w:hAnsi="Times New Roman" w:cs="Times New Roman"/>
          <w:sz w:val="24"/>
          <w:szCs w:val="24"/>
        </w:rPr>
      </w:pPr>
    </w:p>
    <w:p w:rsidR="00E71A18" w:rsidRDefault="00E71A18" w:rsidP="00E71A18">
      <w:pPr>
        <w:pStyle w:val="ListParagraph"/>
        <w:numPr>
          <w:ilvl w:val="1"/>
          <w:numId w:val="33"/>
        </w:numPr>
        <w:spacing w:after="0" w:line="240" w:lineRule="auto"/>
        <w:ind w:left="2520"/>
        <w:rPr>
          <w:rFonts w:ascii="Times New Roman" w:hAnsi="Times New Roman" w:cs="Times New Roman"/>
          <w:sz w:val="24"/>
          <w:szCs w:val="24"/>
        </w:rPr>
      </w:pPr>
      <w:r>
        <w:rPr>
          <w:rFonts w:ascii="Times New Roman" w:hAnsi="Times New Roman" w:cs="Times New Roman"/>
          <w:sz w:val="24"/>
          <w:szCs w:val="24"/>
        </w:rPr>
        <w:t xml:space="preserve">There should be a primary point of contact/aggregation point for evaluations results, summary reports, archival data etc. </w:t>
      </w:r>
    </w:p>
    <w:p w:rsidR="00E71A18" w:rsidRDefault="00E71A18" w:rsidP="00E71A18">
      <w:pPr>
        <w:pStyle w:val="ListParagraph"/>
        <w:numPr>
          <w:ilvl w:val="2"/>
          <w:numId w:val="33"/>
        </w:numPr>
        <w:spacing w:after="0" w:line="240" w:lineRule="auto"/>
        <w:ind w:left="3240"/>
        <w:rPr>
          <w:rFonts w:ascii="Times New Roman" w:hAnsi="Times New Roman" w:cs="Times New Roman"/>
          <w:sz w:val="24"/>
          <w:szCs w:val="24"/>
        </w:rPr>
      </w:pPr>
      <w:r>
        <w:rPr>
          <w:rFonts w:ascii="Times New Roman" w:hAnsi="Times New Roman" w:cs="Times New Roman"/>
          <w:sz w:val="24"/>
          <w:szCs w:val="24"/>
        </w:rPr>
        <w:t>Data-sharing agreements in place</w:t>
      </w:r>
    </w:p>
    <w:p w:rsidR="006C6F9D" w:rsidRDefault="006C6F9D" w:rsidP="006C6F9D">
      <w:pPr>
        <w:pStyle w:val="ListParagraph"/>
        <w:spacing w:after="0" w:line="240" w:lineRule="auto"/>
        <w:ind w:left="3240"/>
        <w:rPr>
          <w:rFonts w:ascii="Times New Roman" w:hAnsi="Times New Roman" w:cs="Times New Roman"/>
          <w:sz w:val="24"/>
          <w:szCs w:val="24"/>
        </w:rPr>
      </w:pPr>
    </w:p>
    <w:p w:rsidR="006C6F9D" w:rsidRDefault="006C6F9D" w:rsidP="006C6F9D">
      <w:pPr>
        <w:pStyle w:val="ListParagraph"/>
        <w:numPr>
          <w:ilvl w:val="1"/>
          <w:numId w:val="33"/>
        </w:numPr>
        <w:spacing w:after="0" w:line="240" w:lineRule="auto"/>
        <w:ind w:left="2520"/>
        <w:rPr>
          <w:rFonts w:ascii="Times New Roman" w:hAnsi="Times New Roman" w:cs="Times New Roman"/>
          <w:sz w:val="24"/>
          <w:szCs w:val="24"/>
        </w:rPr>
      </w:pPr>
      <w:r w:rsidRPr="004C772D">
        <w:rPr>
          <w:rFonts w:ascii="Times New Roman" w:hAnsi="Times New Roman" w:cs="Times New Roman"/>
          <w:sz w:val="24"/>
          <w:szCs w:val="24"/>
        </w:rPr>
        <w:t xml:space="preserve">Take advantage of future dollars available for community/county health assessments by developing future </w:t>
      </w:r>
      <w:r>
        <w:rPr>
          <w:rFonts w:ascii="Times New Roman" w:hAnsi="Times New Roman" w:cs="Times New Roman"/>
          <w:sz w:val="24"/>
          <w:szCs w:val="24"/>
        </w:rPr>
        <w:t xml:space="preserve">collaborative </w:t>
      </w:r>
      <w:r w:rsidRPr="004C772D">
        <w:rPr>
          <w:rFonts w:ascii="Times New Roman" w:hAnsi="Times New Roman" w:cs="Times New Roman"/>
          <w:sz w:val="24"/>
          <w:szCs w:val="24"/>
        </w:rPr>
        <w:t>assessment plans now.</w:t>
      </w:r>
    </w:p>
    <w:p w:rsidR="006C6F9D" w:rsidRDefault="006C6F9D" w:rsidP="006C6F9D">
      <w:pPr>
        <w:pStyle w:val="ListParagraph"/>
        <w:numPr>
          <w:ilvl w:val="4"/>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Consider using mixed modes of administration for maximum response rate.</w:t>
      </w:r>
    </w:p>
    <w:p w:rsidR="00E71A18" w:rsidRPr="00E71A18" w:rsidRDefault="00E71A18" w:rsidP="00E71A18">
      <w:pPr>
        <w:spacing w:after="0" w:line="240" w:lineRule="auto"/>
        <w:rPr>
          <w:rFonts w:ascii="Times New Roman" w:hAnsi="Times New Roman" w:cs="Times New Roman"/>
          <w:iCs/>
          <w:sz w:val="24"/>
          <w:szCs w:val="24"/>
        </w:rPr>
      </w:pPr>
    </w:p>
    <w:p w:rsidR="00E71A18" w:rsidRDefault="00E71A18" w:rsidP="00EA1565">
      <w:pPr>
        <w:pStyle w:val="ListParagraph"/>
        <w:spacing w:after="0" w:line="240" w:lineRule="auto"/>
        <w:ind w:left="3240"/>
        <w:rPr>
          <w:rFonts w:ascii="Times New Roman" w:hAnsi="Times New Roman" w:cs="Times New Roman"/>
          <w:iCs/>
          <w:sz w:val="24"/>
          <w:szCs w:val="24"/>
        </w:rPr>
      </w:pPr>
    </w:p>
    <w:p w:rsidR="00EA1565" w:rsidRPr="00EA1565" w:rsidRDefault="00EA1565" w:rsidP="00EA1565">
      <w:pPr>
        <w:spacing w:after="0" w:line="240" w:lineRule="auto"/>
        <w:rPr>
          <w:rFonts w:ascii="Times New Roman" w:hAnsi="Times New Roman" w:cs="Times New Roman"/>
          <w:i/>
          <w:sz w:val="24"/>
          <w:szCs w:val="24"/>
        </w:rPr>
      </w:pPr>
      <w:r w:rsidRPr="00EA1565">
        <w:rPr>
          <w:rFonts w:ascii="Times New Roman" w:hAnsi="Times New Roman" w:cs="Times New Roman"/>
          <w:b/>
          <w:sz w:val="24"/>
          <w:szCs w:val="24"/>
        </w:rPr>
        <w:t xml:space="preserve">CTG </w:t>
      </w:r>
      <w:proofErr w:type="spellStart"/>
      <w:r w:rsidRPr="00EA1565">
        <w:rPr>
          <w:rFonts w:ascii="Times New Roman" w:hAnsi="Times New Roman" w:cs="Times New Roman"/>
          <w:b/>
          <w:sz w:val="24"/>
          <w:szCs w:val="24"/>
        </w:rPr>
        <w:t>Workplan</w:t>
      </w:r>
      <w:proofErr w:type="spellEnd"/>
      <w:r w:rsidRPr="00EA1565">
        <w:rPr>
          <w:rFonts w:ascii="Times New Roman" w:hAnsi="Times New Roman" w:cs="Times New Roman"/>
          <w:b/>
          <w:sz w:val="24"/>
          <w:szCs w:val="24"/>
        </w:rPr>
        <w:t xml:space="preserve"> Item: </w:t>
      </w:r>
      <w:r w:rsidRPr="00EA1565">
        <w:rPr>
          <w:rFonts w:ascii="Times New Roman" w:hAnsi="Times New Roman" w:cs="Times New Roman"/>
          <w:i/>
          <w:sz w:val="24"/>
          <w:szCs w:val="24"/>
        </w:rPr>
        <w:t>Increase the number of CTG communication plans, in coordination with MDH, from 0 to 1 and refine it.</w:t>
      </w:r>
    </w:p>
    <w:p w:rsidR="009C6EBA" w:rsidRPr="004C772D" w:rsidRDefault="009C6EBA" w:rsidP="009C6EBA">
      <w:pPr>
        <w:pStyle w:val="ListParagraph"/>
        <w:spacing w:after="0" w:line="240" w:lineRule="auto"/>
        <w:ind w:left="3240"/>
        <w:rPr>
          <w:rFonts w:ascii="Times New Roman" w:hAnsi="Times New Roman" w:cs="Times New Roman"/>
          <w:iCs/>
          <w:sz w:val="24"/>
          <w:szCs w:val="24"/>
        </w:rPr>
      </w:pPr>
    </w:p>
    <w:p w:rsidR="009C6EBA" w:rsidRDefault="00EA1565" w:rsidP="00E71A18">
      <w:pPr>
        <w:pStyle w:val="ListParagraph"/>
        <w:spacing w:after="0" w:line="240" w:lineRule="auto"/>
        <w:ind w:left="1440"/>
        <w:rPr>
          <w:rFonts w:ascii="Times New Roman" w:hAnsi="Times New Roman" w:cs="Times New Roman"/>
          <w:sz w:val="24"/>
          <w:szCs w:val="24"/>
        </w:rPr>
      </w:pPr>
      <w:r w:rsidRPr="00EA1565">
        <w:rPr>
          <w:rFonts w:ascii="Times New Roman" w:hAnsi="Times New Roman" w:cs="Times New Roman"/>
          <w:b/>
          <w:i/>
          <w:sz w:val="24"/>
          <w:szCs w:val="24"/>
        </w:rPr>
        <w:t>Action Options:</w:t>
      </w:r>
      <w:r>
        <w:rPr>
          <w:rFonts w:ascii="Times New Roman" w:hAnsi="Times New Roman" w:cs="Times New Roman"/>
          <w:sz w:val="24"/>
          <w:szCs w:val="24"/>
        </w:rPr>
        <w:t xml:space="preserve"> Explore with greater specificity </w:t>
      </w:r>
      <w:r w:rsidR="009C6EBA">
        <w:rPr>
          <w:rFonts w:ascii="Times New Roman" w:hAnsi="Times New Roman" w:cs="Times New Roman"/>
          <w:sz w:val="24"/>
          <w:szCs w:val="24"/>
        </w:rPr>
        <w:t xml:space="preserve">Target </w:t>
      </w:r>
      <w:r w:rsidR="009C6EBA" w:rsidRPr="004C772D">
        <w:rPr>
          <w:rFonts w:ascii="Times New Roman" w:hAnsi="Times New Roman" w:cs="Times New Roman"/>
          <w:sz w:val="24"/>
          <w:szCs w:val="24"/>
        </w:rPr>
        <w:t>Market Segmentation</w:t>
      </w:r>
    </w:p>
    <w:p w:rsidR="00E71A18" w:rsidRPr="002B6F4F" w:rsidRDefault="00E71A18" w:rsidP="00E71A18">
      <w:pPr>
        <w:pStyle w:val="ListParagraph"/>
        <w:spacing w:after="0" w:line="240" w:lineRule="auto"/>
        <w:ind w:left="1440"/>
        <w:rPr>
          <w:rFonts w:ascii="Times New Roman" w:hAnsi="Times New Roman" w:cs="Times New Roman"/>
          <w:iCs/>
          <w:sz w:val="24"/>
          <w:szCs w:val="24"/>
        </w:rPr>
      </w:pPr>
    </w:p>
    <w:p w:rsidR="009C6EBA" w:rsidRPr="002B6F4F" w:rsidRDefault="009C6EBA" w:rsidP="009C6EBA">
      <w:pPr>
        <w:pStyle w:val="ListParagraph"/>
        <w:numPr>
          <w:ilvl w:val="2"/>
          <w:numId w:val="33"/>
        </w:numPr>
        <w:spacing w:after="0" w:line="240" w:lineRule="auto"/>
        <w:ind w:left="3240"/>
        <w:rPr>
          <w:rFonts w:ascii="Times New Roman" w:hAnsi="Times New Roman" w:cs="Times New Roman"/>
          <w:iCs/>
          <w:sz w:val="24"/>
          <w:szCs w:val="24"/>
        </w:rPr>
      </w:pPr>
      <w:r>
        <w:rPr>
          <w:rFonts w:ascii="Times New Roman" w:hAnsi="Times New Roman" w:cs="Times New Roman"/>
          <w:sz w:val="24"/>
          <w:szCs w:val="24"/>
        </w:rPr>
        <w:t>Identify and review methods for reaching distinct market segment groups served by regional health providers. Stratifications by socio-economic status and consumer market preferences could be useful</w:t>
      </w:r>
    </w:p>
    <w:p w:rsidR="00EA1565" w:rsidRPr="00EA1565" w:rsidRDefault="009C6EBA" w:rsidP="00EA1565">
      <w:pPr>
        <w:pStyle w:val="ListParagraph"/>
        <w:numPr>
          <w:ilvl w:val="2"/>
          <w:numId w:val="33"/>
        </w:numPr>
        <w:spacing w:after="0" w:line="240" w:lineRule="auto"/>
        <w:ind w:left="3240"/>
        <w:rPr>
          <w:rFonts w:ascii="Times New Roman" w:hAnsi="Times New Roman" w:cs="Times New Roman"/>
          <w:iCs/>
          <w:sz w:val="24"/>
          <w:szCs w:val="24"/>
        </w:rPr>
      </w:pPr>
      <w:proofErr w:type="spellStart"/>
      <w:r>
        <w:rPr>
          <w:rFonts w:ascii="Times New Roman" w:hAnsi="Times New Roman" w:cs="Times New Roman"/>
          <w:sz w:val="24"/>
          <w:szCs w:val="24"/>
        </w:rPr>
        <w:t>Claritas</w:t>
      </w:r>
      <w:proofErr w:type="spellEnd"/>
      <w:r>
        <w:rPr>
          <w:rFonts w:ascii="Times New Roman" w:hAnsi="Times New Roman" w:cs="Times New Roman"/>
          <w:sz w:val="24"/>
          <w:szCs w:val="24"/>
        </w:rPr>
        <w:t xml:space="preserve">/PRISM market data provides a template for such activities. </w:t>
      </w:r>
    </w:p>
    <w:p w:rsidR="00EA1565" w:rsidRPr="00EA1565" w:rsidRDefault="00EA1565" w:rsidP="00EA1565">
      <w:pPr>
        <w:pStyle w:val="ListParagraph"/>
        <w:numPr>
          <w:ilvl w:val="2"/>
          <w:numId w:val="33"/>
        </w:numPr>
        <w:spacing w:after="0" w:line="240" w:lineRule="auto"/>
        <w:ind w:left="3240"/>
        <w:rPr>
          <w:rFonts w:ascii="Times New Roman" w:hAnsi="Times New Roman" w:cs="Times New Roman"/>
          <w:sz w:val="24"/>
          <w:szCs w:val="24"/>
        </w:rPr>
      </w:pPr>
      <w:r w:rsidRPr="00EA1565">
        <w:rPr>
          <w:rFonts w:ascii="Times New Roman" w:hAnsi="Times New Roman" w:cs="Times New Roman"/>
          <w:sz w:val="24"/>
          <w:szCs w:val="24"/>
        </w:rPr>
        <w:t xml:space="preserve">What does MDH know about target marketing/segmentation relative to CTG/SHIP activities? </w:t>
      </w:r>
    </w:p>
    <w:p w:rsidR="00EA1565" w:rsidRPr="00EA1565" w:rsidRDefault="00EA1565" w:rsidP="00EA1565">
      <w:pPr>
        <w:pStyle w:val="ListParagraph"/>
        <w:numPr>
          <w:ilvl w:val="2"/>
          <w:numId w:val="33"/>
        </w:numPr>
        <w:spacing w:after="0" w:line="240" w:lineRule="auto"/>
        <w:ind w:left="3240"/>
        <w:rPr>
          <w:rFonts w:ascii="Times New Roman" w:hAnsi="Times New Roman" w:cs="Times New Roman"/>
          <w:sz w:val="24"/>
          <w:szCs w:val="24"/>
        </w:rPr>
      </w:pPr>
      <w:r w:rsidRPr="00EA1565">
        <w:rPr>
          <w:rFonts w:ascii="Times New Roman" w:hAnsi="Times New Roman" w:cs="Times New Roman"/>
          <w:sz w:val="24"/>
          <w:szCs w:val="24"/>
        </w:rPr>
        <w:t xml:space="preserve">How can CTG/SHIP incorporate expertise on market segmentation from Leslie </w:t>
      </w:r>
      <w:proofErr w:type="spellStart"/>
      <w:r w:rsidRPr="00EA1565">
        <w:rPr>
          <w:rFonts w:ascii="Times New Roman" w:hAnsi="Times New Roman" w:cs="Times New Roman"/>
          <w:sz w:val="24"/>
          <w:szCs w:val="24"/>
        </w:rPr>
        <w:t>Staker</w:t>
      </w:r>
      <w:proofErr w:type="spellEnd"/>
      <w:r w:rsidRPr="00EA1565">
        <w:rPr>
          <w:rFonts w:ascii="Times New Roman" w:hAnsi="Times New Roman" w:cs="Times New Roman"/>
          <w:sz w:val="24"/>
          <w:szCs w:val="24"/>
        </w:rPr>
        <w:t xml:space="preserve"> at Rumor Has It? </w:t>
      </w:r>
    </w:p>
    <w:p w:rsidR="00EA1565" w:rsidRDefault="00EA1565" w:rsidP="00EA1565">
      <w:pPr>
        <w:pStyle w:val="ListParagraph"/>
        <w:numPr>
          <w:ilvl w:val="2"/>
          <w:numId w:val="33"/>
        </w:numPr>
        <w:spacing w:after="0" w:line="240" w:lineRule="auto"/>
        <w:ind w:left="3240"/>
        <w:rPr>
          <w:rFonts w:ascii="Times New Roman" w:hAnsi="Times New Roman" w:cs="Times New Roman"/>
          <w:sz w:val="24"/>
          <w:szCs w:val="24"/>
        </w:rPr>
      </w:pPr>
      <w:r w:rsidRPr="00EA1565">
        <w:rPr>
          <w:rFonts w:ascii="Times New Roman" w:hAnsi="Times New Roman" w:cs="Times New Roman"/>
          <w:sz w:val="24"/>
          <w:szCs w:val="24"/>
        </w:rPr>
        <w:lastRenderedPageBreak/>
        <w:t xml:space="preserve">Hold conversations with CLT members/key stakeholders about who our target </w:t>
      </w:r>
      <w:proofErr w:type="gramStart"/>
      <w:r w:rsidRPr="00EA1565">
        <w:rPr>
          <w:rFonts w:ascii="Times New Roman" w:hAnsi="Times New Roman" w:cs="Times New Roman"/>
          <w:sz w:val="24"/>
          <w:szCs w:val="24"/>
        </w:rPr>
        <w:t>audience(s) are</w:t>
      </w:r>
      <w:proofErr w:type="gramEnd"/>
      <w:r w:rsidRPr="00EA1565">
        <w:rPr>
          <w:rFonts w:ascii="Times New Roman" w:hAnsi="Times New Roman" w:cs="Times New Roman"/>
          <w:sz w:val="24"/>
          <w:szCs w:val="24"/>
        </w:rPr>
        <w:t xml:space="preserve"> and what we know about their psychological and geographical makeup. Identify what we know and state it explicitly.</w:t>
      </w:r>
    </w:p>
    <w:p w:rsidR="0067092D" w:rsidRPr="00EA1565" w:rsidRDefault="0067092D" w:rsidP="00EA1565">
      <w:pPr>
        <w:pStyle w:val="ListParagraph"/>
        <w:numPr>
          <w:ilvl w:val="2"/>
          <w:numId w:val="33"/>
        </w:numPr>
        <w:spacing w:after="0" w:line="240" w:lineRule="auto"/>
        <w:ind w:left="3240"/>
        <w:rPr>
          <w:rFonts w:ascii="Times New Roman" w:hAnsi="Times New Roman" w:cs="Times New Roman"/>
          <w:sz w:val="24"/>
          <w:szCs w:val="24"/>
        </w:rPr>
      </w:pPr>
      <w:r>
        <w:rPr>
          <w:rFonts w:ascii="Times New Roman" w:hAnsi="Times New Roman" w:cs="Times New Roman"/>
          <w:sz w:val="24"/>
          <w:szCs w:val="24"/>
        </w:rPr>
        <w:t>Possibly conduct focus groups in future efforts to identify market segments/psychological characteristics of the target markets that public health efforts are trying to reach.</w:t>
      </w:r>
    </w:p>
    <w:p w:rsidR="009C6EBA" w:rsidRPr="004C772D" w:rsidRDefault="009C6EBA" w:rsidP="009C6EBA">
      <w:pPr>
        <w:spacing w:after="0" w:line="240" w:lineRule="auto"/>
        <w:ind w:left="1080"/>
        <w:rPr>
          <w:rFonts w:ascii="Times New Roman" w:hAnsi="Times New Roman" w:cs="Times New Roman"/>
          <w:sz w:val="24"/>
          <w:szCs w:val="24"/>
        </w:rPr>
      </w:pPr>
    </w:p>
    <w:p w:rsidR="009C6EBA" w:rsidRDefault="009C6EBA" w:rsidP="009C6EBA">
      <w:pPr>
        <w:pStyle w:val="ListParagraph"/>
        <w:spacing w:after="0" w:line="240" w:lineRule="auto"/>
        <w:ind w:left="3240"/>
        <w:rPr>
          <w:rFonts w:ascii="Times New Roman" w:hAnsi="Times New Roman" w:cs="Times New Roman"/>
          <w:sz w:val="24"/>
          <w:szCs w:val="24"/>
        </w:rPr>
      </w:pPr>
    </w:p>
    <w:p w:rsidR="009C6EBA" w:rsidRDefault="009C6EBA" w:rsidP="009C6EBA">
      <w:pPr>
        <w:pStyle w:val="ListParagraph"/>
        <w:numPr>
          <w:ilvl w:val="0"/>
          <w:numId w:val="33"/>
        </w:numPr>
        <w:spacing w:after="0" w:line="240" w:lineRule="auto"/>
        <w:ind w:left="1800"/>
        <w:rPr>
          <w:rFonts w:ascii="Times New Roman" w:hAnsi="Times New Roman" w:cs="Times New Roman"/>
          <w:sz w:val="24"/>
          <w:szCs w:val="24"/>
        </w:rPr>
      </w:pPr>
      <w:r>
        <w:rPr>
          <w:rFonts w:ascii="Times New Roman" w:hAnsi="Times New Roman" w:cs="Times New Roman"/>
          <w:sz w:val="24"/>
          <w:szCs w:val="24"/>
        </w:rPr>
        <w:t xml:space="preserve">What are </w:t>
      </w:r>
      <w:r w:rsidR="006C6F9D">
        <w:rPr>
          <w:rFonts w:ascii="Times New Roman" w:hAnsi="Times New Roman" w:cs="Times New Roman"/>
          <w:sz w:val="24"/>
          <w:szCs w:val="24"/>
        </w:rPr>
        <w:t>the</w:t>
      </w:r>
      <w:r>
        <w:rPr>
          <w:rFonts w:ascii="Times New Roman" w:hAnsi="Times New Roman" w:cs="Times New Roman"/>
          <w:sz w:val="24"/>
          <w:szCs w:val="24"/>
        </w:rPr>
        <w:t xml:space="preserve"> top regional health priorities? </w:t>
      </w:r>
    </w:p>
    <w:p w:rsidR="009C6EBA" w:rsidRDefault="006C6F9D" w:rsidP="009C6EBA">
      <w:pPr>
        <w:pStyle w:val="ListParagraph"/>
        <w:numPr>
          <w:ilvl w:val="1"/>
          <w:numId w:val="33"/>
        </w:numPr>
        <w:spacing w:after="0" w:line="240" w:lineRule="auto"/>
        <w:ind w:left="2520"/>
        <w:rPr>
          <w:rFonts w:ascii="Times New Roman" w:hAnsi="Times New Roman" w:cs="Times New Roman"/>
          <w:sz w:val="24"/>
          <w:szCs w:val="24"/>
        </w:rPr>
      </w:pPr>
      <w:r>
        <w:rPr>
          <w:rFonts w:ascii="Times New Roman" w:hAnsi="Times New Roman" w:cs="Times New Roman"/>
          <w:sz w:val="24"/>
          <w:szCs w:val="24"/>
        </w:rPr>
        <w:t>H</w:t>
      </w:r>
      <w:r w:rsidR="009C6EBA">
        <w:rPr>
          <w:rFonts w:ascii="Times New Roman" w:hAnsi="Times New Roman" w:cs="Times New Roman"/>
          <w:sz w:val="24"/>
          <w:szCs w:val="24"/>
        </w:rPr>
        <w:t>o</w:t>
      </w:r>
      <w:r w:rsidR="00EA1565">
        <w:rPr>
          <w:rFonts w:ascii="Times New Roman" w:hAnsi="Times New Roman" w:cs="Times New Roman"/>
          <w:sz w:val="24"/>
          <w:szCs w:val="24"/>
        </w:rPr>
        <w:t>m</w:t>
      </w:r>
      <w:r w:rsidR="009C6EBA">
        <w:rPr>
          <w:rFonts w:ascii="Times New Roman" w:hAnsi="Times New Roman" w:cs="Times New Roman"/>
          <w:sz w:val="24"/>
          <w:szCs w:val="24"/>
        </w:rPr>
        <w:t>e in on top issues, do a good job tracking those and then scale up from there</w:t>
      </w:r>
      <w:r w:rsidR="00EA1565">
        <w:rPr>
          <w:rFonts w:ascii="Times New Roman" w:hAnsi="Times New Roman" w:cs="Times New Roman"/>
          <w:sz w:val="24"/>
          <w:szCs w:val="24"/>
        </w:rPr>
        <w:t>?</w:t>
      </w:r>
      <w:r w:rsidR="009C6EBA">
        <w:rPr>
          <w:rFonts w:ascii="Times New Roman" w:hAnsi="Times New Roman" w:cs="Times New Roman"/>
          <w:sz w:val="24"/>
          <w:szCs w:val="24"/>
        </w:rPr>
        <w:t xml:space="preserve"> </w:t>
      </w:r>
    </w:p>
    <w:p w:rsidR="009C6EBA" w:rsidRDefault="009C6EBA" w:rsidP="009C6EBA">
      <w:pPr>
        <w:pStyle w:val="ListParagraph"/>
        <w:numPr>
          <w:ilvl w:val="3"/>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Tobacco</w:t>
      </w:r>
    </w:p>
    <w:p w:rsidR="009C6EBA" w:rsidRDefault="009C6EBA" w:rsidP="009C6EBA">
      <w:pPr>
        <w:pStyle w:val="ListParagraph"/>
        <w:numPr>
          <w:ilvl w:val="3"/>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Obesity/Overweight</w:t>
      </w:r>
    </w:p>
    <w:p w:rsidR="009C6EBA" w:rsidRDefault="009C6EBA" w:rsidP="009C6EBA">
      <w:pPr>
        <w:pStyle w:val="ListParagraph"/>
        <w:numPr>
          <w:ilvl w:val="3"/>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Heart disease</w:t>
      </w:r>
    </w:p>
    <w:p w:rsidR="009C6EBA" w:rsidRDefault="009C6EBA" w:rsidP="009C6EBA">
      <w:pPr>
        <w:pStyle w:val="ListParagraph"/>
        <w:numPr>
          <w:ilvl w:val="3"/>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Alcohol use/alcohol related crashes</w:t>
      </w:r>
    </w:p>
    <w:p w:rsidR="009C6EBA" w:rsidRDefault="009C6EBA" w:rsidP="009C6EBA">
      <w:pPr>
        <w:pStyle w:val="ListParagraph"/>
        <w:numPr>
          <w:ilvl w:val="3"/>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Underserved medically</w:t>
      </w:r>
    </w:p>
    <w:p w:rsidR="00C55943" w:rsidRDefault="00C55943" w:rsidP="00D57938">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FE2F0F" w:rsidRPr="00963A50" w:rsidRDefault="003918B3" w:rsidP="006659F4">
      <w:pPr>
        <w:spacing w:after="0" w:line="240" w:lineRule="auto"/>
        <w:rPr>
          <w:rFonts w:ascii="Times New Roman" w:hAnsi="Times New Roman" w:cs="Times New Roman"/>
          <w:sz w:val="24"/>
          <w:szCs w:val="24"/>
        </w:rPr>
      </w:pPr>
      <w:r>
        <w:rPr>
          <w:rFonts w:ascii="Times New Roman" w:hAnsi="Times New Roman" w:cs="Times New Roman"/>
          <w:bCs/>
          <w:sz w:val="24"/>
          <w:szCs w:val="24"/>
        </w:rPr>
        <w:lastRenderedPageBreak/>
        <w:t>APPENDIX A</w:t>
      </w:r>
      <w:r w:rsidR="00963A50" w:rsidRPr="00963A50">
        <w:rPr>
          <w:rFonts w:ascii="Times New Roman" w:hAnsi="Times New Roman" w:cs="Times New Roman"/>
          <w:bCs/>
          <w:sz w:val="24"/>
          <w:szCs w:val="24"/>
        </w:rPr>
        <w:t xml:space="preserve">: </w:t>
      </w:r>
      <w:r w:rsidR="00FE2F0F" w:rsidRPr="00963A50">
        <w:rPr>
          <w:rFonts w:ascii="Times New Roman" w:hAnsi="Times New Roman" w:cs="Times New Roman"/>
          <w:sz w:val="24"/>
          <w:szCs w:val="24"/>
        </w:rPr>
        <w:t>BRFSS METHODOLOGY</w:t>
      </w:r>
    </w:p>
    <w:p w:rsidR="00FE2F0F" w:rsidRPr="006659F4" w:rsidRDefault="00FE2F0F" w:rsidP="006659F4">
      <w:pPr>
        <w:spacing w:after="0" w:line="240" w:lineRule="auto"/>
        <w:jc w:val="center"/>
        <w:rPr>
          <w:rFonts w:ascii="Times New Roman" w:hAnsi="Times New Roman" w:cs="Times New Roman"/>
          <w:sz w:val="16"/>
          <w:szCs w:val="16"/>
        </w:rPr>
      </w:pPr>
    </w:p>
    <w:p w:rsidR="00FE2F0F" w:rsidRPr="00560001" w:rsidRDefault="00FE2F0F" w:rsidP="006659F4">
      <w:pPr>
        <w:spacing w:after="0" w:line="240" w:lineRule="auto"/>
        <w:rPr>
          <w:rFonts w:ascii="Times New Roman" w:hAnsi="Times New Roman" w:cs="Times New Roman"/>
          <w:sz w:val="24"/>
          <w:szCs w:val="24"/>
        </w:rPr>
      </w:pPr>
      <w:r w:rsidRPr="00560001">
        <w:rPr>
          <w:rFonts w:ascii="Times New Roman" w:hAnsi="Times New Roman" w:cs="Times New Roman"/>
          <w:sz w:val="24"/>
          <w:szCs w:val="24"/>
        </w:rPr>
        <w:t xml:space="preserve">The Behavioral Risk Factor Surveillance System (BRFSS) is a state-based system of health surveys that collects information on health risk behaviors, preventive health practices, and health care access primarily related to chronic disease and injury. The BRFSS questionnaire is designed by a working group of state coordinators and CDC staff and is administered annually through a random-digit-dialed telephone survey of the U.S. adult (18 and over) non-institutionalized population. The survey includes core questions that are asked by all participating states in a given year, optional modules that a state may use in their survey and state-specific questions.  Furthermore core modules consist of fixed-core questions and a rotating core. </w:t>
      </w:r>
    </w:p>
    <w:p w:rsidR="00FE2F0F" w:rsidRPr="00560001" w:rsidRDefault="00FE2F0F" w:rsidP="006659F4">
      <w:pPr>
        <w:spacing w:after="0" w:line="240" w:lineRule="auto"/>
        <w:rPr>
          <w:rFonts w:ascii="Times New Roman" w:hAnsi="Times New Roman" w:cs="Times New Roman"/>
          <w:sz w:val="24"/>
          <w:szCs w:val="24"/>
        </w:rPr>
      </w:pPr>
    </w:p>
    <w:p w:rsidR="00FE2F0F" w:rsidRPr="00560001" w:rsidRDefault="00FE2F0F" w:rsidP="006659F4">
      <w:pPr>
        <w:spacing w:after="0" w:line="240" w:lineRule="auto"/>
        <w:rPr>
          <w:rFonts w:ascii="Times New Roman" w:hAnsi="Times New Roman" w:cs="Times New Roman"/>
          <w:sz w:val="24"/>
          <w:szCs w:val="24"/>
        </w:rPr>
      </w:pPr>
      <w:r w:rsidRPr="00560001">
        <w:rPr>
          <w:rFonts w:ascii="Times New Roman" w:hAnsi="Times New Roman" w:cs="Times New Roman"/>
          <w:sz w:val="24"/>
          <w:szCs w:val="24"/>
        </w:rPr>
        <w:t xml:space="preserve">While fixed core BRFSS items include questions about </w:t>
      </w:r>
      <w:r w:rsidRPr="00560001">
        <w:rPr>
          <w:rFonts w:ascii="Times New Roman" w:hAnsi="Times New Roman" w:cs="Times New Roman"/>
          <w:i/>
          <w:iCs/>
          <w:sz w:val="24"/>
          <w:szCs w:val="24"/>
        </w:rPr>
        <w:t>cigarette smoking</w:t>
      </w:r>
      <w:r w:rsidRPr="00560001">
        <w:rPr>
          <w:rFonts w:ascii="Times New Roman" w:hAnsi="Times New Roman" w:cs="Times New Roman"/>
          <w:sz w:val="24"/>
          <w:szCs w:val="24"/>
        </w:rPr>
        <w:t xml:space="preserve">, </w:t>
      </w:r>
      <w:r w:rsidRPr="00560001">
        <w:rPr>
          <w:rFonts w:ascii="Times New Roman" w:hAnsi="Times New Roman" w:cs="Times New Roman"/>
          <w:i/>
          <w:iCs/>
          <w:sz w:val="24"/>
          <w:szCs w:val="24"/>
        </w:rPr>
        <w:t>leisure time exercise i</w:t>
      </w:r>
      <w:r w:rsidRPr="00560001">
        <w:rPr>
          <w:rFonts w:ascii="Times New Roman" w:hAnsi="Times New Roman" w:cs="Times New Roman"/>
          <w:sz w:val="24"/>
          <w:szCs w:val="24"/>
        </w:rPr>
        <w:t xml:space="preserve">n the past 30 days as well as height and weight information that allows calculation of indices of obesity such as </w:t>
      </w:r>
      <w:r w:rsidRPr="00560001">
        <w:rPr>
          <w:rFonts w:ascii="Times New Roman" w:hAnsi="Times New Roman" w:cs="Times New Roman"/>
          <w:i/>
          <w:iCs/>
          <w:sz w:val="24"/>
          <w:szCs w:val="24"/>
        </w:rPr>
        <w:t>body mass index (BMI),</w:t>
      </w:r>
      <w:r w:rsidRPr="00560001">
        <w:rPr>
          <w:rFonts w:ascii="Times New Roman" w:hAnsi="Times New Roman" w:cs="Times New Roman"/>
          <w:sz w:val="24"/>
          <w:szCs w:val="24"/>
        </w:rPr>
        <w:t xml:space="preserve"> some rotating core modules are only used biannually and include specific questions about weekly levels of </w:t>
      </w:r>
      <w:r w:rsidRPr="00560001">
        <w:rPr>
          <w:rFonts w:ascii="Times New Roman" w:hAnsi="Times New Roman" w:cs="Times New Roman"/>
          <w:i/>
          <w:iCs/>
          <w:sz w:val="24"/>
          <w:szCs w:val="24"/>
        </w:rPr>
        <w:t>moderate and vigorous physical activity,</w:t>
      </w:r>
      <w:r w:rsidRPr="00560001">
        <w:rPr>
          <w:rFonts w:ascii="Times New Roman" w:hAnsi="Times New Roman" w:cs="Times New Roman"/>
          <w:sz w:val="24"/>
          <w:szCs w:val="24"/>
        </w:rPr>
        <w:t xml:space="preserve"> as well as </w:t>
      </w:r>
      <w:r w:rsidRPr="00560001">
        <w:rPr>
          <w:rFonts w:ascii="Times New Roman" w:hAnsi="Times New Roman" w:cs="Times New Roman"/>
          <w:i/>
          <w:iCs/>
          <w:sz w:val="24"/>
          <w:szCs w:val="24"/>
        </w:rPr>
        <w:t>daily consumption of fruits and vegetables</w:t>
      </w:r>
      <w:r w:rsidRPr="00560001">
        <w:rPr>
          <w:rFonts w:ascii="Times New Roman" w:hAnsi="Times New Roman" w:cs="Times New Roman"/>
          <w:sz w:val="24"/>
          <w:szCs w:val="24"/>
        </w:rPr>
        <w:t xml:space="preserve">.  </w:t>
      </w:r>
    </w:p>
    <w:p w:rsidR="00FE2F0F" w:rsidRPr="006659F4" w:rsidRDefault="00FE2F0F" w:rsidP="006659F4">
      <w:pPr>
        <w:spacing w:after="0" w:line="240" w:lineRule="auto"/>
        <w:rPr>
          <w:rFonts w:ascii="Times New Roman" w:hAnsi="Times New Roman" w:cs="Times New Roman"/>
          <w:sz w:val="20"/>
          <w:szCs w:val="20"/>
        </w:rPr>
      </w:pPr>
    </w:p>
    <w:p w:rsidR="00FE2F0F" w:rsidRPr="00560001" w:rsidRDefault="00FE2F0F" w:rsidP="006659F4">
      <w:pPr>
        <w:spacing w:after="0" w:line="240" w:lineRule="auto"/>
        <w:rPr>
          <w:rFonts w:ascii="Times New Roman" w:hAnsi="Times New Roman" w:cs="Times New Roman"/>
          <w:sz w:val="24"/>
          <w:szCs w:val="24"/>
        </w:rPr>
      </w:pPr>
      <w:r w:rsidRPr="00560001">
        <w:rPr>
          <w:rFonts w:ascii="Times New Roman" w:hAnsi="Times New Roman" w:cs="Times New Roman"/>
          <w:sz w:val="24"/>
          <w:szCs w:val="24"/>
        </w:rPr>
        <w:t>Optional BRFSS modules relevant to the present project include questions regarding smokeless tobacco use and smoking policy.  Since 2001 the smokeless tobacco module has been expanded to include other tobacco products such as cigar and pipe use. Although in the publicly accessible CDC databases for the past 12 years this module was offered several times including the 2008 BRFSS questionnaire, the state of Minnesota did not use it in any of the years of its availability.  However, the 2004 BRFSS administration in Minnesota did include another optional module on secondhand smoke policy.</w:t>
      </w:r>
    </w:p>
    <w:p w:rsidR="00FE2F0F" w:rsidRPr="006659F4" w:rsidRDefault="00FE2F0F" w:rsidP="006659F4">
      <w:pPr>
        <w:spacing w:after="0" w:line="240" w:lineRule="auto"/>
        <w:rPr>
          <w:rFonts w:ascii="Times New Roman" w:hAnsi="Times New Roman" w:cs="Times New Roman"/>
          <w:b/>
          <w:bCs/>
          <w:sz w:val="16"/>
          <w:szCs w:val="16"/>
        </w:rPr>
      </w:pPr>
    </w:p>
    <w:p w:rsidR="00117764" w:rsidRPr="00117764" w:rsidRDefault="00117764" w:rsidP="006659F4">
      <w:pPr>
        <w:spacing w:after="0" w:line="240" w:lineRule="auto"/>
        <w:jc w:val="center"/>
        <w:rPr>
          <w:rFonts w:ascii="Times New Roman" w:hAnsi="Times New Roman" w:cs="Times New Roman"/>
          <w:b/>
          <w:bCs/>
          <w:sz w:val="24"/>
          <w:szCs w:val="24"/>
        </w:rPr>
      </w:pPr>
      <w:r w:rsidRPr="00117764">
        <w:rPr>
          <w:rFonts w:ascii="Times New Roman" w:hAnsi="Times New Roman" w:cs="Times New Roman"/>
          <w:b/>
          <w:bCs/>
          <w:sz w:val="24"/>
          <w:szCs w:val="24"/>
        </w:rPr>
        <w:t>Methodology used on BRFSS in this Report</w:t>
      </w:r>
    </w:p>
    <w:p w:rsidR="00117764" w:rsidRPr="00117764" w:rsidRDefault="00117764" w:rsidP="006659F4">
      <w:pPr>
        <w:spacing w:after="0" w:line="240" w:lineRule="auto"/>
        <w:rPr>
          <w:rFonts w:ascii="Times New Roman" w:hAnsi="Times New Roman" w:cs="Times New Roman"/>
          <w:sz w:val="24"/>
          <w:szCs w:val="24"/>
        </w:rPr>
      </w:pPr>
      <w:r w:rsidRPr="00117764">
        <w:rPr>
          <w:rFonts w:ascii="Times New Roman" w:hAnsi="Times New Roman" w:cs="Times New Roman"/>
          <w:sz w:val="24"/>
          <w:szCs w:val="24"/>
        </w:rPr>
        <w:t xml:space="preserve">This report provides the most recent available state and county data on important behavioral risks including physical activity levels, consumption of fruits and vegetables, excessive alcohol consumption, tobacco use, exposure to second hand smoke, preventive cancer screenings, overweight and obesity levels. The report also provides prevalence rates for debilitating chronic conditions and life threatening events such as heart disease, diabetes and stroke. </w:t>
      </w:r>
    </w:p>
    <w:p w:rsidR="00117764" w:rsidRPr="006659F4" w:rsidRDefault="00117764" w:rsidP="006659F4">
      <w:pPr>
        <w:spacing w:after="0" w:line="240" w:lineRule="auto"/>
        <w:rPr>
          <w:rFonts w:ascii="Times New Roman" w:hAnsi="Times New Roman" w:cs="Times New Roman"/>
          <w:sz w:val="20"/>
          <w:szCs w:val="20"/>
        </w:rPr>
      </w:pPr>
    </w:p>
    <w:p w:rsidR="00117764" w:rsidRDefault="00117764" w:rsidP="006659F4">
      <w:pPr>
        <w:spacing w:after="0" w:line="240" w:lineRule="auto"/>
        <w:rPr>
          <w:rFonts w:ascii="Times New Roman" w:hAnsi="Times New Roman" w:cs="Times New Roman"/>
          <w:sz w:val="24"/>
          <w:szCs w:val="24"/>
        </w:rPr>
      </w:pPr>
      <w:r w:rsidRPr="00117764">
        <w:rPr>
          <w:rFonts w:ascii="Times New Roman" w:hAnsi="Times New Roman" w:cs="Times New Roman"/>
          <w:sz w:val="24"/>
          <w:szCs w:val="24"/>
        </w:rPr>
        <w:t>All state and county data have been extracted from the Behavioral Risk Factor Surveillance Survey (BRFSS) database</w:t>
      </w:r>
      <w:r>
        <w:rPr>
          <w:rFonts w:ascii="Times New Roman" w:hAnsi="Times New Roman" w:cs="Times New Roman"/>
          <w:sz w:val="24"/>
          <w:szCs w:val="24"/>
        </w:rPr>
        <w:t xml:space="preserve">. </w:t>
      </w:r>
      <w:r w:rsidRPr="00117764">
        <w:rPr>
          <w:rFonts w:ascii="Times New Roman" w:hAnsi="Times New Roman" w:cs="Times New Roman"/>
          <w:sz w:val="24"/>
          <w:szCs w:val="24"/>
        </w:rPr>
        <w:t xml:space="preserve">Specifically, indices of tobacco use, excessive alcohol consumption, overweight and obesity, chronic conditions and cancer screenings were obtained from the 2010 </w:t>
      </w:r>
      <w:r w:rsidR="00166E1D">
        <w:rPr>
          <w:rFonts w:ascii="Times New Roman" w:hAnsi="Times New Roman" w:cs="Times New Roman"/>
          <w:sz w:val="24"/>
          <w:szCs w:val="24"/>
        </w:rPr>
        <w:t xml:space="preserve">and 2012 </w:t>
      </w:r>
      <w:r w:rsidRPr="00117764">
        <w:rPr>
          <w:rFonts w:ascii="Times New Roman" w:hAnsi="Times New Roman" w:cs="Times New Roman"/>
          <w:sz w:val="24"/>
          <w:szCs w:val="24"/>
        </w:rPr>
        <w:t xml:space="preserve">BRFSS database.  </w:t>
      </w:r>
    </w:p>
    <w:p w:rsidR="00166E1D" w:rsidRPr="006659F4" w:rsidRDefault="00166E1D" w:rsidP="006659F4">
      <w:pPr>
        <w:spacing w:after="0" w:line="240" w:lineRule="auto"/>
        <w:rPr>
          <w:rFonts w:ascii="Times New Roman" w:hAnsi="Times New Roman" w:cs="Times New Roman"/>
          <w:sz w:val="20"/>
          <w:szCs w:val="20"/>
        </w:rPr>
      </w:pPr>
    </w:p>
    <w:p w:rsidR="00117764" w:rsidRPr="00117764" w:rsidRDefault="00544DC8" w:rsidP="006659F4">
      <w:pPr>
        <w:spacing w:after="0" w:line="240" w:lineRule="auto"/>
        <w:rPr>
          <w:rFonts w:ascii="Times New Roman" w:hAnsi="Times New Roman" w:cs="Times New Roman"/>
          <w:sz w:val="24"/>
          <w:szCs w:val="24"/>
        </w:rPr>
      </w:pPr>
      <w:r w:rsidRPr="00166E1D">
        <w:rPr>
          <w:rFonts w:ascii="Times New Roman" w:hAnsi="Times New Roman" w:cs="Times New Roman"/>
          <w:sz w:val="24"/>
          <w:szCs w:val="24"/>
        </w:rPr>
        <w:t>Furthermore out of</w:t>
      </w:r>
      <w:r w:rsidR="00166E1D" w:rsidRPr="00166E1D">
        <w:rPr>
          <w:rFonts w:ascii="Times New Roman" w:hAnsi="Times New Roman" w:cs="Times New Roman"/>
          <w:sz w:val="24"/>
          <w:szCs w:val="24"/>
        </w:rPr>
        <w:t xml:space="preserve"> 7</w:t>
      </w:r>
      <w:r w:rsidR="00117764" w:rsidRPr="00166E1D">
        <w:rPr>
          <w:rFonts w:ascii="Times New Roman" w:hAnsi="Times New Roman" w:cs="Times New Roman"/>
          <w:sz w:val="24"/>
          <w:szCs w:val="24"/>
        </w:rPr>
        <w:t xml:space="preserve"> counties of interest (</w:t>
      </w:r>
      <w:r w:rsidR="00166E1D" w:rsidRPr="00166E1D">
        <w:rPr>
          <w:rFonts w:ascii="Times New Roman" w:hAnsi="Times New Roman" w:cs="Times New Roman"/>
          <w:sz w:val="24"/>
          <w:szCs w:val="24"/>
        </w:rPr>
        <w:t xml:space="preserve">Hubbard, Beltrami, Polk, LOW, Clearwater, Mahnomen, and Norman) </w:t>
      </w:r>
      <w:r w:rsidR="00117764" w:rsidRPr="00166E1D">
        <w:rPr>
          <w:rFonts w:ascii="Times New Roman" w:hAnsi="Times New Roman" w:cs="Times New Roman"/>
          <w:sz w:val="24"/>
          <w:szCs w:val="24"/>
        </w:rPr>
        <w:t xml:space="preserve">BRFSS data was only available for the first three. No </w:t>
      </w:r>
      <w:r w:rsidR="00166E1D" w:rsidRPr="00166E1D">
        <w:rPr>
          <w:rFonts w:ascii="Times New Roman" w:hAnsi="Times New Roman" w:cs="Times New Roman"/>
          <w:sz w:val="24"/>
          <w:szCs w:val="24"/>
        </w:rPr>
        <w:t xml:space="preserve">raw </w:t>
      </w:r>
      <w:r w:rsidR="00117764" w:rsidRPr="00166E1D">
        <w:rPr>
          <w:rFonts w:ascii="Times New Roman" w:hAnsi="Times New Roman" w:cs="Times New Roman"/>
          <w:sz w:val="24"/>
          <w:szCs w:val="24"/>
        </w:rPr>
        <w:t xml:space="preserve">data was available for </w:t>
      </w:r>
      <w:r w:rsidR="00166E1D" w:rsidRPr="00166E1D">
        <w:rPr>
          <w:rFonts w:ascii="Times New Roman" w:hAnsi="Times New Roman" w:cs="Times New Roman"/>
          <w:sz w:val="24"/>
          <w:szCs w:val="24"/>
        </w:rPr>
        <w:t>any of the other counties</w:t>
      </w:r>
      <w:r w:rsidR="00117764" w:rsidRPr="00166E1D">
        <w:rPr>
          <w:rFonts w:ascii="Times New Roman" w:hAnsi="Times New Roman" w:cs="Times New Roman"/>
          <w:sz w:val="24"/>
          <w:szCs w:val="24"/>
        </w:rPr>
        <w:t>.  While the number of individuals surveyed in the remaining counties in the most representative year o</w:t>
      </w:r>
      <w:r w:rsidR="00166E1D" w:rsidRPr="00166E1D">
        <w:rPr>
          <w:rFonts w:ascii="Times New Roman" w:hAnsi="Times New Roman" w:cs="Times New Roman"/>
          <w:sz w:val="24"/>
          <w:szCs w:val="24"/>
        </w:rPr>
        <w:t>f 2010 were still fairly low (63</w:t>
      </w:r>
      <w:r w:rsidR="00117764" w:rsidRPr="00166E1D">
        <w:rPr>
          <w:rFonts w:ascii="Times New Roman" w:hAnsi="Times New Roman" w:cs="Times New Roman"/>
          <w:sz w:val="24"/>
          <w:szCs w:val="24"/>
        </w:rPr>
        <w:t xml:space="preserve"> participants in </w:t>
      </w:r>
      <w:r w:rsidR="00166E1D" w:rsidRPr="00166E1D">
        <w:rPr>
          <w:rFonts w:ascii="Times New Roman" w:hAnsi="Times New Roman" w:cs="Times New Roman"/>
          <w:sz w:val="24"/>
          <w:szCs w:val="24"/>
        </w:rPr>
        <w:t>Hubbard</w:t>
      </w:r>
      <w:r w:rsidR="00117764" w:rsidRPr="00166E1D">
        <w:rPr>
          <w:rFonts w:ascii="Times New Roman" w:hAnsi="Times New Roman" w:cs="Times New Roman"/>
          <w:sz w:val="24"/>
          <w:szCs w:val="24"/>
        </w:rPr>
        <w:t xml:space="preserve"> County, </w:t>
      </w:r>
      <w:r w:rsidR="00166E1D" w:rsidRPr="00166E1D">
        <w:rPr>
          <w:rFonts w:ascii="Times New Roman" w:hAnsi="Times New Roman" w:cs="Times New Roman"/>
          <w:sz w:val="24"/>
          <w:szCs w:val="24"/>
        </w:rPr>
        <w:t>11</w:t>
      </w:r>
      <w:r w:rsidR="00117764" w:rsidRPr="00166E1D">
        <w:rPr>
          <w:rFonts w:ascii="Times New Roman" w:hAnsi="Times New Roman" w:cs="Times New Roman"/>
          <w:sz w:val="24"/>
          <w:szCs w:val="24"/>
        </w:rPr>
        <w:t xml:space="preserve">7 participants in </w:t>
      </w:r>
      <w:r w:rsidR="00166E1D" w:rsidRPr="00166E1D">
        <w:rPr>
          <w:rFonts w:ascii="Times New Roman" w:hAnsi="Times New Roman" w:cs="Times New Roman"/>
          <w:sz w:val="24"/>
          <w:szCs w:val="24"/>
        </w:rPr>
        <w:t>Beltrami</w:t>
      </w:r>
      <w:r w:rsidR="00117764" w:rsidRPr="00166E1D">
        <w:rPr>
          <w:rFonts w:ascii="Times New Roman" w:hAnsi="Times New Roman" w:cs="Times New Roman"/>
          <w:sz w:val="24"/>
          <w:szCs w:val="24"/>
        </w:rPr>
        <w:t xml:space="preserve"> </w:t>
      </w:r>
      <w:r w:rsidR="00466A5D" w:rsidRPr="00166E1D">
        <w:rPr>
          <w:rFonts w:ascii="Times New Roman" w:hAnsi="Times New Roman" w:cs="Times New Roman"/>
          <w:sz w:val="24"/>
          <w:szCs w:val="24"/>
        </w:rPr>
        <w:t>C</w:t>
      </w:r>
      <w:r w:rsidR="00117764" w:rsidRPr="00166E1D">
        <w:rPr>
          <w:rFonts w:ascii="Times New Roman" w:hAnsi="Times New Roman" w:cs="Times New Roman"/>
          <w:sz w:val="24"/>
          <w:szCs w:val="24"/>
        </w:rPr>
        <w:t xml:space="preserve">ounty and </w:t>
      </w:r>
      <w:r w:rsidR="00166E1D" w:rsidRPr="00166E1D">
        <w:rPr>
          <w:rFonts w:ascii="Times New Roman" w:hAnsi="Times New Roman" w:cs="Times New Roman"/>
          <w:sz w:val="24"/>
          <w:szCs w:val="24"/>
        </w:rPr>
        <w:t>76</w:t>
      </w:r>
      <w:r w:rsidR="00117764" w:rsidRPr="00166E1D">
        <w:rPr>
          <w:rFonts w:ascii="Times New Roman" w:hAnsi="Times New Roman" w:cs="Times New Roman"/>
          <w:sz w:val="24"/>
          <w:szCs w:val="24"/>
        </w:rPr>
        <w:t xml:space="preserve"> individuals in </w:t>
      </w:r>
      <w:r w:rsidR="00166E1D" w:rsidRPr="00166E1D">
        <w:rPr>
          <w:rFonts w:ascii="Times New Roman" w:hAnsi="Times New Roman" w:cs="Times New Roman"/>
          <w:sz w:val="24"/>
          <w:szCs w:val="24"/>
        </w:rPr>
        <w:t xml:space="preserve">Polk </w:t>
      </w:r>
      <w:r w:rsidR="00466A5D" w:rsidRPr="00166E1D">
        <w:rPr>
          <w:rFonts w:ascii="Times New Roman" w:hAnsi="Times New Roman" w:cs="Times New Roman"/>
          <w:sz w:val="24"/>
          <w:szCs w:val="24"/>
        </w:rPr>
        <w:t>C</w:t>
      </w:r>
      <w:r w:rsidR="00117764" w:rsidRPr="00166E1D">
        <w:rPr>
          <w:rFonts w:ascii="Times New Roman" w:hAnsi="Times New Roman" w:cs="Times New Roman"/>
          <w:sz w:val="24"/>
          <w:szCs w:val="24"/>
        </w:rPr>
        <w:t>ounty), prevalence estimates for specific risks and conditions in these counties were further adjusted using combined weights derived by the Centers for Disease Control (CDC) during national BRFSS administration.</w:t>
      </w:r>
      <w:r w:rsidR="00117764" w:rsidRPr="00117764">
        <w:rPr>
          <w:rFonts w:ascii="Times New Roman" w:hAnsi="Times New Roman" w:cs="Times New Roman"/>
          <w:sz w:val="24"/>
          <w:szCs w:val="24"/>
        </w:rPr>
        <w:t xml:space="preserve"> </w:t>
      </w:r>
    </w:p>
    <w:p w:rsidR="00117764" w:rsidRPr="006659F4" w:rsidRDefault="00117764" w:rsidP="006659F4">
      <w:pPr>
        <w:spacing w:after="0" w:line="240" w:lineRule="auto"/>
        <w:rPr>
          <w:rFonts w:ascii="Times New Roman" w:hAnsi="Times New Roman" w:cs="Times New Roman"/>
          <w:sz w:val="20"/>
          <w:szCs w:val="20"/>
        </w:rPr>
      </w:pPr>
    </w:p>
    <w:p w:rsidR="00117764" w:rsidRDefault="00117764" w:rsidP="006659F4">
      <w:pPr>
        <w:spacing w:after="0" w:line="240" w:lineRule="auto"/>
        <w:rPr>
          <w:rFonts w:ascii="Times New Roman" w:hAnsi="Times New Roman" w:cs="Times New Roman"/>
          <w:sz w:val="24"/>
          <w:szCs w:val="24"/>
        </w:rPr>
      </w:pPr>
      <w:r w:rsidRPr="00117764">
        <w:rPr>
          <w:rFonts w:ascii="Times New Roman" w:hAnsi="Times New Roman" w:cs="Times New Roman"/>
          <w:sz w:val="24"/>
          <w:szCs w:val="24"/>
        </w:rPr>
        <w:t xml:space="preserve">Specifically the final weights used in statistical estimation on the state and county levels take into consideration the Stratum weight (number of records in a stratum divided by the number of records selected), Raw weighting factor (number of adults in the household divided by the imputed number of phones), and the Post-stratification weight (Population estimate for race/gender/age categories divided by the weighted sample frequency by race/gender/age).  Adjustment by the final weight is thus thought to render more accurate estimates of population statistics which are presented in this report with 95% confidence (a range of values that is 95% likely to contain the true population value). </w:t>
      </w:r>
    </w:p>
    <w:p w:rsidR="00166E1D" w:rsidRDefault="00166E1D" w:rsidP="006659F4">
      <w:pPr>
        <w:spacing w:after="0" w:line="240" w:lineRule="auto"/>
        <w:rPr>
          <w:rFonts w:ascii="Times New Roman" w:hAnsi="Times New Roman" w:cs="Times New Roman"/>
          <w:sz w:val="24"/>
          <w:szCs w:val="24"/>
        </w:rPr>
      </w:pPr>
    </w:p>
    <w:p w:rsidR="00166E1D" w:rsidRDefault="00166E1D" w:rsidP="006659F4">
      <w:pPr>
        <w:spacing w:after="0" w:line="240" w:lineRule="auto"/>
        <w:rPr>
          <w:rFonts w:ascii="Times New Roman" w:hAnsi="Times New Roman" w:cs="Times New Roman"/>
          <w:sz w:val="24"/>
          <w:szCs w:val="24"/>
        </w:rPr>
      </w:pPr>
    </w:p>
    <w:p w:rsidR="00166E1D" w:rsidRDefault="00166E1D" w:rsidP="006659F4">
      <w:pPr>
        <w:spacing w:after="0" w:line="240" w:lineRule="auto"/>
        <w:rPr>
          <w:rFonts w:ascii="Times New Roman" w:hAnsi="Times New Roman" w:cs="Times New Roman"/>
          <w:sz w:val="24"/>
          <w:szCs w:val="24"/>
        </w:rPr>
      </w:pPr>
    </w:p>
    <w:p w:rsidR="00166E1D" w:rsidRPr="00166E1D" w:rsidRDefault="00166E1D" w:rsidP="00166E1D">
      <w:pPr>
        <w:spacing w:after="0" w:line="240" w:lineRule="auto"/>
        <w:rPr>
          <w:rFonts w:ascii="Times New Roman" w:hAnsi="Times New Roman" w:cs="Times New Roman"/>
          <w:sz w:val="24"/>
          <w:szCs w:val="24"/>
        </w:rPr>
      </w:pPr>
      <w:r w:rsidRPr="00166E1D">
        <w:rPr>
          <w:rFonts w:ascii="Times New Roman" w:hAnsi="Times New Roman" w:cs="Times New Roman"/>
          <w:sz w:val="24"/>
          <w:szCs w:val="24"/>
        </w:rPr>
        <w:lastRenderedPageBreak/>
        <w:t>APPENDIX B: IDEAS FOR TARGET MARKET SEGMENTATION/IDENTIFICATION</w:t>
      </w:r>
      <w:r>
        <w:rPr>
          <w:rFonts w:ascii="Times New Roman" w:hAnsi="Times New Roman" w:cs="Times New Roman"/>
          <w:sz w:val="24"/>
          <w:szCs w:val="24"/>
        </w:rPr>
        <w:t xml:space="preserve"> WITHIN REGION</w:t>
      </w:r>
    </w:p>
    <w:p w:rsidR="00166E1D" w:rsidRDefault="00166E1D" w:rsidP="00166E1D">
      <w:pPr>
        <w:spacing w:after="0" w:line="240" w:lineRule="auto"/>
        <w:rPr>
          <w:rFonts w:ascii="Times New Roman" w:hAnsi="Times New Roman" w:cs="Times New Roman"/>
          <w:sz w:val="24"/>
          <w:szCs w:val="24"/>
        </w:rPr>
      </w:pPr>
    </w:p>
    <w:p w:rsidR="00166E1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sz w:val="24"/>
          <w:szCs w:val="24"/>
        </w:rPr>
        <w:t xml:space="preserve"> </w:t>
      </w:r>
      <w:r>
        <w:rPr>
          <w:rFonts w:ascii="Times New Roman" w:hAnsi="Times New Roman" w:cs="Times New Roman"/>
          <w:sz w:val="24"/>
          <w:szCs w:val="24"/>
        </w:rPr>
        <w:t>PRISM Market Segmentation-</w:t>
      </w:r>
      <w:proofErr w:type="spellStart"/>
      <w:r>
        <w:rPr>
          <w:rFonts w:ascii="Times New Roman" w:hAnsi="Times New Roman" w:cs="Times New Roman"/>
          <w:sz w:val="24"/>
          <w:szCs w:val="24"/>
        </w:rPr>
        <w:t>Claritas</w:t>
      </w:r>
      <w:proofErr w:type="spellEnd"/>
    </w:p>
    <w:p w:rsidR="00166E1D" w:rsidRPr="0067092D" w:rsidRDefault="00166E1D" w:rsidP="00166E1D">
      <w:pPr>
        <w:spacing w:after="0" w:line="240" w:lineRule="auto"/>
        <w:rPr>
          <w:rFonts w:ascii="Times New Roman" w:hAnsi="Times New Roman" w:cs="Times New Roman"/>
          <w:sz w:val="24"/>
          <w:szCs w:val="24"/>
        </w:rPr>
      </w:pPr>
    </w:p>
    <w:p w:rsidR="00166E1D" w:rsidRDefault="00166E1D" w:rsidP="00166E1D">
      <w:pPr>
        <w:widowControl w:val="0"/>
        <w:numPr>
          <w:ilvl w:val="0"/>
          <w:numId w:val="34"/>
        </w:numPr>
        <w:overflowPunct w:val="0"/>
        <w:autoSpaceDE w:val="0"/>
        <w:autoSpaceDN w:val="0"/>
        <w:adjustRightInd w:val="0"/>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20 Fast Track Families</w:t>
      </w:r>
    </w:p>
    <w:p w:rsidR="00166E1D" w:rsidRPr="0067092D" w:rsidRDefault="00166E1D" w:rsidP="00166E1D">
      <w:pPr>
        <w:widowControl w:val="0"/>
        <w:numPr>
          <w:ilvl w:val="0"/>
          <w:numId w:val="34"/>
        </w:numPr>
        <w:overflowPunct w:val="0"/>
        <w:autoSpaceDE w:val="0"/>
        <w:autoSpaceDN w:val="0"/>
        <w:adjustRightInd w:val="0"/>
        <w:spacing w:after="0" w:line="240" w:lineRule="auto"/>
        <w:ind w:left="360" w:hanging="360"/>
        <w:rPr>
          <w:rFonts w:ascii="Times New Roman" w:hAnsi="Times New Roman" w:cs="Times New Roman"/>
          <w:sz w:val="24"/>
          <w:szCs w:val="24"/>
        </w:rPr>
      </w:pPr>
      <w:r w:rsidRPr="0067092D">
        <w:rPr>
          <w:rFonts w:ascii="Times New Roman" w:hAnsi="Times New Roman" w:cs="Times New Roman"/>
          <w:sz w:val="24"/>
          <w:szCs w:val="24"/>
        </w:rPr>
        <w:t>28 Traditional Times</w:t>
      </w:r>
    </w:p>
    <w:p w:rsidR="00166E1D" w:rsidRPr="0067092D" w:rsidRDefault="00166E1D" w:rsidP="00166E1D">
      <w:pPr>
        <w:widowControl w:val="0"/>
        <w:numPr>
          <w:ilvl w:val="0"/>
          <w:numId w:val="34"/>
        </w:numPr>
        <w:overflowPunct w:val="0"/>
        <w:autoSpaceDE w:val="0"/>
        <w:autoSpaceDN w:val="0"/>
        <w:adjustRightInd w:val="0"/>
        <w:spacing w:after="0" w:line="240" w:lineRule="auto"/>
        <w:ind w:left="360" w:hanging="360"/>
        <w:rPr>
          <w:rFonts w:ascii="Times New Roman" w:hAnsi="Times New Roman" w:cs="Times New Roman"/>
          <w:sz w:val="24"/>
          <w:szCs w:val="24"/>
        </w:rPr>
      </w:pPr>
      <w:r w:rsidRPr="0067092D">
        <w:rPr>
          <w:rFonts w:ascii="Times New Roman" w:hAnsi="Times New Roman" w:cs="Times New Roman"/>
          <w:sz w:val="24"/>
          <w:szCs w:val="24"/>
        </w:rPr>
        <w:t>33 Big Sky Families</w:t>
      </w:r>
      <w:r>
        <w:rPr>
          <w:rFonts w:ascii="Times New Roman" w:hAnsi="Times New Roman" w:cs="Times New Roman"/>
          <w:sz w:val="24"/>
          <w:szCs w:val="24"/>
        </w:rPr>
        <w:t xml:space="preserve"> (could use this segment to market physical activity ideals to other segments)</w:t>
      </w:r>
    </w:p>
    <w:p w:rsidR="00166E1D" w:rsidRPr="0067092D" w:rsidRDefault="00166E1D" w:rsidP="00166E1D">
      <w:pPr>
        <w:widowControl w:val="0"/>
        <w:numPr>
          <w:ilvl w:val="0"/>
          <w:numId w:val="34"/>
        </w:numPr>
        <w:overflowPunct w:val="0"/>
        <w:autoSpaceDE w:val="0"/>
        <w:autoSpaceDN w:val="0"/>
        <w:adjustRightInd w:val="0"/>
        <w:spacing w:after="0" w:line="240" w:lineRule="auto"/>
        <w:ind w:left="360" w:hanging="360"/>
        <w:rPr>
          <w:rFonts w:ascii="Times New Roman" w:hAnsi="Times New Roman" w:cs="Times New Roman"/>
          <w:sz w:val="24"/>
          <w:szCs w:val="24"/>
        </w:rPr>
      </w:pPr>
      <w:r w:rsidRPr="0067092D">
        <w:rPr>
          <w:rFonts w:ascii="Times New Roman" w:hAnsi="Times New Roman" w:cs="Times New Roman"/>
          <w:sz w:val="24"/>
          <w:szCs w:val="24"/>
        </w:rPr>
        <w:t>37 Mayberry-</w:t>
      </w:r>
      <w:proofErr w:type="spellStart"/>
      <w:r w:rsidRPr="0067092D">
        <w:rPr>
          <w:rFonts w:ascii="Times New Roman" w:hAnsi="Times New Roman" w:cs="Times New Roman"/>
          <w:sz w:val="24"/>
          <w:szCs w:val="24"/>
        </w:rPr>
        <w:t>ville</w:t>
      </w:r>
      <w:proofErr w:type="spellEnd"/>
    </w:p>
    <w:p w:rsidR="00166E1D" w:rsidRPr="0067092D" w:rsidRDefault="00166E1D" w:rsidP="00166E1D">
      <w:pPr>
        <w:widowControl w:val="0"/>
        <w:numPr>
          <w:ilvl w:val="0"/>
          <w:numId w:val="34"/>
        </w:numPr>
        <w:overflowPunct w:val="0"/>
        <w:autoSpaceDE w:val="0"/>
        <w:autoSpaceDN w:val="0"/>
        <w:adjustRightInd w:val="0"/>
        <w:spacing w:after="0" w:line="240" w:lineRule="auto"/>
        <w:ind w:left="360" w:hanging="360"/>
        <w:rPr>
          <w:rFonts w:ascii="Times New Roman" w:hAnsi="Times New Roman" w:cs="Times New Roman"/>
          <w:sz w:val="24"/>
          <w:szCs w:val="24"/>
        </w:rPr>
      </w:pPr>
      <w:r w:rsidRPr="0067092D">
        <w:rPr>
          <w:rFonts w:ascii="Times New Roman" w:hAnsi="Times New Roman" w:cs="Times New Roman"/>
          <w:sz w:val="24"/>
          <w:szCs w:val="24"/>
        </w:rPr>
        <w:t>38 Simple Pleasures</w:t>
      </w:r>
    </w:p>
    <w:p w:rsidR="00166E1D" w:rsidRPr="0067092D" w:rsidRDefault="00166E1D" w:rsidP="00166E1D">
      <w:pPr>
        <w:widowControl w:val="0"/>
        <w:numPr>
          <w:ilvl w:val="0"/>
          <w:numId w:val="34"/>
        </w:numPr>
        <w:overflowPunct w:val="0"/>
        <w:autoSpaceDE w:val="0"/>
        <w:autoSpaceDN w:val="0"/>
        <w:adjustRightInd w:val="0"/>
        <w:spacing w:after="0" w:line="240" w:lineRule="auto"/>
        <w:ind w:left="360" w:hanging="360"/>
        <w:rPr>
          <w:rFonts w:ascii="Times New Roman" w:hAnsi="Times New Roman" w:cs="Times New Roman"/>
          <w:sz w:val="24"/>
          <w:szCs w:val="24"/>
        </w:rPr>
      </w:pPr>
      <w:r w:rsidRPr="0067092D">
        <w:rPr>
          <w:rFonts w:ascii="Times New Roman" w:hAnsi="Times New Roman" w:cs="Times New Roman"/>
          <w:sz w:val="24"/>
          <w:szCs w:val="24"/>
        </w:rPr>
        <w:t>42 Red, Whites &amp; Blues</w:t>
      </w:r>
    </w:p>
    <w:p w:rsidR="00166E1D" w:rsidRPr="0067092D" w:rsidRDefault="00166E1D" w:rsidP="00166E1D">
      <w:pPr>
        <w:widowControl w:val="0"/>
        <w:numPr>
          <w:ilvl w:val="0"/>
          <w:numId w:val="34"/>
        </w:numPr>
        <w:overflowPunct w:val="0"/>
        <w:autoSpaceDE w:val="0"/>
        <w:autoSpaceDN w:val="0"/>
        <w:adjustRightInd w:val="0"/>
        <w:spacing w:after="0" w:line="240" w:lineRule="auto"/>
        <w:ind w:left="360" w:hanging="360"/>
        <w:rPr>
          <w:rFonts w:ascii="Times New Roman" w:hAnsi="Times New Roman" w:cs="Times New Roman"/>
          <w:sz w:val="24"/>
          <w:szCs w:val="24"/>
        </w:rPr>
      </w:pPr>
      <w:r w:rsidRPr="0067092D">
        <w:rPr>
          <w:rFonts w:ascii="Times New Roman" w:hAnsi="Times New Roman" w:cs="Times New Roman"/>
          <w:sz w:val="24"/>
          <w:szCs w:val="24"/>
        </w:rPr>
        <w:t xml:space="preserve">43 </w:t>
      </w:r>
      <w:proofErr w:type="spellStart"/>
      <w:r w:rsidRPr="0067092D">
        <w:rPr>
          <w:rFonts w:ascii="Times New Roman" w:hAnsi="Times New Roman" w:cs="Times New Roman"/>
          <w:sz w:val="24"/>
          <w:szCs w:val="24"/>
        </w:rPr>
        <w:t>Heartlanders</w:t>
      </w:r>
      <w:proofErr w:type="spellEnd"/>
    </w:p>
    <w:p w:rsidR="00166E1D" w:rsidRPr="0067092D" w:rsidRDefault="00166E1D" w:rsidP="00166E1D">
      <w:pPr>
        <w:widowControl w:val="0"/>
        <w:numPr>
          <w:ilvl w:val="0"/>
          <w:numId w:val="34"/>
        </w:numPr>
        <w:overflowPunct w:val="0"/>
        <w:autoSpaceDE w:val="0"/>
        <w:autoSpaceDN w:val="0"/>
        <w:adjustRightInd w:val="0"/>
        <w:spacing w:after="0" w:line="240" w:lineRule="auto"/>
        <w:ind w:left="360" w:hanging="360"/>
        <w:rPr>
          <w:rFonts w:ascii="Times New Roman" w:hAnsi="Times New Roman" w:cs="Times New Roman"/>
          <w:sz w:val="24"/>
          <w:szCs w:val="24"/>
        </w:rPr>
      </w:pPr>
      <w:r w:rsidRPr="0067092D">
        <w:rPr>
          <w:rFonts w:ascii="Times New Roman" w:hAnsi="Times New Roman" w:cs="Times New Roman"/>
          <w:sz w:val="24"/>
          <w:szCs w:val="24"/>
        </w:rPr>
        <w:t>45 Blue Highways</w:t>
      </w:r>
    </w:p>
    <w:p w:rsidR="00166E1D" w:rsidRPr="0067092D" w:rsidRDefault="00166E1D" w:rsidP="00166E1D">
      <w:pPr>
        <w:widowControl w:val="0"/>
        <w:numPr>
          <w:ilvl w:val="0"/>
          <w:numId w:val="34"/>
        </w:numPr>
        <w:overflowPunct w:val="0"/>
        <w:autoSpaceDE w:val="0"/>
        <w:autoSpaceDN w:val="0"/>
        <w:adjustRightInd w:val="0"/>
        <w:spacing w:after="0" w:line="240" w:lineRule="auto"/>
        <w:ind w:left="360" w:hanging="360"/>
        <w:rPr>
          <w:rFonts w:ascii="Times New Roman" w:hAnsi="Times New Roman" w:cs="Times New Roman"/>
          <w:sz w:val="24"/>
          <w:szCs w:val="24"/>
        </w:rPr>
      </w:pPr>
      <w:r w:rsidRPr="0067092D">
        <w:rPr>
          <w:rFonts w:ascii="Times New Roman" w:hAnsi="Times New Roman" w:cs="Times New Roman"/>
          <w:sz w:val="24"/>
          <w:szCs w:val="24"/>
        </w:rPr>
        <w:t>50 Kid Country</w:t>
      </w:r>
    </w:p>
    <w:p w:rsidR="00166E1D" w:rsidRPr="0067092D" w:rsidRDefault="00166E1D" w:rsidP="00166E1D">
      <w:pPr>
        <w:widowControl w:val="0"/>
        <w:numPr>
          <w:ilvl w:val="0"/>
          <w:numId w:val="34"/>
        </w:numPr>
        <w:overflowPunct w:val="0"/>
        <w:autoSpaceDE w:val="0"/>
        <w:autoSpaceDN w:val="0"/>
        <w:adjustRightInd w:val="0"/>
        <w:spacing w:after="0" w:line="240" w:lineRule="auto"/>
        <w:ind w:left="360" w:hanging="360"/>
        <w:rPr>
          <w:rFonts w:ascii="Times New Roman" w:hAnsi="Times New Roman" w:cs="Times New Roman"/>
          <w:sz w:val="24"/>
          <w:szCs w:val="24"/>
        </w:rPr>
      </w:pPr>
      <w:r w:rsidRPr="0067092D">
        <w:rPr>
          <w:rFonts w:ascii="Times New Roman" w:hAnsi="Times New Roman" w:cs="Times New Roman"/>
          <w:sz w:val="24"/>
          <w:szCs w:val="24"/>
        </w:rPr>
        <w:t>51 Shotguns &amp; Pickups</w:t>
      </w:r>
    </w:p>
    <w:p w:rsidR="00166E1D" w:rsidRPr="0067092D" w:rsidRDefault="00166E1D" w:rsidP="00166E1D">
      <w:pPr>
        <w:widowControl w:val="0"/>
        <w:numPr>
          <w:ilvl w:val="0"/>
          <w:numId w:val="34"/>
        </w:numPr>
        <w:overflowPunct w:val="0"/>
        <w:autoSpaceDE w:val="0"/>
        <w:autoSpaceDN w:val="0"/>
        <w:adjustRightInd w:val="0"/>
        <w:spacing w:after="0" w:line="240" w:lineRule="auto"/>
        <w:ind w:left="360" w:hanging="360"/>
        <w:rPr>
          <w:rFonts w:ascii="Times New Roman" w:hAnsi="Times New Roman" w:cs="Times New Roman"/>
          <w:sz w:val="24"/>
          <w:szCs w:val="24"/>
        </w:rPr>
      </w:pPr>
      <w:r w:rsidRPr="0067092D">
        <w:rPr>
          <w:rFonts w:ascii="Times New Roman" w:hAnsi="Times New Roman" w:cs="Times New Roman"/>
          <w:sz w:val="24"/>
          <w:szCs w:val="24"/>
        </w:rPr>
        <w:t>55 Golden Ponds</w:t>
      </w:r>
    </w:p>
    <w:p w:rsidR="00166E1D" w:rsidRPr="0067092D" w:rsidRDefault="00166E1D" w:rsidP="00166E1D">
      <w:pPr>
        <w:widowControl w:val="0"/>
        <w:numPr>
          <w:ilvl w:val="0"/>
          <w:numId w:val="34"/>
        </w:numPr>
        <w:overflowPunct w:val="0"/>
        <w:autoSpaceDE w:val="0"/>
        <w:autoSpaceDN w:val="0"/>
        <w:adjustRightInd w:val="0"/>
        <w:spacing w:after="0" w:line="240" w:lineRule="auto"/>
        <w:ind w:left="360" w:hanging="360"/>
        <w:rPr>
          <w:rFonts w:ascii="Times New Roman" w:hAnsi="Times New Roman" w:cs="Times New Roman"/>
          <w:sz w:val="24"/>
          <w:szCs w:val="24"/>
        </w:rPr>
      </w:pPr>
      <w:r w:rsidRPr="0067092D">
        <w:rPr>
          <w:rFonts w:ascii="Times New Roman" w:hAnsi="Times New Roman" w:cs="Times New Roman"/>
          <w:sz w:val="24"/>
          <w:szCs w:val="24"/>
        </w:rPr>
        <w:t>56 Crossroads Villagers</w:t>
      </w:r>
    </w:p>
    <w:p w:rsidR="00166E1D" w:rsidRPr="0067092D" w:rsidRDefault="00166E1D" w:rsidP="00166E1D">
      <w:pPr>
        <w:widowControl w:val="0"/>
        <w:numPr>
          <w:ilvl w:val="0"/>
          <w:numId w:val="34"/>
        </w:numPr>
        <w:overflowPunct w:val="0"/>
        <w:autoSpaceDE w:val="0"/>
        <w:autoSpaceDN w:val="0"/>
        <w:adjustRightInd w:val="0"/>
        <w:spacing w:after="0" w:line="240" w:lineRule="auto"/>
        <w:ind w:left="360" w:hanging="360"/>
        <w:rPr>
          <w:rFonts w:ascii="Times New Roman" w:hAnsi="Times New Roman" w:cs="Times New Roman"/>
          <w:sz w:val="24"/>
          <w:szCs w:val="24"/>
        </w:rPr>
      </w:pPr>
      <w:r w:rsidRPr="0067092D">
        <w:rPr>
          <w:rFonts w:ascii="Times New Roman" w:hAnsi="Times New Roman" w:cs="Times New Roman"/>
          <w:sz w:val="24"/>
          <w:szCs w:val="24"/>
        </w:rPr>
        <w:t xml:space="preserve">57 Old </w:t>
      </w:r>
      <w:proofErr w:type="spellStart"/>
      <w:r w:rsidRPr="0067092D">
        <w:rPr>
          <w:rFonts w:ascii="Times New Roman" w:hAnsi="Times New Roman" w:cs="Times New Roman"/>
          <w:sz w:val="24"/>
          <w:szCs w:val="24"/>
        </w:rPr>
        <w:t>Milltowns</w:t>
      </w:r>
      <w:proofErr w:type="spellEnd"/>
    </w:p>
    <w:p w:rsidR="00166E1D" w:rsidRPr="0067092D" w:rsidRDefault="00166E1D" w:rsidP="00166E1D">
      <w:pPr>
        <w:widowControl w:val="0"/>
        <w:numPr>
          <w:ilvl w:val="0"/>
          <w:numId w:val="34"/>
        </w:numPr>
        <w:overflowPunct w:val="0"/>
        <w:autoSpaceDE w:val="0"/>
        <w:autoSpaceDN w:val="0"/>
        <w:adjustRightInd w:val="0"/>
        <w:spacing w:after="0" w:line="240" w:lineRule="auto"/>
        <w:ind w:left="360" w:hanging="360"/>
        <w:rPr>
          <w:rFonts w:ascii="Times New Roman" w:hAnsi="Times New Roman" w:cs="Times New Roman"/>
          <w:sz w:val="24"/>
          <w:szCs w:val="24"/>
        </w:rPr>
      </w:pPr>
      <w:r w:rsidRPr="0067092D">
        <w:rPr>
          <w:rFonts w:ascii="Times New Roman" w:hAnsi="Times New Roman" w:cs="Times New Roman"/>
          <w:sz w:val="24"/>
          <w:szCs w:val="24"/>
        </w:rPr>
        <w:t>58 Back Country Folks</w:t>
      </w:r>
    </w:p>
    <w:p w:rsidR="00166E1D" w:rsidRPr="0067092D" w:rsidRDefault="00166E1D" w:rsidP="00166E1D">
      <w:pPr>
        <w:spacing w:after="0" w:line="240" w:lineRule="auto"/>
        <w:rPr>
          <w:rFonts w:ascii="Times New Roman" w:hAnsi="Times New Roman" w:cs="Times New Roman"/>
          <w:sz w:val="24"/>
          <w:szCs w:val="24"/>
        </w:rPr>
      </w:pPr>
    </w:p>
    <w:p w:rsidR="00166E1D" w:rsidRPr="0067092D" w:rsidRDefault="00166E1D" w:rsidP="00166E1D">
      <w:pPr>
        <w:spacing w:after="0" w:line="240" w:lineRule="auto"/>
        <w:rPr>
          <w:rFonts w:ascii="Times New Roman" w:hAnsi="Times New Roman" w:cs="Times New Roman"/>
          <w:sz w:val="24"/>
          <w:szCs w:val="24"/>
        </w:rPr>
      </w:pPr>
    </w:p>
    <w:p w:rsidR="00166E1D" w:rsidRDefault="00166E1D" w:rsidP="00166E1D">
      <w:pPr>
        <w:spacing w:after="0" w:line="240" w:lineRule="auto"/>
        <w:rPr>
          <w:rFonts w:ascii="Times New Roman" w:hAnsi="Times New Roman" w:cs="Times New Roman"/>
          <w:b/>
          <w:bCs/>
          <w:sz w:val="24"/>
          <w:szCs w:val="24"/>
        </w:rPr>
      </w:pPr>
      <w:r w:rsidRPr="0067092D">
        <w:rPr>
          <w:rFonts w:ascii="Times New Roman" w:hAnsi="Times New Roman" w:cs="Times New Roman"/>
          <w:sz w:val="24"/>
          <w:szCs w:val="24"/>
        </w:rPr>
        <w:tab/>
      </w:r>
    </w:p>
    <w:p w:rsidR="00166E1D" w:rsidRPr="003918B3" w:rsidRDefault="00166E1D" w:rsidP="00166E1D">
      <w:pPr>
        <w:tabs>
          <w:tab w:val="left" w:pos="1361"/>
        </w:tabs>
        <w:spacing w:after="0" w:line="240" w:lineRule="auto"/>
        <w:ind w:left="88"/>
        <w:rPr>
          <w:rFonts w:ascii="Times New Roman" w:hAnsi="Times New Roman" w:cs="Times New Roman"/>
          <w:b/>
          <w:bCs/>
          <w:sz w:val="28"/>
          <w:szCs w:val="24"/>
        </w:rPr>
      </w:pPr>
      <w:r w:rsidRPr="003918B3">
        <w:rPr>
          <w:rFonts w:ascii="Times New Roman" w:hAnsi="Times New Roman" w:cs="Times New Roman"/>
          <w:b/>
          <w:bCs/>
          <w:sz w:val="28"/>
          <w:szCs w:val="24"/>
        </w:rPr>
        <w:t>20   Fast-Track Families</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sz w:val="24"/>
          <w:szCs w:val="24"/>
        </w:rPr>
        <w:t>Upscale Middle Age w/ Kids</w:t>
      </w:r>
    </w:p>
    <w:p w:rsidR="00166E1D" w:rsidRPr="0067092D" w:rsidRDefault="00166E1D" w:rsidP="00166E1D">
      <w:pPr>
        <w:spacing w:after="0" w:line="240" w:lineRule="auto"/>
        <w:rPr>
          <w:rFonts w:ascii="Times New Roman" w:hAnsi="Times New Roman" w:cs="Times New Roman"/>
          <w:sz w:val="24"/>
          <w:szCs w:val="24"/>
        </w:rPr>
      </w:pP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sz w:val="24"/>
          <w:szCs w:val="24"/>
        </w:rPr>
        <w:t>With their upscale incomes, numerous children, and spacious homes, Fast-Track Families are in their prime acquisition years. These middle-aged parents have the disposable income and educated sensibility to want the best for their children. They buy the latest technology with impunity: new computers, DVD players, home theater systems, and video games. They take advantage of their rustic locales by camping, boating, and fishing.</w:t>
      </w:r>
    </w:p>
    <w:p w:rsidR="00166E1D" w:rsidRPr="0067092D" w:rsidRDefault="00166E1D" w:rsidP="00166E1D">
      <w:pPr>
        <w:spacing w:after="0" w:line="240" w:lineRule="auto"/>
        <w:rPr>
          <w:rFonts w:ascii="Times New Roman" w:hAnsi="Times New Roman" w:cs="Times New Roman"/>
          <w:sz w:val="24"/>
          <w:szCs w:val="24"/>
        </w:rPr>
      </w:pP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i/>
          <w:iCs/>
          <w:sz w:val="24"/>
          <w:szCs w:val="24"/>
        </w:rPr>
        <w:t xml:space="preserve">Social Group: </w:t>
      </w:r>
      <w:r w:rsidRPr="0067092D">
        <w:rPr>
          <w:rFonts w:ascii="Times New Roman" w:hAnsi="Times New Roman" w:cs="Times New Roman"/>
          <w:sz w:val="24"/>
          <w:szCs w:val="24"/>
        </w:rPr>
        <w:t>Landed Gentry</w:t>
      </w: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i/>
          <w:iCs/>
          <w:sz w:val="24"/>
          <w:szCs w:val="24"/>
        </w:rPr>
        <w:t xml:space="preserve">Life Stage Group: </w:t>
      </w:r>
      <w:r w:rsidRPr="0067092D">
        <w:rPr>
          <w:rFonts w:ascii="Times New Roman" w:hAnsi="Times New Roman" w:cs="Times New Roman"/>
          <w:sz w:val="24"/>
          <w:szCs w:val="24"/>
        </w:rPr>
        <w:t>Young Accumulators</w:t>
      </w:r>
    </w:p>
    <w:p w:rsidR="00166E1D" w:rsidRPr="0067092D" w:rsidRDefault="00166E1D" w:rsidP="00166E1D">
      <w:pPr>
        <w:spacing w:after="0" w:line="240" w:lineRule="auto"/>
        <w:rPr>
          <w:rFonts w:ascii="Times New Roman" w:hAnsi="Times New Roman" w:cs="Times New Roman"/>
          <w:sz w:val="24"/>
          <w:szCs w:val="24"/>
        </w:rPr>
      </w:pPr>
    </w:p>
    <w:p w:rsidR="00166E1D" w:rsidRPr="0067092D" w:rsidRDefault="00166E1D" w:rsidP="00166E1D">
      <w:pPr>
        <w:spacing w:after="0" w:line="240" w:lineRule="auto"/>
        <w:ind w:left="45"/>
        <w:rPr>
          <w:rFonts w:ascii="Times New Roman" w:hAnsi="Times New Roman" w:cs="Times New Roman"/>
          <w:b/>
          <w:bCs/>
          <w:sz w:val="24"/>
          <w:szCs w:val="24"/>
        </w:rPr>
      </w:pPr>
      <w:r w:rsidRPr="0067092D">
        <w:rPr>
          <w:rFonts w:ascii="Times New Roman" w:hAnsi="Times New Roman" w:cs="Times New Roman"/>
          <w:b/>
          <w:bCs/>
          <w:sz w:val="24"/>
          <w:szCs w:val="24"/>
        </w:rPr>
        <w:t>2011 Statistics:</w:t>
      </w:r>
    </w:p>
    <w:p w:rsidR="00166E1D" w:rsidRPr="0067092D" w:rsidRDefault="00166E1D" w:rsidP="00166E1D">
      <w:pPr>
        <w:spacing w:after="0" w:line="240" w:lineRule="auto"/>
        <w:ind w:left="45"/>
        <w:rPr>
          <w:rFonts w:ascii="Times New Roman" w:hAnsi="Times New Roman" w:cs="Times New Roman"/>
          <w:sz w:val="24"/>
          <w:szCs w:val="24"/>
        </w:rPr>
      </w:pPr>
      <w:r w:rsidRPr="0067092D">
        <w:rPr>
          <w:rFonts w:ascii="Times New Roman" w:hAnsi="Times New Roman" w:cs="Times New Roman"/>
          <w:i/>
          <w:iCs/>
          <w:sz w:val="24"/>
          <w:szCs w:val="24"/>
        </w:rPr>
        <w:t>US Households</w:t>
      </w:r>
      <w:r w:rsidRPr="0067092D">
        <w:rPr>
          <w:rFonts w:ascii="Times New Roman" w:hAnsi="Times New Roman" w:cs="Times New Roman"/>
          <w:sz w:val="24"/>
          <w:szCs w:val="24"/>
        </w:rPr>
        <w:t>: 1,861,697 (1.59%)</w:t>
      </w: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i/>
          <w:iCs/>
          <w:sz w:val="24"/>
          <w:szCs w:val="24"/>
        </w:rPr>
        <w:t>Median HH Income</w:t>
      </w:r>
      <w:r w:rsidRPr="0067092D">
        <w:rPr>
          <w:rFonts w:ascii="Times New Roman" w:hAnsi="Times New Roman" w:cs="Times New Roman"/>
          <w:sz w:val="24"/>
          <w:szCs w:val="24"/>
        </w:rPr>
        <w:t>: $74,201 </w:t>
      </w:r>
    </w:p>
    <w:p w:rsidR="00166E1D" w:rsidRPr="0067092D" w:rsidRDefault="00166E1D" w:rsidP="00166E1D">
      <w:pPr>
        <w:spacing w:after="0" w:line="240" w:lineRule="auto"/>
        <w:rPr>
          <w:rFonts w:ascii="Times New Roman" w:hAnsi="Times New Roman" w:cs="Times New Roman"/>
          <w:sz w:val="24"/>
          <w:szCs w:val="24"/>
        </w:rPr>
      </w:pPr>
    </w:p>
    <w:p w:rsidR="00166E1D" w:rsidRPr="0067092D" w:rsidRDefault="00166E1D" w:rsidP="00166E1D">
      <w:pPr>
        <w:spacing w:after="0" w:line="240" w:lineRule="auto"/>
        <w:ind w:left="45"/>
        <w:rPr>
          <w:rFonts w:ascii="Times New Roman" w:hAnsi="Times New Roman" w:cs="Times New Roman"/>
          <w:sz w:val="24"/>
          <w:szCs w:val="24"/>
        </w:rPr>
      </w:pPr>
      <w:r w:rsidRPr="0067092D">
        <w:rPr>
          <w:rFonts w:ascii="Times New Roman" w:hAnsi="Times New Roman" w:cs="Times New Roman"/>
          <w:b/>
          <w:bCs/>
          <w:sz w:val="24"/>
          <w:szCs w:val="24"/>
        </w:rPr>
        <w:t>Lifestyle Traits:</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Order</w:t>
      </w:r>
      <w:proofErr w:type="gramEnd"/>
      <w:r w:rsidRPr="0067092D">
        <w:rPr>
          <w:rFonts w:ascii="Times New Roman" w:hAnsi="Times New Roman" w:cs="Times New Roman"/>
          <w:sz w:val="24"/>
          <w:szCs w:val="24"/>
        </w:rPr>
        <w:t xml:space="preserve"> from buy.com</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Business</w:t>
      </w:r>
      <w:proofErr w:type="gramEnd"/>
      <w:r w:rsidRPr="0067092D">
        <w:rPr>
          <w:rFonts w:ascii="Times New Roman" w:hAnsi="Times New Roman" w:cs="Times New Roman"/>
          <w:sz w:val="24"/>
          <w:szCs w:val="24"/>
        </w:rPr>
        <w:t xml:space="preserve"> travel by airplane</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Read</w:t>
      </w:r>
      <w:proofErr w:type="gramEnd"/>
      <w:r w:rsidRPr="0067092D">
        <w:rPr>
          <w:rFonts w:ascii="Times New Roman" w:hAnsi="Times New Roman" w:cs="Times New Roman"/>
          <w:sz w:val="24"/>
          <w:szCs w:val="24"/>
        </w:rPr>
        <w:t xml:space="preserve"> American Hunter</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Watch</w:t>
      </w:r>
      <w:proofErr w:type="gramEnd"/>
      <w:r w:rsidRPr="0067092D">
        <w:rPr>
          <w:rFonts w:ascii="Times New Roman" w:hAnsi="Times New Roman" w:cs="Times New Roman"/>
          <w:sz w:val="24"/>
          <w:szCs w:val="24"/>
        </w:rPr>
        <w:t xml:space="preserve"> Country Music Television</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Chevrolet</w:t>
      </w:r>
      <w:proofErr w:type="gramEnd"/>
      <w:r w:rsidRPr="0067092D">
        <w:rPr>
          <w:rFonts w:ascii="Times New Roman" w:hAnsi="Times New Roman" w:cs="Times New Roman"/>
          <w:sz w:val="24"/>
          <w:szCs w:val="24"/>
        </w:rPr>
        <w:t xml:space="preserve"> Suburban Flex Fuel </w:t>
      </w:r>
    </w:p>
    <w:p w:rsidR="00166E1D" w:rsidRPr="0067092D" w:rsidRDefault="00166E1D" w:rsidP="00166E1D">
      <w:pPr>
        <w:spacing w:after="0" w:line="240" w:lineRule="auto"/>
        <w:rPr>
          <w:rFonts w:ascii="Times New Roman" w:hAnsi="Times New Roman" w:cs="Times New Roman"/>
          <w:sz w:val="24"/>
          <w:szCs w:val="24"/>
        </w:rPr>
      </w:pPr>
    </w:p>
    <w:p w:rsidR="00166E1D" w:rsidRPr="0067092D" w:rsidRDefault="00166E1D" w:rsidP="00166E1D">
      <w:pPr>
        <w:spacing w:after="0" w:line="240" w:lineRule="auto"/>
        <w:ind w:left="88"/>
        <w:rPr>
          <w:rFonts w:ascii="Times New Roman" w:hAnsi="Times New Roman" w:cs="Times New Roman"/>
          <w:sz w:val="24"/>
          <w:szCs w:val="24"/>
        </w:rPr>
      </w:pPr>
      <w:r w:rsidRPr="0067092D">
        <w:rPr>
          <w:rFonts w:ascii="Times New Roman" w:hAnsi="Times New Roman" w:cs="Times New Roman"/>
          <w:b/>
          <w:bCs/>
          <w:sz w:val="24"/>
          <w:szCs w:val="24"/>
        </w:rPr>
        <w:t>Demographics Traits:</w:t>
      </w:r>
    </w:p>
    <w:p w:rsidR="00166E1D" w:rsidRPr="0067092D" w:rsidRDefault="00166E1D" w:rsidP="00166E1D">
      <w:pPr>
        <w:tabs>
          <w:tab w:val="left" w:pos="1343"/>
        </w:tabs>
        <w:spacing w:after="0" w:line="240" w:lineRule="auto"/>
        <w:ind w:left="88"/>
        <w:rPr>
          <w:rFonts w:ascii="Times New Roman" w:hAnsi="Times New Roman" w:cs="Times New Roman"/>
          <w:sz w:val="24"/>
          <w:szCs w:val="24"/>
        </w:rPr>
      </w:pPr>
      <w:proofErr w:type="spellStart"/>
      <w:r w:rsidRPr="0067092D">
        <w:rPr>
          <w:rFonts w:ascii="Times New Roman" w:hAnsi="Times New Roman" w:cs="Times New Roman"/>
          <w:i/>
          <w:iCs/>
          <w:sz w:val="24"/>
          <w:szCs w:val="24"/>
        </w:rPr>
        <w:t>Urbanicity</w:t>
      </w:r>
      <w:proofErr w:type="spellEnd"/>
      <w:r w:rsidRPr="0067092D">
        <w:rPr>
          <w:rFonts w:ascii="Times New Roman" w:hAnsi="Times New Roman" w:cs="Times New Roman"/>
          <w:sz w:val="24"/>
          <w:szCs w:val="24"/>
        </w:rPr>
        <w:t>:</w:t>
      </w:r>
      <w:r w:rsidRPr="0067092D">
        <w:rPr>
          <w:rFonts w:ascii="Times New Roman" w:hAnsi="Times New Roman" w:cs="Times New Roman"/>
          <w:sz w:val="24"/>
          <w:szCs w:val="24"/>
        </w:rPr>
        <w:tab/>
        <w:t>Town/Rural</w:t>
      </w:r>
    </w:p>
    <w:p w:rsidR="00166E1D" w:rsidRPr="0067092D" w:rsidRDefault="00166E1D" w:rsidP="00166E1D">
      <w:pPr>
        <w:tabs>
          <w:tab w:val="left" w:pos="1343"/>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Income</w:t>
      </w:r>
      <w:r w:rsidRPr="0067092D">
        <w:rPr>
          <w:rFonts w:ascii="Times New Roman" w:hAnsi="Times New Roman" w:cs="Times New Roman"/>
          <w:sz w:val="24"/>
          <w:szCs w:val="24"/>
        </w:rPr>
        <w:t>:</w:t>
      </w:r>
      <w:r w:rsidRPr="0067092D">
        <w:rPr>
          <w:rFonts w:ascii="Times New Roman" w:hAnsi="Times New Roman" w:cs="Times New Roman"/>
          <w:sz w:val="24"/>
          <w:szCs w:val="24"/>
        </w:rPr>
        <w:tab/>
        <w:t>Upscale</w:t>
      </w:r>
    </w:p>
    <w:p w:rsidR="00166E1D" w:rsidRPr="0067092D" w:rsidRDefault="00166E1D" w:rsidP="00166E1D">
      <w:pPr>
        <w:tabs>
          <w:tab w:val="left" w:pos="1343"/>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Income Producing Assets</w:t>
      </w:r>
      <w:r w:rsidRPr="0067092D">
        <w:rPr>
          <w:rFonts w:ascii="Times New Roman" w:hAnsi="Times New Roman" w:cs="Times New Roman"/>
          <w:sz w:val="24"/>
          <w:szCs w:val="24"/>
        </w:rPr>
        <w:t>:</w:t>
      </w:r>
      <w:r w:rsidRPr="0067092D">
        <w:rPr>
          <w:rFonts w:ascii="Times New Roman" w:hAnsi="Times New Roman" w:cs="Times New Roman"/>
          <w:sz w:val="24"/>
          <w:szCs w:val="24"/>
        </w:rPr>
        <w:tab/>
        <w:t>High</w:t>
      </w:r>
    </w:p>
    <w:p w:rsidR="00166E1D" w:rsidRPr="0067092D" w:rsidRDefault="00166E1D" w:rsidP="00166E1D">
      <w:pPr>
        <w:tabs>
          <w:tab w:val="left" w:pos="1343"/>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Age Ranges</w:t>
      </w:r>
      <w:r w:rsidRPr="0067092D">
        <w:rPr>
          <w:rFonts w:ascii="Times New Roman" w:hAnsi="Times New Roman" w:cs="Times New Roman"/>
          <w:sz w:val="24"/>
          <w:szCs w:val="24"/>
        </w:rPr>
        <w:t>:</w:t>
      </w:r>
      <w:r w:rsidRPr="0067092D">
        <w:rPr>
          <w:rFonts w:ascii="Times New Roman" w:hAnsi="Times New Roman" w:cs="Times New Roman"/>
          <w:sz w:val="24"/>
          <w:szCs w:val="24"/>
        </w:rPr>
        <w:tab/>
        <w:t>35-54</w:t>
      </w:r>
    </w:p>
    <w:p w:rsidR="00166E1D" w:rsidRPr="0067092D" w:rsidRDefault="00166E1D" w:rsidP="00166E1D">
      <w:pPr>
        <w:tabs>
          <w:tab w:val="left" w:pos="1343"/>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Presence of Kids:</w:t>
      </w:r>
      <w:r w:rsidRPr="0067092D">
        <w:rPr>
          <w:rFonts w:ascii="Times New Roman" w:hAnsi="Times New Roman" w:cs="Times New Roman"/>
          <w:sz w:val="24"/>
          <w:szCs w:val="24"/>
        </w:rPr>
        <w:tab/>
        <w:t>HH w/ Kids</w:t>
      </w: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i/>
          <w:iCs/>
          <w:sz w:val="24"/>
          <w:szCs w:val="24"/>
        </w:rPr>
        <w:lastRenderedPageBreak/>
        <w:t>Homeownership</w:t>
      </w:r>
      <w:r w:rsidRPr="0067092D">
        <w:rPr>
          <w:rFonts w:ascii="Times New Roman" w:hAnsi="Times New Roman" w:cs="Times New Roman"/>
          <w:sz w:val="24"/>
          <w:szCs w:val="24"/>
        </w:rPr>
        <w:t>:</w:t>
      </w:r>
      <w:r w:rsidRPr="0067092D">
        <w:rPr>
          <w:rFonts w:ascii="Times New Roman" w:hAnsi="Times New Roman" w:cs="Times New Roman"/>
          <w:sz w:val="24"/>
          <w:szCs w:val="24"/>
        </w:rPr>
        <w:tab/>
        <w:t>Mostly Owners</w:t>
      </w:r>
    </w:p>
    <w:p w:rsidR="00166E1D" w:rsidRPr="0067092D" w:rsidRDefault="00166E1D" w:rsidP="00166E1D">
      <w:pPr>
        <w:tabs>
          <w:tab w:val="left" w:pos="1343"/>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Employment Levels:</w:t>
      </w:r>
      <w:r w:rsidRPr="0067092D">
        <w:rPr>
          <w:rFonts w:ascii="Times New Roman" w:hAnsi="Times New Roman" w:cs="Times New Roman"/>
          <w:sz w:val="24"/>
          <w:szCs w:val="24"/>
        </w:rPr>
        <w:tab/>
        <w:t>Management</w:t>
      </w:r>
    </w:p>
    <w:p w:rsidR="00166E1D" w:rsidRPr="0067092D" w:rsidRDefault="00166E1D" w:rsidP="00166E1D">
      <w:pPr>
        <w:tabs>
          <w:tab w:val="left" w:pos="1343"/>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Education Levels</w:t>
      </w:r>
      <w:r w:rsidRPr="0067092D">
        <w:rPr>
          <w:rFonts w:ascii="Times New Roman" w:hAnsi="Times New Roman" w:cs="Times New Roman"/>
          <w:sz w:val="24"/>
          <w:szCs w:val="24"/>
        </w:rPr>
        <w:t>:</w:t>
      </w:r>
      <w:r w:rsidRPr="0067092D">
        <w:rPr>
          <w:rFonts w:ascii="Times New Roman" w:hAnsi="Times New Roman" w:cs="Times New Roman"/>
          <w:sz w:val="24"/>
          <w:szCs w:val="24"/>
        </w:rPr>
        <w:tab/>
        <w:t>College Graduate</w:t>
      </w: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i/>
          <w:iCs/>
          <w:sz w:val="24"/>
          <w:szCs w:val="24"/>
        </w:rPr>
        <w:t>Ethnic Diversity</w:t>
      </w:r>
      <w:r w:rsidRPr="0067092D">
        <w:rPr>
          <w:rFonts w:ascii="Times New Roman" w:hAnsi="Times New Roman" w:cs="Times New Roman"/>
          <w:sz w:val="24"/>
          <w:szCs w:val="24"/>
        </w:rPr>
        <w:t>:</w:t>
      </w:r>
      <w:r w:rsidRPr="0067092D">
        <w:rPr>
          <w:rFonts w:ascii="Times New Roman" w:hAnsi="Times New Roman" w:cs="Times New Roman"/>
          <w:sz w:val="24"/>
          <w:szCs w:val="24"/>
        </w:rPr>
        <w:tab/>
        <w:t>White</w:t>
      </w:r>
    </w:p>
    <w:p w:rsidR="00166E1D" w:rsidRDefault="00166E1D" w:rsidP="00166E1D">
      <w:pPr>
        <w:spacing w:after="0" w:line="240" w:lineRule="auto"/>
        <w:rPr>
          <w:rFonts w:ascii="Times New Roman" w:hAnsi="Times New Roman" w:cs="Times New Roman"/>
          <w:sz w:val="24"/>
          <w:szCs w:val="24"/>
        </w:rPr>
      </w:pPr>
    </w:p>
    <w:p w:rsidR="00166E1D" w:rsidRDefault="00166E1D" w:rsidP="00166E1D">
      <w:pPr>
        <w:spacing w:after="0" w:line="240" w:lineRule="auto"/>
        <w:rPr>
          <w:rFonts w:ascii="Times New Roman" w:hAnsi="Times New Roman" w:cs="Times New Roman"/>
          <w:sz w:val="24"/>
          <w:szCs w:val="24"/>
        </w:rPr>
      </w:pPr>
    </w:p>
    <w:p w:rsidR="00166E1D" w:rsidRDefault="00166E1D" w:rsidP="00166E1D">
      <w:pPr>
        <w:spacing w:after="0" w:line="240" w:lineRule="auto"/>
        <w:rPr>
          <w:rFonts w:ascii="Times New Roman" w:hAnsi="Times New Roman" w:cs="Times New Roman"/>
          <w:sz w:val="24"/>
          <w:szCs w:val="24"/>
        </w:rPr>
      </w:pPr>
    </w:p>
    <w:p w:rsidR="00166E1D" w:rsidRPr="003918B3" w:rsidRDefault="00166E1D" w:rsidP="00166E1D">
      <w:pPr>
        <w:tabs>
          <w:tab w:val="left" w:pos="6480"/>
        </w:tabs>
        <w:spacing w:after="0" w:line="240" w:lineRule="auto"/>
        <w:rPr>
          <w:rFonts w:ascii="Times New Roman" w:hAnsi="Times New Roman" w:cs="Times New Roman"/>
          <w:b/>
          <w:bCs/>
          <w:sz w:val="28"/>
          <w:szCs w:val="24"/>
        </w:rPr>
      </w:pPr>
      <w:r w:rsidRPr="003918B3">
        <w:rPr>
          <w:rFonts w:ascii="Times New Roman" w:hAnsi="Times New Roman" w:cs="Times New Roman"/>
          <w:b/>
          <w:bCs/>
          <w:sz w:val="28"/>
          <w:szCs w:val="24"/>
        </w:rPr>
        <w:t>28   Traditional Times</w:t>
      </w:r>
    </w:p>
    <w:p w:rsidR="00166E1D" w:rsidRPr="0067092D" w:rsidRDefault="00166E1D" w:rsidP="00166E1D">
      <w:pPr>
        <w:tabs>
          <w:tab w:val="left" w:pos="6480"/>
        </w:tabs>
        <w:spacing w:after="0" w:line="240" w:lineRule="auto"/>
        <w:rPr>
          <w:rFonts w:ascii="Times New Roman" w:hAnsi="Times New Roman" w:cs="Times New Roman"/>
          <w:b/>
          <w:bCs/>
          <w:sz w:val="24"/>
          <w:szCs w:val="24"/>
        </w:rPr>
      </w:pPr>
      <w:r w:rsidRPr="0067092D">
        <w:rPr>
          <w:rFonts w:ascii="Times New Roman" w:hAnsi="Times New Roman" w:cs="Times New Roman"/>
          <w:b/>
          <w:bCs/>
          <w:sz w:val="24"/>
          <w:szCs w:val="24"/>
        </w:rPr>
        <w:tab/>
      </w: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sz w:val="24"/>
          <w:szCs w:val="24"/>
        </w:rPr>
        <w:t>Upper-Mid Older w/o Kids</w:t>
      </w:r>
    </w:p>
    <w:p w:rsidR="00166E1D" w:rsidRPr="0067092D" w:rsidRDefault="00166E1D" w:rsidP="00166E1D">
      <w:pPr>
        <w:spacing w:after="0" w:line="240" w:lineRule="auto"/>
        <w:rPr>
          <w:rFonts w:ascii="Times New Roman" w:hAnsi="Times New Roman" w:cs="Times New Roman"/>
          <w:sz w:val="24"/>
          <w:szCs w:val="24"/>
        </w:rPr>
      </w:pP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sz w:val="24"/>
          <w:szCs w:val="24"/>
        </w:rPr>
        <w:t>Traditional Times is the kind of lifestyle where small-town couples nearing retirement are beginning to enjoy their first empty-nest years. Typically in their fifties and sixties, these upper-middle-class Americans pursue a kind of granola-and-grits lifestyle. On their coffee tables are magazines with titles like Country Living and Country Home. But they're big travelers, especially in recreational vehicles and campers.</w:t>
      </w:r>
    </w:p>
    <w:p w:rsidR="00166E1D" w:rsidRPr="0067092D" w:rsidRDefault="00166E1D" w:rsidP="00166E1D">
      <w:pPr>
        <w:spacing w:after="0" w:line="240" w:lineRule="auto"/>
        <w:rPr>
          <w:rFonts w:ascii="Times New Roman" w:hAnsi="Times New Roman" w:cs="Times New Roman"/>
          <w:sz w:val="24"/>
          <w:szCs w:val="24"/>
        </w:rPr>
      </w:pPr>
    </w:p>
    <w:p w:rsidR="00166E1D" w:rsidRPr="0067092D" w:rsidRDefault="00166E1D" w:rsidP="00166E1D">
      <w:pPr>
        <w:spacing w:after="0" w:line="240" w:lineRule="auto"/>
        <w:rPr>
          <w:rFonts w:ascii="Times New Roman" w:hAnsi="Times New Roman" w:cs="Times New Roman"/>
          <w:sz w:val="24"/>
          <w:szCs w:val="24"/>
        </w:rPr>
      </w:pP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i/>
          <w:iCs/>
          <w:sz w:val="24"/>
          <w:szCs w:val="24"/>
        </w:rPr>
        <w:t xml:space="preserve">Social Group: </w:t>
      </w:r>
      <w:r w:rsidRPr="0067092D">
        <w:rPr>
          <w:rFonts w:ascii="Times New Roman" w:hAnsi="Times New Roman" w:cs="Times New Roman"/>
          <w:sz w:val="24"/>
          <w:szCs w:val="24"/>
        </w:rPr>
        <w:t>Country Comfort</w:t>
      </w: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i/>
          <w:iCs/>
          <w:sz w:val="24"/>
          <w:szCs w:val="24"/>
        </w:rPr>
        <w:t xml:space="preserve">Life Stage Group: </w:t>
      </w:r>
      <w:r w:rsidRPr="0067092D">
        <w:rPr>
          <w:rFonts w:ascii="Times New Roman" w:hAnsi="Times New Roman" w:cs="Times New Roman"/>
          <w:sz w:val="24"/>
          <w:szCs w:val="24"/>
        </w:rPr>
        <w:t>Conservative Classics</w:t>
      </w:r>
    </w:p>
    <w:p w:rsidR="00166E1D" w:rsidRPr="0067092D" w:rsidRDefault="00166E1D" w:rsidP="00166E1D">
      <w:pPr>
        <w:spacing w:after="0" w:line="240" w:lineRule="auto"/>
        <w:rPr>
          <w:rFonts w:ascii="Times New Roman" w:hAnsi="Times New Roman" w:cs="Times New Roman"/>
          <w:sz w:val="24"/>
          <w:szCs w:val="24"/>
        </w:rPr>
      </w:pP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b/>
          <w:bCs/>
          <w:sz w:val="24"/>
          <w:szCs w:val="24"/>
        </w:rPr>
        <w:t>2011 Statistics:</w:t>
      </w: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i/>
          <w:iCs/>
          <w:sz w:val="24"/>
          <w:szCs w:val="24"/>
        </w:rPr>
        <w:t>US Households: </w:t>
      </w:r>
      <w:r w:rsidRPr="0067092D">
        <w:rPr>
          <w:rFonts w:ascii="Times New Roman" w:hAnsi="Times New Roman" w:cs="Times New Roman"/>
          <w:sz w:val="24"/>
          <w:szCs w:val="24"/>
        </w:rPr>
        <w:t>3,300,488 (2.82%)</w:t>
      </w: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i/>
          <w:iCs/>
          <w:sz w:val="24"/>
          <w:szCs w:val="24"/>
        </w:rPr>
        <w:t>Median HH Income</w:t>
      </w:r>
      <w:r w:rsidRPr="0067092D">
        <w:rPr>
          <w:rFonts w:ascii="Times New Roman" w:hAnsi="Times New Roman" w:cs="Times New Roman"/>
          <w:sz w:val="24"/>
          <w:szCs w:val="24"/>
        </w:rPr>
        <w:t>: $55,175 </w:t>
      </w:r>
    </w:p>
    <w:p w:rsidR="00166E1D" w:rsidRPr="0067092D" w:rsidRDefault="00166E1D" w:rsidP="00166E1D">
      <w:pPr>
        <w:spacing w:after="0" w:line="240" w:lineRule="auto"/>
        <w:rPr>
          <w:rFonts w:ascii="Times New Roman" w:hAnsi="Times New Roman" w:cs="Times New Roman"/>
          <w:sz w:val="24"/>
          <w:szCs w:val="24"/>
        </w:rPr>
      </w:pP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b/>
          <w:bCs/>
          <w:sz w:val="24"/>
          <w:szCs w:val="24"/>
        </w:rPr>
        <w:t>Lifestyle Traits:</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Order</w:t>
      </w:r>
      <w:proofErr w:type="gramEnd"/>
      <w:r w:rsidRPr="0067092D">
        <w:rPr>
          <w:rFonts w:ascii="Times New Roman" w:hAnsi="Times New Roman" w:cs="Times New Roman"/>
          <w:sz w:val="24"/>
          <w:szCs w:val="24"/>
        </w:rPr>
        <w:t xml:space="preserve"> from </w:t>
      </w:r>
      <w:proofErr w:type="spellStart"/>
      <w:r w:rsidRPr="0067092D">
        <w:rPr>
          <w:rFonts w:ascii="Times New Roman" w:hAnsi="Times New Roman" w:cs="Times New Roman"/>
          <w:sz w:val="24"/>
          <w:szCs w:val="24"/>
        </w:rPr>
        <w:t>Gevalia</w:t>
      </w:r>
      <w:proofErr w:type="spellEnd"/>
      <w:r w:rsidRPr="0067092D">
        <w:rPr>
          <w:rFonts w:ascii="Times New Roman" w:hAnsi="Times New Roman" w:cs="Times New Roman"/>
          <w:sz w:val="24"/>
          <w:szCs w:val="24"/>
        </w:rPr>
        <w:t xml:space="preserve"> </w:t>
      </w:r>
      <w:proofErr w:type="spellStart"/>
      <w:r w:rsidRPr="0067092D">
        <w:rPr>
          <w:rFonts w:ascii="Times New Roman" w:hAnsi="Times New Roman" w:cs="Times New Roman"/>
          <w:sz w:val="24"/>
          <w:szCs w:val="24"/>
        </w:rPr>
        <w:t>Kaffe</w:t>
      </w:r>
      <w:proofErr w:type="spellEnd"/>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Domestic</w:t>
      </w:r>
      <w:proofErr w:type="gramEnd"/>
      <w:r w:rsidRPr="0067092D">
        <w:rPr>
          <w:rFonts w:ascii="Times New Roman" w:hAnsi="Times New Roman" w:cs="Times New Roman"/>
          <w:sz w:val="24"/>
          <w:szCs w:val="24"/>
        </w:rPr>
        <w:t xml:space="preserve"> travel by motor home</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Read</w:t>
      </w:r>
      <w:proofErr w:type="gramEnd"/>
      <w:r w:rsidRPr="0067092D">
        <w:rPr>
          <w:rFonts w:ascii="Times New Roman" w:hAnsi="Times New Roman" w:cs="Times New Roman"/>
          <w:sz w:val="24"/>
          <w:szCs w:val="24"/>
        </w:rPr>
        <w:t xml:space="preserve"> AARP The Magazine</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Watch</w:t>
      </w:r>
      <w:proofErr w:type="gramEnd"/>
      <w:r w:rsidRPr="0067092D">
        <w:rPr>
          <w:rFonts w:ascii="Times New Roman" w:hAnsi="Times New Roman" w:cs="Times New Roman"/>
          <w:sz w:val="24"/>
          <w:szCs w:val="24"/>
        </w:rPr>
        <w:t xml:space="preserve"> Antiques Roadshow</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Chevrolet</w:t>
      </w:r>
      <w:proofErr w:type="gramEnd"/>
      <w:r w:rsidRPr="0067092D">
        <w:rPr>
          <w:rFonts w:ascii="Times New Roman" w:hAnsi="Times New Roman" w:cs="Times New Roman"/>
          <w:sz w:val="24"/>
          <w:szCs w:val="24"/>
        </w:rPr>
        <w:t xml:space="preserve"> Impala Flex Fuel </w:t>
      </w: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sz w:val="24"/>
          <w:szCs w:val="24"/>
        </w:rPr>
        <w:t xml:space="preserve"> </w:t>
      </w:r>
    </w:p>
    <w:p w:rsidR="00166E1D" w:rsidRPr="0067092D" w:rsidRDefault="00166E1D" w:rsidP="00166E1D">
      <w:pPr>
        <w:spacing w:after="0" w:line="240" w:lineRule="auto"/>
        <w:ind w:left="88"/>
        <w:rPr>
          <w:rFonts w:ascii="Times New Roman" w:hAnsi="Times New Roman" w:cs="Times New Roman"/>
          <w:sz w:val="24"/>
          <w:szCs w:val="24"/>
        </w:rPr>
      </w:pPr>
      <w:r w:rsidRPr="0067092D">
        <w:rPr>
          <w:rFonts w:ascii="Times New Roman" w:hAnsi="Times New Roman" w:cs="Times New Roman"/>
          <w:b/>
          <w:bCs/>
          <w:sz w:val="24"/>
          <w:szCs w:val="24"/>
        </w:rPr>
        <w:t>Demographics Traits:</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proofErr w:type="spellStart"/>
      <w:r w:rsidRPr="0067092D">
        <w:rPr>
          <w:rFonts w:ascii="Times New Roman" w:hAnsi="Times New Roman" w:cs="Times New Roman"/>
          <w:i/>
          <w:iCs/>
          <w:sz w:val="24"/>
          <w:szCs w:val="24"/>
        </w:rPr>
        <w:t>Urbanicity</w:t>
      </w:r>
      <w:proofErr w:type="spellEnd"/>
      <w:r w:rsidRPr="0067092D">
        <w:rPr>
          <w:rFonts w:ascii="Times New Roman" w:hAnsi="Times New Roman" w:cs="Times New Roman"/>
          <w:sz w:val="24"/>
          <w:szCs w:val="24"/>
        </w:rPr>
        <w:t>:</w:t>
      </w:r>
      <w:r w:rsidRPr="0067092D">
        <w:rPr>
          <w:rFonts w:ascii="Times New Roman" w:hAnsi="Times New Roman" w:cs="Times New Roman"/>
          <w:sz w:val="24"/>
          <w:szCs w:val="24"/>
        </w:rPr>
        <w:tab/>
        <w:t>Town/Rural</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Income</w:t>
      </w:r>
      <w:r w:rsidRPr="0067092D">
        <w:rPr>
          <w:rFonts w:ascii="Times New Roman" w:hAnsi="Times New Roman" w:cs="Times New Roman"/>
          <w:sz w:val="24"/>
          <w:szCs w:val="24"/>
        </w:rPr>
        <w:t>:</w:t>
      </w:r>
      <w:r w:rsidRPr="0067092D">
        <w:rPr>
          <w:rFonts w:ascii="Times New Roman" w:hAnsi="Times New Roman" w:cs="Times New Roman"/>
          <w:sz w:val="24"/>
          <w:szCs w:val="24"/>
        </w:rPr>
        <w:tab/>
        <w:t>Upper-Mid</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Income Producing Assets:</w:t>
      </w:r>
      <w:r w:rsidRPr="0067092D">
        <w:rPr>
          <w:rFonts w:ascii="Times New Roman" w:hAnsi="Times New Roman" w:cs="Times New Roman"/>
          <w:sz w:val="24"/>
          <w:szCs w:val="24"/>
        </w:rPr>
        <w:tab/>
        <w:t>High</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Age Ranges:</w:t>
      </w:r>
      <w:r w:rsidRPr="0067092D">
        <w:rPr>
          <w:rFonts w:ascii="Times New Roman" w:hAnsi="Times New Roman" w:cs="Times New Roman"/>
          <w:sz w:val="24"/>
          <w:szCs w:val="24"/>
        </w:rPr>
        <w:tab/>
        <w:t>55+</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Presence of Kids:</w:t>
      </w:r>
      <w:r w:rsidRPr="0067092D">
        <w:rPr>
          <w:rFonts w:ascii="Times New Roman" w:hAnsi="Times New Roman" w:cs="Times New Roman"/>
          <w:sz w:val="24"/>
          <w:szCs w:val="24"/>
        </w:rPr>
        <w:tab/>
        <w:t>HH w/o Kids</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Homeownership:</w:t>
      </w:r>
      <w:r w:rsidRPr="0067092D">
        <w:rPr>
          <w:rFonts w:ascii="Times New Roman" w:hAnsi="Times New Roman" w:cs="Times New Roman"/>
          <w:sz w:val="24"/>
          <w:szCs w:val="24"/>
        </w:rPr>
        <w:tab/>
        <w:t>Homeowners</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Employment Levels:</w:t>
      </w:r>
      <w:r w:rsidRPr="0067092D">
        <w:rPr>
          <w:rFonts w:ascii="Times New Roman" w:hAnsi="Times New Roman" w:cs="Times New Roman"/>
          <w:sz w:val="24"/>
          <w:szCs w:val="24"/>
        </w:rPr>
        <w:tab/>
        <w:t>White Collar, Mix</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Education Levels:</w:t>
      </w:r>
      <w:r w:rsidRPr="0067092D">
        <w:rPr>
          <w:rFonts w:ascii="Times New Roman" w:hAnsi="Times New Roman" w:cs="Times New Roman"/>
          <w:sz w:val="24"/>
          <w:szCs w:val="24"/>
        </w:rPr>
        <w:tab/>
        <w:t>Some College</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Ethnic Diversity:</w:t>
      </w:r>
      <w:r w:rsidRPr="0067092D">
        <w:rPr>
          <w:rFonts w:ascii="Times New Roman" w:hAnsi="Times New Roman" w:cs="Times New Roman"/>
          <w:sz w:val="24"/>
          <w:szCs w:val="24"/>
        </w:rPr>
        <w:tab/>
        <w:t>White</w:t>
      </w:r>
    </w:p>
    <w:p w:rsidR="00166E1D" w:rsidRDefault="00166E1D" w:rsidP="00166E1D">
      <w:pPr>
        <w:spacing w:after="0" w:line="240" w:lineRule="auto"/>
        <w:rPr>
          <w:rFonts w:ascii="Times New Roman" w:hAnsi="Times New Roman" w:cs="Times New Roman"/>
          <w:sz w:val="24"/>
          <w:szCs w:val="24"/>
        </w:rPr>
      </w:pPr>
    </w:p>
    <w:p w:rsidR="00166E1D" w:rsidRDefault="00166E1D" w:rsidP="00166E1D">
      <w:pPr>
        <w:spacing w:after="0" w:line="240" w:lineRule="auto"/>
        <w:rPr>
          <w:rFonts w:ascii="Times New Roman" w:hAnsi="Times New Roman" w:cs="Times New Roman"/>
          <w:sz w:val="24"/>
          <w:szCs w:val="24"/>
        </w:rPr>
      </w:pPr>
    </w:p>
    <w:p w:rsidR="00166E1D" w:rsidRDefault="00166E1D" w:rsidP="00166E1D">
      <w:pPr>
        <w:tabs>
          <w:tab w:val="left" w:pos="1361"/>
        </w:tabs>
        <w:spacing w:after="0" w:line="240" w:lineRule="auto"/>
        <w:ind w:left="88"/>
        <w:rPr>
          <w:rFonts w:ascii="Times New Roman" w:hAnsi="Times New Roman" w:cs="Times New Roman"/>
          <w:b/>
          <w:bCs/>
          <w:sz w:val="28"/>
          <w:szCs w:val="24"/>
        </w:rPr>
      </w:pPr>
    </w:p>
    <w:p w:rsidR="00166E1D" w:rsidRDefault="00166E1D" w:rsidP="00166E1D">
      <w:pPr>
        <w:tabs>
          <w:tab w:val="left" w:pos="1361"/>
        </w:tabs>
        <w:spacing w:after="0" w:line="240" w:lineRule="auto"/>
        <w:ind w:left="88"/>
        <w:rPr>
          <w:rFonts w:ascii="Times New Roman" w:hAnsi="Times New Roman" w:cs="Times New Roman"/>
          <w:b/>
          <w:bCs/>
          <w:sz w:val="28"/>
          <w:szCs w:val="24"/>
        </w:rPr>
      </w:pPr>
    </w:p>
    <w:p w:rsidR="00166E1D" w:rsidRDefault="00166E1D" w:rsidP="00166E1D">
      <w:pPr>
        <w:tabs>
          <w:tab w:val="left" w:pos="1361"/>
        </w:tabs>
        <w:spacing w:after="0" w:line="240" w:lineRule="auto"/>
        <w:ind w:left="88"/>
        <w:rPr>
          <w:rFonts w:ascii="Times New Roman" w:hAnsi="Times New Roman" w:cs="Times New Roman"/>
          <w:b/>
          <w:bCs/>
          <w:sz w:val="28"/>
          <w:szCs w:val="24"/>
        </w:rPr>
      </w:pPr>
    </w:p>
    <w:p w:rsidR="00BF1331" w:rsidRDefault="00BF1331" w:rsidP="00166E1D">
      <w:pPr>
        <w:tabs>
          <w:tab w:val="left" w:pos="1361"/>
        </w:tabs>
        <w:spacing w:after="0" w:line="240" w:lineRule="auto"/>
        <w:ind w:left="88"/>
        <w:rPr>
          <w:rFonts w:ascii="Times New Roman" w:hAnsi="Times New Roman" w:cs="Times New Roman"/>
          <w:b/>
          <w:bCs/>
          <w:sz w:val="28"/>
          <w:szCs w:val="24"/>
        </w:rPr>
      </w:pPr>
    </w:p>
    <w:p w:rsidR="00BF1331" w:rsidRDefault="00BF1331" w:rsidP="00166E1D">
      <w:pPr>
        <w:tabs>
          <w:tab w:val="left" w:pos="1361"/>
        </w:tabs>
        <w:spacing w:after="0" w:line="240" w:lineRule="auto"/>
        <w:ind w:left="88"/>
        <w:rPr>
          <w:rFonts w:ascii="Times New Roman" w:hAnsi="Times New Roman" w:cs="Times New Roman"/>
          <w:b/>
          <w:bCs/>
          <w:sz w:val="28"/>
          <w:szCs w:val="24"/>
        </w:rPr>
      </w:pPr>
    </w:p>
    <w:p w:rsidR="00166E1D" w:rsidRDefault="00166E1D" w:rsidP="00166E1D">
      <w:pPr>
        <w:tabs>
          <w:tab w:val="left" w:pos="1361"/>
        </w:tabs>
        <w:spacing w:after="0" w:line="240" w:lineRule="auto"/>
        <w:ind w:left="88"/>
        <w:rPr>
          <w:rFonts w:ascii="Times New Roman" w:hAnsi="Times New Roman" w:cs="Times New Roman"/>
          <w:b/>
          <w:bCs/>
          <w:sz w:val="28"/>
          <w:szCs w:val="24"/>
        </w:rPr>
      </w:pPr>
    </w:p>
    <w:p w:rsidR="00166E1D" w:rsidRPr="003918B3" w:rsidRDefault="00166E1D" w:rsidP="00166E1D">
      <w:pPr>
        <w:tabs>
          <w:tab w:val="left" w:pos="1361"/>
        </w:tabs>
        <w:spacing w:after="0" w:line="240" w:lineRule="auto"/>
        <w:ind w:left="88"/>
        <w:rPr>
          <w:rFonts w:ascii="Times New Roman" w:hAnsi="Times New Roman" w:cs="Times New Roman"/>
          <w:b/>
          <w:bCs/>
          <w:sz w:val="28"/>
          <w:szCs w:val="24"/>
        </w:rPr>
      </w:pPr>
      <w:r w:rsidRPr="003918B3">
        <w:rPr>
          <w:rFonts w:ascii="Times New Roman" w:hAnsi="Times New Roman" w:cs="Times New Roman"/>
          <w:b/>
          <w:bCs/>
          <w:sz w:val="28"/>
          <w:szCs w:val="24"/>
        </w:rPr>
        <w:lastRenderedPageBreak/>
        <w:t>33   Big Sky Families</w:t>
      </w:r>
    </w:p>
    <w:p w:rsidR="00166E1D" w:rsidRPr="0067092D" w:rsidRDefault="00166E1D" w:rsidP="00166E1D">
      <w:pPr>
        <w:tabs>
          <w:tab w:val="left" w:pos="2316"/>
        </w:tabs>
        <w:spacing w:after="0" w:line="240" w:lineRule="auto"/>
        <w:rPr>
          <w:rFonts w:ascii="Times New Roman" w:hAnsi="Times New Roman" w:cs="Times New Roman"/>
          <w:sz w:val="24"/>
          <w:szCs w:val="24"/>
        </w:rPr>
      </w:pPr>
    </w:p>
    <w:p w:rsidR="00166E1D" w:rsidRPr="0067092D" w:rsidRDefault="00166E1D" w:rsidP="00166E1D">
      <w:pPr>
        <w:tabs>
          <w:tab w:val="left" w:pos="2316"/>
        </w:tabs>
        <w:spacing w:after="0" w:line="240" w:lineRule="auto"/>
        <w:rPr>
          <w:rFonts w:ascii="Times New Roman" w:hAnsi="Times New Roman" w:cs="Times New Roman"/>
          <w:sz w:val="24"/>
          <w:szCs w:val="24"/>
        </w:rPr>
      </w:pPr>
      <w:r w:rsidRPr="0067092D">
        <w:rPr>
          <w:rFonts w:ascii="Times New Roman" w:hAnsi="Times New Roman" w:cs="Times New Roman"/>
          <w:sz w:val="24"/>
          <w:szCs w:val="24"/>
        </w:rPr>
        <w:t>Upper-Mid Middle Age w/ Kids</w:t>
      </w:r>
    </w:p>
    <w:p w:rsidR="00166E1D" w:rsidRPr="0067092D" w:rsidRDefault="00166E1D" w:rsidP="00166E1D">
      <w:pPr>
        <w:tabs>
          <w:tab w:val="left" w:pos="2316"/>
        </w:tabs>
        <w:spacing w:after="0" w:line="240" w:lineRule="auto"/>
        <w:rPr>
          <w:rFonts w:ascii="Times New Roman" w:hAnsi="Times New Roman" w:cs="Times New Roman"/>
          <w:sz w:val="24"/>
          <w:szCs w:val="24"/>
        </w:rPr>
      </w:pPr>
    </w:p>
    <w:p w:rsidR="00166E1D" w:rsidRPr="0067092D" w:rsidRDefault="00166E1D" w:rsidP="00166E1D">
      <w:pPr>
        <w:tabs>
          <w:tab w:val="left" w:pos="2316"/>
        </w:tabs>
        <w:spacing w:after="0" w:line="240" w:lineRule="auto"/>
        <w:rPr>
          <w:rFonts w:ascii="Times New Roman" w:hAnsi="Times New Roman" w:cs="Times New Roman"/>
          <w:sz w:val="24"/>
          <w:szCs w:val="24"/>
        </w:rPr>
      </w:pPr>
      <w:r w:rsidRPr="0067092D">
        <w:rPr>
          <w:rFonts w:ascii="Times New Roman" w:hAnsi="Times New Roman" w:cs="Times New Roman"/>
          <w:sz w:val="24"/>
          <w:szCs w:val="24"/>
        </w:rPr>
        <w:t>Scattered in placid towns across the American heartland, Big Sky Families is a segment of middle age rural families who have turned high school educations and blue-collar jobs into busy, upper-middle-class lifestyles. Residents enjoy baseball, basketball, and volleyball, as well as fishing, hunting, and horseback riding. To entertain their sprawling families, they buy virtually every piece of sporting equipment on the market.</w:t>
      </w:r>
    </w:p>
    <w:p w:rsidR="00166E1D" w:rsidRPr="0067092D" w:rsidRDefault="00166E1D" w:rsidP="00166E1D">
      <w:pPr>
        <w:tabs>
          <w:tab w:val="left" w:pos="2316"/>
        </w:tabs>
        <w:spacing w:after="0" w:line="240" w:lineRule="auto"/>
        <w:rPr>
          <w:rFonts w:ascii="Times New Roman" w:hAnsi="Times New Roman" w:cs="Times New Roman"/>
          <w:sz w:val="24"/>
          <w:szCs w:val="24"/>
        </w:rPr>
      </w:pPr>
    </w:p>
    <w:p w:rsidR="00166E1D" w:rsidRPr="0067092D" w:rsidRDefault="00166E1D" w:rsidP="00166E1D">
      <w:pPr>
        <w:tabs>
          <w:tab w:val="left" w:pos="2316"/>
        </w:tabs>
        <w:spacing w:after="0" w:line="240" w:lineRule="auto"/>
        <w:rPr>
          <w:rFonts w:ascii="Times New Roman" w:hAnsi="Times New Roman" w:cs="Times New Roman"/>
          <w:sz w:val="24"/>
          <w:szCs w:val="24"/>
        </w:rPr>
      </w:pPr>
      <w:r w:rsidRPr="0067092D">
        <w:rPr>
          <w:rFonts w:ascii="Times New Roman" w:hAnsi="Times New Roman" w:cs="Times New Roman"/>
          <w:i/>
          <w:iCs/>
          <w:sz w:val="24"/>
          <w:szCs w:val="24"/>
        </w:rPr>
        <w:t xml:space="preserve">Social Group:         </w:t>
      </w:r>
      <w:r w:rsidRPr="0067092D">
        <w:rPr>
          <w:rFonts w:ascii="Times New Roman" w:hAnsi="Times New Roman" w:cs="Times New Roman"/>
          <w:sz w:val="24"/>
          <w:szCs w:val="24"/>
        </w:rPr>
        <w:t>Country Comfort</w:t>
      </w:r>
    </w:p>
    <w:p w:rsidR="00166E1D" w:rsidRPr="0067092D" w:rsidRDefault="00166E1D" w:rsidP="00166E1D">
      <w:pPr>
        <w:tabs>
          <w:tab w:val="left" w:pos="2316"/>
        </w:tabs>
        <w:spacing w:after="0" w:line="240" w:lineRule="auto"/>
        <w:rPr>
          <w:rFonts w:ascii="Times New Roman" w:hAnsi="Times New Roman" w:cs="Times New Roman"/>
          <w:sz w:val="24"/>
          <w:szCs w:val="24"/>
        </w:rPr>
      </w:pPr>
      <w:r w:rsidRPr="0067092D">
        <w:rPr>
          <w:rFonts w:ascii="Times New Roman" w:hAnsi="Times New Roman" w:cs="Times New Roman"/>
          <w:i/>
          <w:iCs/>
          <w:sz w:val="24"/>
          <w:szCs w:val="24"/>
        </w:rPr>
        <w:t xml:space="preserve">Stage Life Group:    </w:t>
      </w:r>
      <w:r w:rsidRPr="0067092D">
        <w:rPr>
          <w:rFonts w:ascii="Times New Roman" w:hAnsi="Times New Roman" w:cs="Times New Roman"/>
          <w:sz w:val="24"/>
          <w:szCs w:val="24"/>
        </w:rPr>
        <w:t>Mainstream Families</w:t>
      </w:r>
    </w:p>
    <w:p w:rsidR="00166E1D" w:rsidRPr="0067092D" w:rsidRDefault="00166E1D" w:rsidP="00166E1D">
      <w:pPr>
        <w:tabs>
          <w:tab w:val="left" w:pos="2316"/>
        </w:tabs>
        <w:spacing w:after="0" w:line="240" w:lineRule="auto"/>
        <w:rPr>
          <w:rFonts w:ascii="Times New Roman" w:hAnsi="Times New Roman" w:cs="Times New Roman"/>
          <w:i/>
          <w:iCs/>
          <w:sz w:val="24"/>
          <w:szCs w:val="24"/>
        </w:rPr>
      </w:pP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b/>
          <w:bCs/>
          <w:sz w:val="24"/>
          <w:szCs w:val="24"/>
        </w:rPr>
        <w:t>2011 Statistics:</w:t>
      </w: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i/>
          <w:iCs/>
          <w:sz w:val="24"/>
          <w:szCs w:val="24"/>
        </w:rPr>
        <w:t>US Households:           </w:t>
      </w:r>
      <w:r w:rsidRPr="0067092D">
        <w:rPr>
          <w:rFonts w:ascii="Times New Roman" w:hAnsi="Times New Roman" w:cs="Times New Roman"/>
          <w:sz w:val="24"/>
          <w:szCs w:val="24"/>
        </w:rPr>
        <w:t>2,130,960 (1.82%)</w:t>
      </w:r>
    </w:p>
    <w:p w:rsidR="00166E1D" w:rsidRPr="0067092D" w:rsidRDefault="00166E1D" w:rsidP="00166E1D">
      <w:pPr>
        <w:tabs>
          <w:tab w:val="left" w:pos="2316"/>
        </w:tabs>
        <w:spacing w:after="0" w:line="240" w:lineRule="auto"/>
        <w:rPr>
          <w:rFonts w:ascii="Times New Roman" w:hAnsi="Times New Roman" w:cs="Times New Roman"/>
          <w:sz w:val="24"/>
          <w:szCs w:val="24"/>
        </w:rPr>
      </w:pPr>
      <w:r w:rsidRPr="0067092D">
        <w:rPr>
          <w:rFonts w:ascii="Times New Roman" w:hAnsi="Times New Roman" w:cs="Times New Roman"/>
          <w:i/>
          <w:iCs/>
          <w:sz w:val="24"/>
          <w:szCs w:val="24"/>
        </w:rPr>
        <w:t xml:space="preserve">Median HH Income:    </w:t>
      </w:r>
      <w:r w:rsidRPr="0067092D">
        <w:rPr>
          <w:rFonts w:ascii="Times New Roman" w:hAnsi="Times New Roman" w:cs="Times New Roman"/>
          <w:sz w:val="24"/>
          <w:szCs w:val="24"/>
        </w:rPr>
        <w:t>$55,553 </w:t>
      </w:r>
    </w:p>
    <w:p w:rsidR="00166E1D" w:rsidRPr="0067092D" w:rsidRDefault="00166E1D" w:rsidP="00166E1D">
      <w:pPr>
        <w:tabs>
          <w:tab w:val="left" w:pos="2316"/>
        </w:tabs>
        <w:spacing w:after="0" w:line="240" w:lineRule="auto"/>
        <w:rPr>
          <w:rFonts w:ascii="Times New Roman" w:hAnsi="Times New Roman" w:cs="Times New Roman"/>
          <w:sz w:val="24"/>
          <w:szCs w:val="24"/>
        </w:rPr>
      </w:pP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b/>
          <w:bCs/>
          <w:sz w:val="24"/>
          <w:szCs w:val="24"/>
        </w:rPr>
        <w:t>Lifestyle Traits:</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Order</w:t>
      </w:r>
      <w:proofErr w:type="gramEnd"/>
      <w:r w:rsidRPr="0067092D">
        <w:rPr>
          <w:rFonts w:ascii="Times New Roman" w:hAnsi="Times New Roman" w:cs="Times New Roman"/>
          <w:sz w:val="24"/>
          <w:szCs w:val="24"/>
        </w:rPr>
        <w:t xml:space="preserve"> from eBay.com</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Attend</w:t>
      </w:r>
      <w:proofErr w:type="gramEnd"/>
      <w:r w:rsidRPr="0067092D">
        <w:rPr>
          <w:rFonts w:ascii="Times New Roman" w:hAnsi="Times New Roman" w:cs="Times New Roman"/>
          <w:sz w:val="24"/>
          <w:szCs w:val="24"/>
        </w:rPr>
        <w:t xml:space="preserve"> high school sports</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Read</w:t>
      </w:r>
      <w:proofErr w:type="gramEnd"/>
      <w:r w:rsidRPr="0067092D">
        <w:rPr>
          <w:rFonts w:ascii="Times New Roman" w:hAnsi="Times New Roman" w:cs="Times New Roman"/>
          <w:sz w:val="24"/>
          <w:szCs w:val="24"/>
        </w:rPr>
        <w:t xml:space="preserve"> Field &amp; Stream</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Watch</w:t>
      </w:r>
      <w:proofErr w:type="gramEnd"/>
      <w:r w:rsidRPr="0067092D">
        <w:rPr>
          <w:rFonts w:ascii="Times New Roman" w:hAnsi="Times New Roman" w:cs="Times New Roman"/>
          <w:sz w:val="24"/>
          <w:szCs w:val="24"/>
        </w:rPr>
        <w:t xml:space="preserve"> X Games</w:t>
      </w:r>
    </w:p>
    <w:p w:rsidR="00166E1D" w:rsidRPr="0067092D" w:rsidRDefault="00166E1D" w:rsidP="00166E1D">
      <w:pPr>
        <w:tabs>
          <w:tab w:val="left" w:pos="2316"/>
        </w:tabs>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Chevrolet</w:t>
      </w:r>
      <w:proofErr w:type="gramEnd"/>
      <w:r w:rsidRPr="0067092D">
        <w:rPr>
          <w:rFonts w:ascii="Times New Roman" w:hAnsi="Times New Roman" w:cs="Times New Roman"/>
          <w:sz w:val="24"/>
          <w:szCs w:val="24"/>
        </w:rPr>
        <w:t xml:space="preserve"> Silverado Diesel </w:t>
      </w:r>
    </w:p>
    <w:p w:rsidR="00166E1D" w:rsidRPr="0067092D" w:rsidRDefault="00166E1D" w:rsidP="00166E1D">
      <w:pPr>
        <w:tabs>
          <w:tab w:val="left" w:pos="2316"/>
        </w:tabs>
        <w:spacing w:after="0" w:line="240" w:lineRule="auto"/>
        <w:rPr>
          <w:rFonts w:ascii="Times New Roman" w:hAnsi="Times New Roman" w:cs="Times New Roman"/>
          <w:sz w:val="24"/>
          <w:szCs w:val="24"/>
        </w:rPr>
      </w:pPr>
    </w:p>
    <w:p w:rsidR="00166E1D" w:rsidRPr="0067092D" w:rsidRDefault="00166E1D" w:rsidP="00166E1D">
      <w:pPr>
        <w:spacing w:after="0" w:line="240" w:lineRule="auto"/>
        <w:ind w:left="88"/>
        <w:rPr>
          <w:rFonts w:ascii="Times New Roman" w:hAnsi="Times New Roman" w:cs="Times New Roman"/>
          <w:sz w:val="24"/>
          <w:szCs w:val="24"/>
        </w:rPr>
      </w:pPr>
      <w:r w:rsidRPr="0067092D">
        <w:rPr>
          <w:rFonts w:ascii="Times New Roman" w:hAnsi="Times New Roman" w:cs="Times New Roman"/>
          <w:b/>
          <w:bCs/>
          <w:sz w:val="24"/>
          <w:szCs w:val="24"/>
        </w:rPr>
        <w:t>Demographics Traits:</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proofErr w:type="spellStart"/>
      <w:r w:rsidRPr="0067092D">
        <w:rPr>
          <w:rFonts w:ascii="Times New Roman" w:hAnsi="Times New Roman" w:cs="Times New Roman"/>
          <w:i/>
          <w:iCs/>
          <w:sz w:val="24"/>
          <w:szCs w:val="24"/>
        </w:rPr>
        <w:t>Urbanicity</w:t>
      </w:r>
      <w:proofErr w:type="spellEnd"/>
      <w:r w:rsidRPr="0067092D">
        <w:rPr>
          <w:rFonts w:ascii="Times New Roman" w:hAnsi="Times New Roman" w:cs="Times New Roman"/>
          <w:i/>
          <w:iCs/>
          <w:sz w:val="24"/>
          <w:szCs w:val="24"/>
        </w:rPr>
        <w:t>:</w:t>
      </w:r>
      <w:r w:rsidRPr="0067092D">
        <w:rPr>
          <w:rFonts w:ascii="Times New Roman" w:hAnsi="Times New Roman" w:cs="Times New Roman"/>
          <w:sz w:val="24"/>
          <w:szCs w:val="24"/>
        </w:rPr>
        <w:tab/>
        <w:t>Rural</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Income:</w:t>
      </w:r>
      <w:r w:rsidRPr="0067092D">
        <w:rPr>
          <w:rFonts w:ascii="Times New Roman" w:hAnsi="Times New Roman" w:cs="Times New Roman"/>
          <w:sz w:val="24"/>
          <w:szCs w:val="24"/>
        </w:rPr>
        <w:tab/>
        <w:t>Upper-Mid</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Income Producing Assets:</w:t>
      </w:r>
      <w:r w:rsidRPr="0067092D">
        <w:rPr>
          <w:rFonts w:ascii="Times New Roman" w:hAnsi="Times New Roman" w:cs="Times New Roman"/>
          <w:sz w:val="24"/>
          <w:szCs w:val="24"/>
        </w:rPr>
        <w:tab/>
        <w:t>Moderate</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Age Ranges:</w:t>
      </w:r>
      <w:r w:rsidRPr="0067092D">
        <w:rPr>
          <w:rFonts w:ascii="Times New Roman" w:hAnsi="Times New Roman" w:cs="Times New Roman"/>
          <w:sz w:val="24"/>
          <w:szCs w:val="24"/>
        </w:rPr>
        <w:tab/>
        <w:t>&lt;55</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Presence of Kids:</w:t>
      </w:r>
      <w:r w:rsidRPr="0067092D">
        <w:rPr>
          <w:rFonts w:ascii="Times New Roman" w:hAnsi="Times New Roman" w:cs="Times New Roman"/>
          <w:sz w:val="24"/>
          <w:szCs w:val="24"/>
        </w:rPr>
        <w:tab/>
        <w:t>HH w/ Kids</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Homeownership:</w:t>
      </w:r>
      <w:r w:rsidRPr="0067092D">
        <w:rPr>
          <w:rFonts w:ascii="Times New Roman" w:hAnsi="Times New Roman" w:cs="Times New Roman"/>
          <w:sz w:val="24"/>
          <w:szCs w:val="24"/>
        </w:rPr>
        <w:tab/>
        <w:t>Mostly Owners</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Employment Levels:</w:t>
      </w:r>
      <w:r w:rsidRPr="0067092D">
        <w:rPr>
          <w:rFonts w:ascii="Times New Roman" w:hAnsi="Times New Roman" w:cs="Times New Roman"/>
          <w:sz w:val="24"/>
          <w:szCs w:val="24"/>
        </w:rPr>
        <w:tab/>
        <w:t>BC, Service, Mix</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Education Levels:</w:t>
      </w:r>
      <w:r w:rsidRPr="0067092D">
        <w:rPr>
          <w:rFonts w:ascii="Times New Roman" w:hAnsi="Times New Roman" w:cs="Times New Roman"/>
          <w:sz w:val="24"/>
          <w:szCs w:val="24"/>
        </w:rPr>
        <w:tab/>
        <w:t>Some College</w:t>
      </w:r>
    </w:p>
    <w:p w:rsidR="00166E1D" w:rsidRPr="0067092D" w:rsidRDefault="00166E1D" w:rsidP="00166E1D">
      <w:pPr>
        <w:tabs>
          <w:tab w:val="left" w:pos="2316"/>
        </w:tabs>
        <w:spacing w:after="0" w:line="240" w:lineRule="auto"/>
        <w:rPr>
          <w:rFonts w:ascii="Times New Roman" w:hAnsi="Times New Roman" w:cs="Times New Roman"/>
          <w:sz w:val="24"/>
          <w:szCs w:val="24"/>
        </w:rPr>
      </w:pPr>
      <w:r w:rsidRPr="0067092D">
        <w:rPr>
          <w:rFonts w:ascii="Times New Roman" w:hAnsi="Times New Roman" w:cs="Times New Roman"/>
          <w:i/>
          <w:iCs/>
          <w:sz w:val="24"/>
          <w:szCs w:val="24"/>
        </w:rPr>
        <w:t xml:space="preserve">Ethnic Diversity:           </w:t>
      </w:r>
      <w:r w:rsidRPr="0067092D">
        <w:rPr>
          <w:rFonts w:ascii="Times New Roman" w:hAnsi="Times New Roman" w:cs="Times New Roman"/>
          <w:sz w:val="24"/>
          <w:szCs w:val="24"/>
        </w:rPr>
        <w:t>White</w:t>
      </w:r>
    </w:p>
    <w:p w:rsidR="00166E1D" w:rsidRDefault="00166E1D" w:rsidP="00166E1D">
      <w:pPr>
        <w:spacing w:after="0" w:line="240" w:lineRule="auto"/>
        <w:rPr>
          <w:rFonts w:ascii="Times New Roman" w:hAnsi="Times New Roman" w:cs="Times New Roman"/>
          <w:sz w:val="24"/>
          <w:szCs w:val="24"/>
        </w:rPr>
      </w:pPr>
    </w:p>
    <w:p w:rsidR="00166E1D" w:rsidRDefault="00166E1D" w:rsidP="00166E1D">
      <w:pPr>
        <w:spacing w:after="0" w:line="240" w:lineRule="auto"/>
        <w:rPr>
          <w:rFonts w:ascii="Times New Roman" w:hAnsi="Times New Roman" w:cs="Times New Roman"/>
          <w:sz w:val="24"/>
          <w:szCs w:val="24"/>
        </w:rPr>
      </w:pPr>
    </w:p>
    <w:p w:rsidR="00166E1D" w:rsidRPr="0067092D" w:rsidRDefault="00166E1D" w:rsidP="00166E1D">
      <w:pPr>
        <w:spacing w:after="0" w:line="240" w:lineRule="auto"/>
        <w:rPr>
          <w:rFonts w:ascii="Times New Roman" w:hAnsi="Times New Roman" w:cs="Times New Roman"/>
          <w:b/>
          <w:bCs/>
          <w:sz w:val="24"/>
          <w:szCs w:val="24"/>
        </w:rPr>
      </w:pPr>
      <w:r w:rsidRPr="003918B3">
        <w:rPr>
          <w:rFonts w:ascii="Times New Roman" w:hAnsi="Times New Roman" w:cs="Times New Roman"/>
          <w:b/>
          <w:bCs/>
          <w:sz w:val="28"/>
          <w:szCs w:val="24"/>
        </w:rPr>
        <w:t>37   Mayberry-</w:t>
      </w:r>
      <w:proofErr w:type="spellStart"/>
      <w:r w:rsidRPr="003918B3">
        <w:rPr>
          <w:rFonts w:ascii="Times New Roman" w:hAnsi="Times New Roman" w:cs="Times New Roman"/>
          <w:b/>
          <w:bCs/>
          <w:sz w:val="28"/>
          <w:szCs w:val="24"/>
        </w:rPr>
        <w:t>ville</w:t>
      </w:r>
      <w:proofErr w:type="spellEnd"/>
    </w:p>
    <w:p w:rsidR="00166E1D" w:rsidRPr="0067092D" w:rsidRDefault="00166E1D" w:rsidP="00166E1D">
      <w:pPr>
        <w:spacing w:after="0" w:line="240" w:lineRule="auto"/>
        <w:rPr>
          <w:rFonts w:ascii="Times New Roman" w:hAnsi="Times New Roman" w:cs="Times New Roman"/>
          <w:b/>
          <w:bCs/>
          <w:sz w:val="24"/>
          <w:szCs w:val="24"/>
        </w:rPr>
      </w:pP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sz w:val="24"/>
          <w:szCs w:val="24"/>
        </w:rPr>
        <w:t>Upper-Mid Older w/o Kids</w:t>
      </w:r>
    </w:p>
    <w:p w:rsidR="00166E1D" w:rsidRPr="0067092D" w:rsidRDefault="00166E1D" w:rsidP="00166E1D">
      <w:pPr>
        <w:spacing w:after="0" w:line="240" w:lineRule="auto"/>
        <w:rPr>
          <w:rFonts w:ascii="Times New Roman" w:hAnsi="Times New Roman" w:cs="Times New Roman"/>
          <w:sz w:val="24"/>
          <w:szCs w:val="24"/>
        </w:rPr>
      </w:pP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sz w:val="24"/>
          <w:szCs w:val="24"/>
        </w:rPr>
        <w:t>Like the old Andy Griffith Show set in a quaint picturesque berg, Mayberry-</w:t>
      </w:r>
      <w:proofErr w:type="spellStart"/>
      <w:r w:rsidRPr="0067092D">
        <w:rPr>
          <w:rFonts w:ascii="Times New Roman" w:hAnsi="Times New Roman" w:cs="Times New Roman"/>
          <w:sz w:val="24"/>
          <w:szCs w:val="24"/>
        </w:rPr>
        <w:t>ville</w:t>
      </w:r>
      <w:proofErr w:type="spellEnd"/>
      <w:r w:rsidRPr="0067092D">
        <w:rPr>
          <w:rFonts w:ascii="Times New Roman" w:hAnsi="Times New Roman" w:cs="Times New Roman"/>
          <w:sz w:val="24"/>
          <w:szCs w:val="24"/>
        </w:rPr>
        <w:t xml:space="preserve"> harks back to an old-fashioned way of life. In these small towns, upper-middle-class couples like to fish and hunt during the day, and stay home and watch TV at night. With lucrative blue-collar jobs and moderately priced housing, residents use their discretionary cash to purchase boats, campers, motorcycles, and pickup trucks.</w:t>
      </w:r>
    </w:p>
    <w:p w:rsidR="00166E1D" w:rsidRPr="0067092D" w:rsidRDefault="00166E1D" w:rsidP="00166E1D">
      <w:pPr>
        <w:spacing w:after="0" w:line="240" w:lineRule="auto"/>
        <w:rPr>
          <w:rFonts w:ascii="Times New Roman" w:hAnsi="Times New Roman" w:cs="Times New Roman"/>
          <w:b/>
          <w:bCs/>
          <w:sz w:val="24"/>
          <w:szCs w:val="24"/>
        </w:rPr>
      </w:pP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 xml:space="preserve">Social Group: </w:t>
      </w:r>
      <w:r w:rsidRPr="0067092D">
        <w:rPr>
          <w:rFonts w:ascii="Times New Roman" w:hAnsi="Times New Roman" w:cs="Times New Roman"/>
          <w:sz w:val="24"/>
          <w:szCs w:val="24"/>
        </w:rPr>
        <w:t>Country Comfort</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 xml:space="preserve">Life Stage Group: </w:t>
      </w:r>
      <w:r w:rsidRPr="0067092D">
        <w:rPr>
          <w:rFonts w:ascii="Times New Roman" w:hAnsi="Times New Roman" w:cs="Times New Roman"/>
          <w:sz w:val="24"/>
          <w:szCs w:val="24"/>
        </w:rPr>
        <w:t>Midlife Success</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p>
    <w:p w:rsidR="00166E1D" w:rsidRPr="0067092D" w:rsidRDefault="00166E1D" w:rsidP="00166E1D">
      <w:pPr>
        <w:spacing w:after="0" w:line="240" w:lineRule="auto"/>
        <w:ind w:left="45"/>
        <w:rPr>
          <w:rFonts w:ascii="Times New Roman" w:hAnsi="Times New Roman" w:cs="Times New Roman"/>
          <w:b/>
          <w:bCs/>
          <w:sz w:val="24"/>
          <w:szCs w:val="24"/>
        </w:rPr>
      </w:pPr>
      <w:r w:rsidRPr="0067092D">
        <w:rPr>
          <w:rFonts w:ascii="Times New Roman" w:hAnsi="Times New Roman" w:cs="Times New Roman"/>
          <w:b/>
          <w:bCs/>
          <w:sz w:val="24"/>
          <w:szCs w:val="24"/>
        </w:rPr>
        <w:t>2011 Statistics:</w:t>
      </w:r>
    </w:p>
    <w:p w:rsidR="00166E1D" w:rsidRPr="0067092D" w:rsidRDefault="00166E1D" w:rsidP="00166E1D">
      <w:pPr>
        <w:spacing w:after="0" w:line="240" w:lineRule="auto"/>
        <w:ind w:left="45"/>
        <w:rPr>
          <w:rFonts w:ascii="Times New Roman" w:hAnsi="Times New Roman" w:cs="Times New Roman"/>
          <w:sz w:val="24"/>
          <w:szCs w:val="24"/>
        </w:rPr>
      </w:pPr>
      <w:r w:rsidRPr="0067092D">
        <w:rPr>
          <w:rFonts w:ascii="Times New Roman" w:hAnsi="Times New Roman" w:cs="Times New Roman"/>
          <w:i/>
          <w:iCs/>
          <w:sz w:val="24"/>
          <w:szCs w:val="24"/>
        </w:rPr>
        <w:t>US Households: </w:t>
      </w:r>
      <w:r w:rsidRPr="0067092D">
        <w:rPr>
          <w:rFonts w:ascii="Times New Roman" w:hAnsi="Times New Roman" w:cs="Times New Roman"/>
          <w:sz w:val="24"/>
          <w:szCs w:val="24"/>
        </w:rPr>
        <w:t>2,756,347 (2.36%)</w:t>
      </w:r>
    </w:p>
    <w:p w:rsidR="00166E1D" w:rsidRPr="0067092D" w:rsidRDefault="00166E1D" w:rsidP="00166E1D">
      <w:pPr>
        <w:spacing w:after="0" w:line="240" w:lineRule="auto"/>
        <w:ind w:left="45"/>
        <w:rPr>
          <w:rFonts w:ascii="Times New Roman" w:hAnsi="Times New Roman" w:cs="Times New Roman"/>
          <w:sz w:val="24"/>
          <w:szCs w:val="24"/>
        </w:rPr>
      </w:pPr>
      <w:r w:rsidRPr="0067092D">
        <w:rPr>
          <w:rFonts w:ascii="Times New Roman" w:hAnsi="Times New Roman" w:cs="Times New Roman"/>
          <w:i/>
          <w:iCs/>
          <w:sz w:val="24"/>
          <w:szCs w:val="24"/>
        </w:rPr>
        <w:lastRenderedPageBreak/>
        <w:t>Median HH Income: </w:t>
      </w:r>
      <w:r w:rsidRPr="0067092D">
        <w:rPr>
          <w:rFonts w:ascii="Times New Roman" w:hAnsi="Times New Roman" w:cs="Times New Roman"/>
          <w:sz w:val="24"/>
          <w:szCs w:val="24"/>
        </w:rPr>
        <w:t>$53,744 </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p>
    <w:p w:rsidR="00166E1D" w:rsidRPr="0067092D" w:rsidRDefault="00166E1D" w:rsidP="00166E1D">
      <w:pPr>
        <w:spacing w:after="0" w:line="240" w:lineRule="auto"/>
        <w:ind w:left="60"/>
        <w:rPr>
          <w:rFonts w:ascii="Times New Roman" w:hAnsi="Times New Roman" w:cs="Times New Roman"/>
          <w:sz w:val="24"/>
          <w:szCs w:val="24"/>
        </w:rPr>
      </w:pPr>
    </w:p>
    <w:p w:rsidR="00166E1D" w:rsidRPr="0067092D" w:rsidRDefault="00166E1D" w:rsidP="00166E1D">
      <w:pPr>
        <w:spacing w:after="0" w:line="240" w:lineRule="auto"/>
        <w:ind w:left="45"/>
        <w:rPr>
          <w:rFonts w:ascii="Times New Roman" w:hAnsi="Times New Roman" w:cs="Times New Roman"/>
          <w:sz w:val="24"/>
          <w:szCs w:val="24"/>
        </w:rPr>
      </w:pPr>
      <w:r w:rsidRPr="0067092D">
        <w:rPr>
          <w:rFonts w:ascii="Times New Roman" w:hAnsi="Times New Roman" w:cs="Times New Roman"/>
          <w:b/>
          <w:bCs/>
          <w:sz w:val="24"/>
          <w:szCs w:val="24"/>
        </w:rPr>
        <w:t>Lifestyle Traits</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Shop</w:t>
      </w:r>
      <w:proofErr w:type="gramEnd"/>
      <w:r w:rsidRPr="0067092D">
        <w:rPr>
          <w:rFonts w:ascii="Times New Roman" w:hAnsi="Times New Roman" w:cs="Times New Roman"/>
          <w:sz w:val="24"/>
          <w:szCs w:val="24"/>
        </w:rPr>
        <w:t xml:space="preserve"> at Sherwin-Williams</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Go</w:t>
      </w:r>
      <w:proofErr w:type="gramEnd"/>
      <w:r w:rsidRPr="0067092D">
        <w:rPr>
          <w:rFonts w:ascii="Times New Roman" w:hAnsi="Times New Roman" w:cs="Times New Roman"/>
          <w:sz w:val="24"/>
          <w:szCs w:val="24"/>
        </w:rPr>
        <w:t xml:space="preserve"> hunting with a gun</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Read</w:t>
      </w:r>
      <w:proofErr w:type="gramEnd"/>
      <w:r w:rsidRPr="0067092D">
        <w:rPr>
          <w:rFonts w:ascii="Times New Roman" w:hAnsi="Times New Roman" w:cs="Times New Roman"/>
          <w:sz w:val="24"/>
          <w:szCs w:val="24"/>
        </w:rPr>
        <w:t xml:space="preserve"> </w:t>
      </w:r>
      <w:proofErr w:type="spellStart"/>
      <w:r w:rsidRPr="0067092D">
        <w:rPr>
          <w:rFonts w:ascii="Times New Roman" w:hAnsi="Times New Roman" w:cs="Times New Roman"/>
          <w:sz w:val="24"/>
          <w:szCs w:val="24"/>
        </w:rPr>
        <w:t>Bassmaster</w:t>
      </w:r>
      <w:proofErr w:type="spellEnd"/>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Watch</w:t>
      </w:r>
      <w:proofErr w:type="gramEnd"/>
      <w:r w:rsidRPr="0067092D">
        <w:rPr>
          <w:rFonts w:ascii="Times New Roman" w:hAnsi="Times New Roman" w:cs="Times New Roman"/>
          <w:sz w:val="24"/>
          <w:szCs w:val="24"/>
        </w:rPr>
        <w:t xml:space="preserve"> Daytona 500</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GMC</w:t>
      </w:r>
      <w:proofErr w:type="gramEnd"/>
      <w:r w:rsidRPr="0067092D">
        <w:rPr>
          <w:rFonts w:ascii="Times New Roman" w:hAnsi="Times New Roman" w:cs="Times New Roman"/>
          <w:sz w:val="24"/>
          <w:szCs w:val="24"/>
        </w:rPr>
        <w:t xml:space="preserve"> Sierra Diesel </w:t>
      </w:r>
    </w:p>
    <w:p w:rsidR="00166E1D" w:rsidRPr="0067092D" w:rsidRDefault="00166E1D" w:rsidP="00166E1D">
      <w:pPr>
        <w:spacing w:after="0" w:line="240" w:lineRule="auto"/>
        <w:rPr>
          <w:rFonts w:ascii="Times New Roman" w:hAnsi="Times New Roman" w:cs="Times New Roman"/>
          <w:sz w:val="24"/>
          <w:szCs w:val="24"/>
        </w:rPr>
      </w:pPr>
    </w:p>
    <w:p w:rsidR="00166E1D" w:rsidRPr="0067092D" w:rsidRDefault="00166E1D" w:rsidP="00166E1D">
      <w:pPr>
        <w:spacing w:after="0" w:line="240" w:lineRule="auto"/>
        <w:ind w:left="88"/>
        <w:rPr>
          <w:rFonts w:ascii="Times New Roman" w:hAnsi="Times New Roman" w:cs="Times New Roman"/>
          <w:sz w:val="24"/>
          <w:szCs w:val="24"/>
        </w:rPr>
      </w:pPr>
      <w:r w:rsidRPr="0067092D">
        <w:rPr>
          <w:rFonts w:ascii="Times New Roman" w:hAnsi="Times New Roman" w:cs="Times New Roman"/>
          <w:b/>
          <w:bCs/>
          <w:sz w:val="24"/>
          <w:szCs w:val="24"/>
        </w:rPr>
        <w:t>Demographics Traits:</w:t>
      </w:r>
    </w:p>
    <w:p w:rsidR="00166E1D" w:rsidRPr="0067092D" w:rsidRDefault="00166E1D" w:rsidP="00166E1D">
      <w:pPr>
        <w:tabs>
          <w:tab w:val="left" w:pos="1343"/>
        </w:tabs>
        <w:spacing w:after="0" w:line="240" w:lineRule="auto"/>
        <w:ind w:left="88"/>
        <w:rPr>
          <w:rFonts w:ascii="Times New Roman" w:hAnsi="Times New Roman" w:cs="Times New Roman"/>
          <w:sz w:val="24"/>
          <w:szCs w:val="24"/>
        </w:rPr>
      </w:pPr>
      <w:proofErr w:type="spellStart"/>
      <w:r w:rsidRPr="0067092D">
        <w:rPr>
          <w:rFonts w:ascii="Times New Roman" w:hAnsi="Times New Roman" w:cs="Times New Roman"/>
          <w:i/>
          <w:iCs/>
          <w:sz w:val="24"/>
          <w:szCs w:val="24"/>
        </w:rPr>
        <w:t>Urbanicity</w:t>
      </w:r>
      <w:proofErr w:type="spellEnd"/>
      <w:r w:rsidRPr="0067092D">
        <w:rPr>
          <w:rFonts w:ascii="Times New Roman" w:hAnsi="Times New Roman" w:cs="Times New Roman"/>
          <w:i/>
          <w:iCs/>
          <w:sz w:val="24"/>
          <w:szCs w:val="24"/>
        </w:rPr>
        <w:t>:</w:t>
      </w:r>
      <w:r w:rsidRPr="0067092D">
        <w:rPr>
          <w:rFonts w:ascii="Times New Roman" w:hAnsi="Times New Roman" w:cs="Times New Roman"/>
          <w:sz w:val="24"/>
          <w:szCs w:val="24"/>
        </w:rPr>
        <w:tab/>
        <w:t>Town/Rural</w:t>
      </w:r>
    </w:p>
    <w:p w:rsidR="00166E1D" w:rsidRPr="0067092D" w:rsidRDefault="00166E1D" w:rsidP="00166E1D">
      <w:pPr>
        <w:tabs>
          <w:tab w:val="left" w:pos="1343"/>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Income:</w:t>
      </w:r>
      <w:r w:rsidRPr="0067092D">
        <w:rPr>
          <w:rFonts w:ascii="Times New Roman" w:hAnsi="Times New Roman" w:cs="Times New Roman"/>
          <w:sz w:val="24"/>
          <w:szCs w:val="24"/>
        </w:rPr>
        <w:tab/>
        <w:t xml:space="preserve"> Upper-Mid</w:t>
      </w:r>
    </w:p>
    <w:p w:rsidR="00166E1D" w:rsidRPr="0067092D" w:rsidRDefault="00166E1D" w:rsidP="00166E1D">
      <w:pPr>
        <w:tabs>
          <w:tab w:val="left" w:pos="1343"/>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Income Producing Assets</w:t>
      </w:r>
      <w:r w:rsidRPr="0067092D">
        <w:rPr>
          <w:rFonts w:ascii="Times New Roman" w:hAnsi="Times New Roman" w:cs="Times New Roman"/>
          <w:sz w:val="24"/>
          <w:szCs w:val="24"/>
        </w:rPr>
        <w:t>:</w:t>
      </w:r>
      <w:r w:rsidRPr="0067092D">
        <w:rPr>
          <w:rFonts w:ascii="Times New Roman" w:hAnsi="Times New Roman" w:cs="Times New Roman"/>
          <w:sz w:val="24"/>
          <w:szCs w:val="24"/>
        </w:rPr>
        <w:tab/>
        <w:t>Above Avg.</w:t>
      </w:r>
    </w:p>
    <w:p w:rsidR="00166E1D" w:rsidRPr="0067092D" w:rsidRDefault="00166E1D" w:rsidP="00166E1D">
      <w:pPr>
        <w:tabs>
          <w:tab w:val="left" w:pos="1343"/>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Age Ranges:</w:t>
      </w:r>
      <w:r w:rsidRPr="0067092D">
        <w:rPr>
          <w:rFonts w:ascii="Times New Roman" w:hAnsi="Times New Roman" w:cs="Times New Roman"/>
          <w:sz w:val="24"/>
          <w:szCs w:val="24"/>
        </w:rPr>
        <w:tab/>
        <w:t xml:space="preserve">             45-64</w:t>
      </w:r>
    </w:p>
    <w:p w:rsidR="00166E1D" w:rsidRPr="0067092D" w:rsidRDefault="00166E1D" w:rsidP="00166E1D">
      <w:pPr>
        <w:tabs>
          <w:tab w:val="left" w:pos="1343"/>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Presence of Kids:</w:t>
      </w:r>
      <w:r w:rsidRPr="0067092D">
        <w:rPr>
          <w:rFonts w:ascii="Times New Roman" w:hAnsi="Times New Roman" w:cs="Times New Roman"/>
          <w:sz w:val="24"/>
          <w:szCs w:val="24"/>
        </w:rPr>
        <w:tab/>
        <w:t>HH w/o Kids</w:t>
      </w:r>
    </w:p>
    <w:p w:rsidR="00166E1D" w:rsidRPr="0067092D" w:rsidRDefault="00166E1D" w:rsidP="00166E1D">
      <w:pPr>
        <w:tabs>
          <w:tab w:val="left" w:pos="1343"/>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Homeownership:</w:t>
      </w:r>
      <w:r w:rsidRPr="0067092D">
        <w:rPr>
          <w:rFonts w:ascii="Times New Roman" w:hAnsi="Times New Roman" w:cs="Times New Roman"/>
          <w:sz w:val="24"/>
          <w:szCs w:val="24"/>
        </w:rPr>
        <w:tab/>
        <w:t>Mostly Owners</w:t>
      </w:r>
    </w:p>
    <w:p w:rsidR="00166E1D" w:rsidRPr="0067092D" w:rsidRDefault="00166E1D" w:rsidP="00166E1D">
      <w:pPr>
        <w:tabs>
          <w:tab w:val="left" w:pos="1343"/>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Employment Levels:</w:t>
      </w:r>
      <w:r w:rsidRPr="0067092D">
        <w:rPr>
          <w:rFonts w:ascii="Times New Roman" w:hAnsi="Times New Roman" w:cs="Times New Roman"/>
          <w:sz w:val="24"/>
          <w:szCs w:val="24"/>
        </w:rPr>
        <w:tab/>
        <w:t>BC, Service, Mix</w:t>
      </w:r>
    </w:p>
    <w:p w:rsidR="00166E1D" w:rsidRPr="0067092D" w:rsidRDefault="00166E1D" w:rsidP="00166E1D">
      <w:pPr>
        <w:tabs>
          <w:tab w:val="left" w:pos="1343"/>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Education Levels:</w:t>
      </w:r>
      <w:r w:rsidRPr="0067092D">
        <w:rPr>
          <w:rFonts w:ascii="Times New Roman" w:hAnsi="Times New Roman" w:cs="Times New Roman"/>
          <w:sz w:val="24"/>
          <w:szCs w:val="24"/>
        </w:rPr>
        <w:tab/>
        <w:t>High School Grad</w:t>
      </w:r>
    </w:p>
    <w:p w:rsidR="00166E1D" w:rsidRPr="0067092D" w:rsidRDefault="00166E1D" w:rsidP="00166E1D">
      <w:pPr>
        <w:tabs>
          <w:tab w:val="left" w:pos="1343"/>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 xml:space="preserve">Ethnic Diversity:       </w:t>
      </w:r>
      <w:r w:rsidRPr="0067092D">
        <w:rPr>
          <w:rFonts w:ascii="Times New Roman" w:hAnsi="Times New Roman" w:cs="Times New Roman"/>
          <w:sz w:val="24"/>
          <w:szCs w:val="24"/>
        </w:rPr>
        <w:t>White</w:t>
      </w:r>
    </w:p>
    <w:p w:rsidR="00166E1D" w:rsidRPr="0067092D" w:rsidRDefault="00166E1D" w:rsidP="00166E1D">
      <w:pPr>
        <w:tabs>
          <w:tab w:val="left" w:pos="1343"/>
        </w:tabs>
        <w:spacing w:after="0" w:line="240" w:lineRule="auto"/>
        <w:ind w:left="88"/>
        <w:rPr>
          <w:rFonts w:ascii="Times New Roman" w:hAnsi="Times New Roman" w:cs="Times New Roman"/>
          <w:sz w:val="24"/>
          <w:szCs w:val="24"/>
        </w:rPr>
      </w:pPr>
    </w:p>
    <w:p w:rsidR="00166E1D" w:rsidRDefault="00166E1D" w:rsidP="00166E1D">
      <w:pPr>
        <w:spacing w:after="0" w:line="240" w:lineRule="auto"/>
        <w:rPr>
          <w:rFonts w:ascii="Times New Roman" w:hAnsi="Times New Roman" w:cs="Times New Roman"/>
          <w:b/>
          <w:bCs/>
          <w:sz w:val="24"/>
          <w:szCs w:val="24"/>
        </w:rPr>
      </w:pPr>
    </w:p>
    <w:p w:rsidR="00166E1D" w:rsidRDefault="00166E1D" w:rsidP="00166E1D">
      <w:pPr>
        <w:spacing w:after="0" w:line="240" w:lineRule="auto"/>
        <w:rPr>
          <w:rFonts w:ascii="Times New Roman" w:hAnsi="Times New Roman" w:cs="Times New Roman"/>
          <w:b/>
          <w:bCs/>
          <w:sz w:val="24"/>
          <w:szCs w:val="24"/>
        </w:rPr>
      </w:pPr>
    </w:p>
    <w:p w:rsidR="00166E1D" w:rsidRPr="0067092D" w:rsidRDefault="00166E1D" w:rsidP="00166E1D">
      <w:pPr>
        <w:spacing w:after="0" w:line="240" w:lineRule="auto"/>
        <w:rPr>
          <w:rFonts w:ascii="Times New Roman" w:hAnsi="Times New Roman" w:cs="Times New Roman"/>
          <w:b/>
          <w:bCs/>
          <w:sz w:val="24"/>
          <w:szCs w:val="24"/>
        </w:rPr>
      </w:pPr>
      <w:r w:rsidRPr="003918B3">
        <w:rPr>
          <w:rFonts w:ascii="Times New Roman" w:hAnsi="Times New Roman" w:cs="Times New Roman"/>
          <w:b/>
          <w:bCs/>
          <w:sz w:val="28"/>
          <w:szCs w:val="24"/>
        </w:rPr>
        <w:t>38   Simple Pleasures</w:t>
      </w:r>
    </w:p>
    <w:p w:rsidR="00166E1D" w:rsidRPr="0067092D" w:rsidRDefault="00166E1D" w:rsidP="00166E1D">
      <w:pPr>
        <w:spacing w:after="0" w:line="240" w:lineRule="auto"/>
        <w:rPr>
          <w:rFonts w:ascii="Times New Roman" w:hAnsi="Times New Roman" w:cs="Times New Roman"/>
          <w:sz w:val="24"/>
          <w:szCs w:val="24"/>
        </w:rPr>
      </w:pP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sz w:val="24"/>
          <w:szCs w:val="24"/>
        </w:rPr>
        <w:t>Lower-Mid Mature w/o Kids</w:t>
      </w:r>
    </w:p>
    <w:p w:rsidR="00166E1D" w:rsidRPr="0067092D" w:rsidRDefault="00166E1D" w:rsidP="00166E1D">
      <w:pPr>
        <w:spacing w:after="0" w:line="240" w:lineRule="auto"/>
        <w:rPr>
          <w:rFonts w:ascii="Times New Roman" w:hAnsi="Times New Roman" w:cs="Times New Roman"/>
          <w:sz w:val="24"/>
          <w:szCs w:val="24"/>
        </w:rPr>
      </w:pP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sz w:val="24"/>
          <w:szCs w:val="24"/>
        </w:rPr>
        <w:t>With many of its residents over 65 years old, Simple Pleasures is mostly a retirement lifestyle: a neighborhood of lower-middle-class singles and couples living in modestly priced homes. Many are high school-educated seniors who held blue-collar jobs before their retirement. And a disproportionate number served in the military, so many residents are members of veterans clubs.</w:t>
      </w:r>
    </w:p>
    <w:p w:rsidR="00166E1D" w:rsidRPr="0067092D" w:rsidRDefault="00166E1D" w:rsidP="00166E1D">
      <w:pPr>
        <w:spacing w:after="0" w:line="240" w:lineRule="auto"/>
        <w:rPr>
          <w:rFonts w:ascii="Times New Roman" w:hAnsi="Times New Roman" w:cs="Times New Roman"/>
          <w:sz w:val="24"/>
          <w:szCs w:val="24"/>
        </w:rPr>
      </w:pP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i/>
          <w:iCs/>
          <w:sz w:val="24"/>
          <w:szCs w:val="24"/>
        </w:rPr>
        <w:t xml:space="preserve">Social Group: </w:t>
      </w:r>
      <w:r w:rsidRPr="0067092D">
        <w:rPr>
          <w:rFonts w:ascii="Times New Roman" w:hAnsi="Times New Roman" w:cs="Times New Roman"/>
          <w:sz w:val="24"/>
          <w:szCs w:val="24"/>
        </w:rPr>
        <w:t>Middle America</w:t>
      </w: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i/>
          <w:iCs/>
          <w:sz w:val="24"/>
          <w:szCs w:val="24"/>
        </w:rPr>
        <w:t xml:space="preserve">Life Stage Group: </w:t>
      </w:r>
      <w:r w:rsidRPr="0067092D">
        <w:rPr>
          <w:rFonts w:ascii="Times New Roman" w:hAnsi="Times New Roman" w:cs="Times New Roman"/>
          <w:sz w:val="24"/>
          <w:szCs w:val="24"/>
        </w:rPr>
        <w:t>Cautious Couples</w:t>
      </w:r>
    </w:p>
    <w:p w:rsidR="00166E1D" w:rsidRPr="0067092D" w:rsidRDefault="00166E1D" w:rsidP="00166E1D">
      <w:pPr>
        <w:spacing w:after="0" w:line="240" w:lineRule="auto"/>
        <w:rPr>
          <w:rFonts w:ascii="Times New Roman" w:hAnsi="Times New Roman" w:cs="Times New Roman"/>
          <w:sz w:val="24"/>
          <w:szCs w:val="24"/>
        </w:rPr>
      </w:pP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b/>
          <w:bCs/>
          <w:sz w:val="24"/>
          <w:szCs w:val="24"/>
        </w:rPr>
        <w:t>2011 Statistics:</w:t>
      </w: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i/>
          <w:iCs/>
          <w:sz w:val="24"/>
          <w:szCs w:val="24"/>
        </w:rPr>
        <w:t>US Households</w:t>
      </w:r>
      <w:r w:rsidRPr="0067092D">
        <w:rPr>
          <w:rFonts w:ascii="Times New Roman" w:hAnsi="Times New Roman" w:cs="Times New Roman"/>
          <w:sz w:val="24"/>
          <w:szCs w:val="24"/>
        </w:rPr>
        <w:t>: 2,754,587 (2.36%)</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Median HH Income</w:t>
      </w:r>
      <w:r w:rsidRPr="0067092D">
        <w:rPr>
          <w:rFonts w:ascii="Times New Roman" w:hAnsi="Times New Roman" w:cs="Times New Roman"/>
          <w:sz w:val="24"/>
          <w:szCs w:val="24"/>
        </w:rPr>
        <w:t>: $43,257 </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b/>
          <w:bCs/>
          <w:sz w:val="24"/>
          <w:szCs w:val="24"/>
        </w:rPr>
        <w:t>Lifestyle Traits:</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Shop</w:t>
      </w:r>
      <w:proofErr w:type="gramEnd"/>
      <w:r w:rsidRPr="0067092D">
        <w:rPr>
          <w:rFonts w:ascii="Times New Roman" w:hAnsi="Times New Roman" w:cs="Times New Roman"/>
          <w:sz w:val="24"/>
          <w:szCs w:val="24"/>
        </w:rPr>
        <w:t xml:space="preserve"> at True Value</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Belong</w:t>
      </w:r>
      <w:proofErr w:type="gramEnd"/>
      <w:r w:rsidRPr="0067092D">
        <w:rPr>
          <w:rFonts w:ascii="Times New Roman" w:hAnsi="Times New Roman" w:cs="Times New Roman"/>
          <w:sz w:val="24"/>
          <w:szCs w:val="24"/>
        </w:rPr>
        <w:t xml:space="preserve"> to a fraternal order</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Read</w:t>
      </w:r>
      <w:proofErr w:type="gramEnd"/>
      <w:r w:rsidRPr="0067092D">
        <w:rPr>
          <w:rFonts w:ascii="Times New Roman" w:hAnsi="Times New Roman" w:cs="Times New Roman"/>
          <w:sz w:val="24"/>
          <w:szCs w:val="24"/>
        </w:rPr>
        <w:t xml:space="preserve"> fraternal magazines</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Watch</w:t>
      </w:r>
      <w:proofErr w:type="gramEnd"/>
      <w:r w:rsidRPr="0067092D">
        <w:rPr>
          <w:rFonts w:ascii="Times New Roman" w:hAnsi="Times New Roman" w:cs="Times New Roman"/>
          <w:sz w:val="24"/>
          <w:szCs w:val="24"/>
        </w:rPr>
        <w:t xml:space="preserve"> Wheel of Fortune</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Ford</w:t>
      </w:r>
      <w:proofErr w:type="gramEnd"/>
      <w:r w:rsidRPr="0067092D">
        <w:rPr>
          <w:rFonts w:ascii="Times New Roman" w:hAnsi="Times New Roman" w:cs="Times New Roman"/>
          <w:sz w:val="24"/>
          <w:szCs w:val="24"/>
        </w:rPr>
        <w:t xml:space="preserve"> Taurus </w:t>
      </w:r>
    </w:p>
    <w:p w:rsidR="00166E1D" w:rsidRPr="0067092D" w:rsidRDefault="00166E1D" w:rsidP="00166E1D">
      <w:pPr>
        <w:spacing w:after="0" w:line="240" w:lineRule="auto"/>
        <w:rPr>
          <w:rFonts w:ascii="Times New Roman" w:hAnsi="Times New Roman" w:cs="Times New Roman"/>
          <w:sz w:val="24"/>
          <w:szCs w:val="24"/>
        </w:rPr>
      </w:pPr>
    </w:p>
    <w:p w:rsidR="00166E1D" w:rsidRPr="0067092D" w:rsidRDefault="00166E1D" w:rsidP="00166E1D">
      <w:pPr>
        <w:spacing w:after="0" w:line="240" w:lineRule="auto"/>
        <w:ind w:left="88"/>
        <w:rPr>
          <w:rFonts w:ascii="Times New Roman" w:hAnsi="Times New Roman" w:cs="Times New Roman"/>
          <w:sz w:val="24"/>
          <w:szCs w:val="24"/>
        </w:rPr>
      </w:pPr>
      <w:r w:rsidRPr="0067092D">
        <w:rPr>
          <w:rFonts w:ascii="Times New Roman" w:hAnsi="Times New Roman" w:cs="Times New Roman"/>
          <w:b/>
          <w:bCs/>
          <w:sz w:val="24"/>
          <w:szCs w:val="24"/>
        </w:rPr>
        <w:t>Demographics Traits:</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proofErr w:type="spellStart"/>
      <w:r w:rsidRPr="0067092D">
        <w:rPr>
          <w:rFonts w:ascii="Times New Roman" w:hAnsi="Times New Roman" w:cs="Times New Roman"/>
          <w:i/>
          <w:iCs/>
          <w:sz w:val="24"/>
          <w:szCs w:val="24"/>
        </w:rPr>
        <w:t>Urbanicity</w:t>
      </w:r>
      <w:proofErr w:type="spellEnd"/>
      <w:r w:rsidRPr="0067092D">
        <w:rPr>
          <w:rFonts w:ascii="Times New Roman" w:hAnsi="Times New Roman" w:cs="Times New Roman"/>
          <w:i/>
          <w:iCs/>
          <w:sz w:val="24"/>
          <w:szCs w:val="24"/>
        </w:rPr>
        <w:t>:</w:t>
      </w:r>
      <w:r w:rsidRPr="0067092D">
        <w:rPr>
          <w:rFonts w:ascii="Times New Roman" w:hAnsi="Times New Roman" w:cs="Times New Roman"/>
          <w:sz w:val="24"/>
          <w:szCs w:val="24"/>
        </w:rPr>
        <w:tab/>
        <w:t>Town/Rural</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Income:</w:t>
      </w:r>
      <w:r w:rsidRPr="0067092D">
        <w:rPr>
          <w:rFonts w:ascii="Times New Roman" w:hAnsi="Times New Roman" w:cs="Times New Roman"/>
          <w:sz w:val="24"/>
          <w:szCs w:val="24"/>
        </w:rPr>
        <w:tab/>
        <w:t>Lower-Mid</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Income Producing Assets:</w:t>
      </w:r>
      <w:r w:rsidRPr="0067092D">
        <w:rPr>
          <w:rFonts w:ascii="Times New Roman" w:hAnsi="Times New Roman" w:cs="Times New Roman"/>
          <w:sz w:val="24"/>
          <w:szCs w:val="24"/>
        </w:rPr>
        <w:tab/>
        <w:t>Above Avg.</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lastRenderedPageBreak/>
        <w:t>Age Ranges</w:t>
      </w:r>
      <w:r w:rsidRPr="0067092D">
        <w:rPr>
          <w:rFonts w:ascii="Times New Roman" w:hAnsi="Times New Roman" w:cs="Times New Roman"/>
          <w:sz w:val="24"/>
          <w:szCs w:val="24"/>
        </w:rPr>
        <w:t>:</w:t>
      </w:r>
      <w:r w:rsidRPr="0067092D">
        <w:rPr>
          <w:rFonts w:ascii="Times New Roman" w:hAnsi="Times New Roman" w:cs="Times New Roman"/>
          <w:sz w:val="24"/>
          <w:szCs w:val="24"/>
        </w:rPr>
        <w:tab/>
        <w:t>65+</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Presence of Kids:</w:t>
      </w:r>
      <w:r w:rsidRPr="0067092D">
        <w:rPr>
          <w:rFonts w:ascii="Times New Roman" w:hAnsi="Times New Roman" w:cs="Times New Roman"/>
          <w:sz w:val="24"/>
          <w:szCs w:val="24"/>
        </w:rPr>
        <w:tab/>
        <w:t>HH w/o Kids</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Homeownership:</w:t>
      </w:r>
      <w:r w:rsidRPr="0067092D">
        <w:rPr>
          <w:rFonts w:ascii="Times New Roman" w:hAnsi="Times New Roman" w:cs="Times New Roman"/>
          <w:sz w:val="24"/>
          <w:szCs w:val="24"/>
        </w:rPr>
        <w:tab/>
        <w:t>Homeowners</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Employment Levels</w:t>
      </w:r>
      <w:r w:rsidRPr="0067092D">
        <w:rPr>
          <w:rFonts w:ascii="Times New Roman" w:hAnsi="Times New Roman" w:cs="Times New Roman"/>
          <w:sz w:val="24"/>
          <w:szCs w:val="24"/>
        </w:rPr>
        <w:t>:</w:t>
      </w:r>
      <w:r w:rsidRPr="0067092D">
        <w:rPr>
          <w:rFonts w:ascii="Times New Roman" w:hAnsi="Times New Roman" w:cs="Times New Roman"/>
          <w:sz w:val="24"/>
          <w:szCs w:val="24"/>
        </w:rPr>
        <w:tab/>
        <w:t>Mostly Retired</w:t>
      </w: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i/>
          <w:iCs/>
          <w:sz w:val="24"/>
          <w:szCs w:val="24"/>
        </w:rPr>
        <w:t>Education Levels:</w:t>
      </w:r>
      <w:r w:rsidRPr="0067092D">
        <w:rPr>
          <w:rFonts w:ascii="Times New Roman" w:hAnsi="Times New Roman" w:cs="Times New Roman"/>
          <w:sz w:val="24"/>
          <w:szCs w:val="24"/>
        </w:rPr>
        <w:tab/>
        <w:t>High School Grad</w:t>
      </w: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i/>
          <w:iCs/>
          <w:sz w:val="24"/>
          <w:szCs w:val="24"/>
        </w:rPr>
        <w:t xml:space="preserve">Ethnic Diversity: </w:t>
      </w:r>
      <w:r w:rsidRPr="0067092D">
        <w:rPr>
          <w:rFonts w:ascii="Times New Roman" w:hAnsi="Times New Roman" w:cs="Times New Roman"/>
          <w:sz w:val="24"/>
          <w:szCs w:val="24"/>
        </w:rPr>
        <w:t xml:space="preserve">        White</w:t>
      </w:r>
    </w:p>
    <w:p w:rsidR="00166E1D" w:rsidRDefault="00166E1D" w:rsidP="00166E1D">
      <w:pPr>
        <w:tabs>
          <w:tab w:val="left" w:pos="1343"/>
        </w:tabs>
        <w:spacing w:after="0" w:line="240" w:lineRule="auto"/>
        <w:ind w:left="88"/>
        <w:rPr>
          <w:rFonts w:ascii="Times New Roman" w:hAnsi="Times New Roman" w:cs="Times New Roman"/>
          <w:sz w:val="24"/>
          <w:szCs w:val="24"/>
        </w:rPr>
      </w:pPr>
    </w:p>
    <w:p w:rsidR="00166E1D" w:rsidRDefault="00166E1D" w:rsidP="00166E1D">
      <w:pPr>
        <w:tabs>
          <w:tab w:val="left" w:pos="1343"/>
        </w:tabs>
        <w:spacing w:after="0" w:line="240" w:lineRule="auto"/>
        <w:ind w:left="88"/>
        <w:rPr>
          <w:rFonts w:ascii="Times New Roman" w:hAnsi="Times New Roman" w:cs="Times New Roman"/>
          <w:sz w:val="24"/>
          <w:szCs w:val="24"/>
        </w:rPr>
      </w:pPr>
    </w:p>
    <w:p w:rsidR="00166E1D" w:rsidRPr="0067092D" w:rsidRDefault="00166E1D" w:rsidP="00166E1D">
      <w:pPr>
        <w:tabs>
          <w:tab w:val="left" w:pos="1343"/>
        </w:tabs>
        <w:spacing w:after="0" w:line="240" w:lineRule="auto"/>
        <w:ind w:left="88"/>
        <w:rPr>
          <w:rFonts w:ascii="Times New Roman" w:hAnsi="Times New Roman" w:cs="Times New Roman"/>
          <w:sz w:val="24"/>
          <w:szCs w:val="24"/>
        </w:rPr>
      </w:pPr>
    </w:p>
    <w:p w:rsidR="00166E1D" w:rsidRPr="003918B3" w:rsidRDefault="00166E1D" w:rsidP="00166E1D">
      <w:pPr>
        <w:tabs>
          <w:tab w:val="left" w:pos="1343"/>
        </w:tabs>
        <w:spacing w:after="0" w:line="240" w:lineRule="auto"/>
        <w:ind w:left="88"/>
        <w:rPr>
          <w:rFonts w:ascii="Times New Roman" w:hAnsi="Times New Roman" w:cs="Times New Roman"/>
          <w:b/>
          <w:bCs/>
          <w:sz w:val="28"/>
          <w:szCs w:val="24"/>
        </w:rPr>
      </w:pPr>
      <w:r w:rsidRPr="003918B3">
        <w:rPr>
          <w:rFonts w:ascii="Times New Roman" w:hAnsi="Times New Roman" w:cs="Times New Roman"/>
          <w:b/>
          <w:bCs/>
          <w:sz w:val="28"/>
          <w:szCs w:val="24"/>
        </w:rPr>
        <w:t>45   Blue Highways</w:t>
      </w:r>
    </w:p>
    <w:p w:rsidR="00166E1D" w:rsidRPr="0067092D" w:rsidRDefault="00166E1D" w:rsidP="00166E1D">
      <w:pPr>
        <w:tabs>
          <w:tab w:val="left" w:pos="1343"/>
        </w:tabs>
        <w:spacing w:after="0" w:line="240" w:lineRule="auto"/>
        <w:ind w:left="88"/>
        <w:rPr>
          <w:rFonts w:ascii="Times New Roman" w:hAnsi="Times New Roman" w:cs="Times New Roman"/>
          <w:sz w:val="24"/>
          <w:szCs w:val="24"/>
        </w:rPr>
      </w:pP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sz w:val="24"/>
          <w:szCs w:val="24"/>
        </w:rPr>
        <w:t>Lower-Mid Older w/o Kids</w:t>
      </w:r>
    </w:p>
    <w:p w:rsidR="00166E1D" w:rsidRPr="0067092D" w:rsidRDefault="00166E1D" w:rsidP="00166E1D">
      <w:pPr>
        <w:spacing w:after="0" w:line="240" w:lineRule="auto"/>
        <w:rPr>
          <w:rFonts w:ascii="Times New Roman" w:hAnsi="Times New Roman" w:cs="Times New Roman"/>
          <w:sz w:val="24"/>
          <w:szCs w:val="24"/>
        </w:rPr>
      </w:pP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sz w:val="24"/>
          <w:szCs w:val="24"/>
        </w:rPr>
        <w:t>On maps, blue highways are often two-lane roads that wind through remote stretches of the American landscape. Among lifestyles, Blue Highways is the standout for lower-middle-class residents who live in isolated towns and farmsteads. Here, Boomer men like to hunt and fish; the women enjoy sewing and crafts, and everyone looks forward to going out to a country music concert.</w:t>
      </w:r>
    </w:p>
    <w:p w:rsidR="00166E1D" w:rsidRPr="0067092D" w:rsidRDefault="00166E1D" w:rsidP="00166E1D">
      <w:pPr>
        <w:spacing w:after="0" w:line="240" w:lineRule="auto"/>
        <w:rPr>
          <w:rFonts w:ascii="Times New Roman" w:hAnsi="Times New Roman" w:cs="Times New Roman"/>
          <w:sz w:val="24"/>
          <w:szCs w:val="24"/>
        </w:rPr>
      </w:pP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i/>
          <w:iCs/>
          <w:sz w:val="24"/>
          <w:szCs w:val="24"/>
        </w:rPr>
        <w:t xml:space="preserve">Social </w:t>
      </w:r>
      <w:proofErr w:type="gramStart"/>
      <w:r w:rsidRPr="0067092D">
        <w:rPr>
          <w:rFonts w:ascii="Times New Roman" w:hAnsi="Times New Roman" w:cs="Times New Roman"/>
          <w:i/>
          <w:iCs/>
          <w:sz w:val="24"/>
          <w:szCs w:val="24"/>
        </w:rPr>
        <w:t xml:space="preserve">Group </w:t>
      </w:r>
      <w:r w:rsidRPr="0067092D">
        <w:rPr>
          <w:rFonts w:ascii="Times New Roman" w:hAnsi="Times New Roman" w:cs="Times New Roman"/>
          <w:sz w:val="24"/>
          <w:szCs w:val="24"/>
        </w:rPr>
        <w:t>:</w:t>
      </w:r>
      <w:proofErr w:type="gramEnd"/>
      <w:r w:rsidRPr="0067092D">
        <w:rPr>
          <w:rFonts w:ascii="Times New Roman" w:hAnsi="Times New Roman" w:cs="Times New Roman"/>
          <w:sz w:val="24"/>
          <w:szCs w:val="24"/>
        </w:rPr>
        <w:t xml:space="preserve"> Middle America</w:t>
      </w: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i/>
          <w:iCs/>
          <w:sz w:val="24"/>
          <w:szCs w:val="24"/>
        </w:rPr>
        <w:t>Life Stage Group</w:t>
      </w:r>
      <w:r w:rsidRPr="0067092D">
        <w:rPr>
          <w:rFonts w:ascii="Times New Roman" w:hAnsi="Times New Roman" w:cs="Times New Roman"/>
          <w:sz w:val="24"/>
          <w:szCs w:val="24"/>
        </w:rPr>
        <w:t>: Striving Singles</w:t>
      </w:r>
    </w:p>
    <w:p w:rsidR="00166E1D" w:rsidRPr="0067092D" w:rsidRDefault="00166E1D" w:rsidP="00166E1D">
      <w:pPr>
        <w:spacing w:after="0" w:line="240" w:lineRule="auto"/>
        <w:rPr>
          <w:rFonts w:ascii="Times New Roman" w:hAnsi="Times New Roman" w:cs="Times New Roman"/>
          <w:sz w:val="24"/>
          <w:szCs w:val="24"/>
        </w:rPr>
      </w:pP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b/>
          <w:bCs/>
          <w:sz w:val="24"/>
          <w:szCs w:val="24"/>
        </w:rPr>
        <w:t>2011 Statistics:</w:t>
      </w: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i/>
          <w:iCs/>
          <w:sz w:val="24"/>
          <w:szCs w:val="24"/>
        </w:rPr>
        <w:t>US Households</w:t>
      </w:r>
      <w:r w:rsidRPr="0067092D">
        <w:rPr>
          <w:rFonts w:ascii="Times New Roman" w:hAnsi="Times New Roman" w:cs="Times New Roman"/>
          <w:sz w:val="24"/>
          <w:szCs w:val="24"/>
        </w:rPr>
        <w:t>: 1,809,961 (1.55%)</w:t>
      </w: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i/>
          <w:iCs/>
          <w:sz w:val="24"/>
          <w:szCs w:val="24"/>
        </w:rPr>
        <w:t>Median HH Income</w:t>
      </w:r>
      <w:r w:rsidRPr="0067092D">
        <w:rPr>
          <w:rFonts w:ascii="Times New Roman" w:hAnsi="Times New Roman" w:cs="Times New Roman"/>
          <w:sz w:val="24"/>
          <w:szCs w:val="24"/>
        </w:rPr>
        <w:t>: $43,023 </w:t>
      </w:r>
    </w:p>
    <w:p w:rsidR="00166E1D" w:rsidRPr="0067092D" w:rsidRDefault="00166E1D" w:rsidP="00166E1D">
      <w:pPr>
        <w:spacing w:after="0" w:line="240" w:lineRule="auto"/>
        <w:rPr>
          <w:rFonts w:ascii="Times New Roman" w:hAnsi="Times New Roman" w:cs="Times New Roman"/>
          <w:sz w:val="24"/>
          <w:szCs w:val="24"/>
        </w:rPr>
      </w:pP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b/>
          <w:bCs/>
          <w:sz w:val="24"/>
          <w:szCs w:val="24"/>
        </w:rPr>
        <w:t xml:space="preserve">Lifestyle </w:t>
      </w:r>
      <w:proofErr w:type="gramStart"/>
      <w:r w:rsidRPr="0067092D">
        <w:rPr>
          <w:rFonts w:ascii="Times New Roman" w:hAnsi="Times New Roman" w:cs="Times New Roman"/>
          <w:b/>
          <w:bCs/>
          <w:sz w:val="24"/>
          <w:szCs w:val="24"/>
        </w:rPr>
        <w:t>Traits :</w:t>
      </w:r>
      <w:proofErr w:type="gramEnd"/>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Shop</w:t>
      </w:r>
      <w:proofErr w:type="gramEnd"/>
      <w:r w:rsidRPr="0067092D">
        <w:rPr>
          <w:rFonts w:ascii="Times New Roman" w:hAnsi="Times New Roman" w:cs="Times New Roman"/>
          <w:sz w:val="24"/>
          <w:szCs w:val="24"/>
        </w:rPr>
        <w:t xml:space="preserve"> at Wal-Mart</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Own</w:t>
      </w:r>
      <w:proofErr w:type="gramEnd"/>
      <w:r w:rsidRPr="0067092D">
        <w:rPr>
          <w:rFonts w:ascii="Times New Roman" w:hAnsi="Times New Roman" w:cs="Times New Roman"/>
          <w:sz w:val="24"/>
          <w:szCs w:val="24"/>
        </w:rPr>
        <w:t xml:space="preserve"> satellite dish</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Read</w:t>
      </w:r>
      <w:proofErr w:type="gramEnd"/>
      <w:r w:rsidRPr="0067092D">
        <w:rPr>
          <w:rFonts w:ascii="Times New Roman" w:hAnsi="Times New Roman" w:cs="Times New Roman"/>
          <w:sz w:val="24"/>
          <w:szCs w:val="24"/>
        </w:rPr>
        <w:t xml:space="preserve"> Guns &amp; Ammo</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Watch</w:t>
      </w:r>
      <w:proofErr w:type="gramEnd"/>
      <w:r w:rsidRPr="0067092D">
        <w:rPr>
          <w:rFonts w:ascii="Times New Roman" w:hAnsi="Times New Roman" w:cs="Times New Roman"/>
          <w:sz w:val="24"/>
          <w:szCs w:val="24"/>
        </w:rPr>
        <w:t xml:space="preserve"> auto racing</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Chevrolet</w:t>
      </w:r>
      <w:proofErr w:type="gramEnd"/>
      <w:r w:rsidRPr="0067092D">
        <w:rPr>
          <w:rFonts w:ascii="Times New Roman" w:hAnsi="Times New Roman" w:cs="Times New Roman"/>
          <w:sz w:val="24"/>
          <w:szCs w:val="24"/>
        </w:rPr>
        <w:t xml:space="preserve"> Colorado </w:t>
      </w:r>
    </w:p>
    <w:p w:rsidR="00166E1D" w:rsidRPr="0067092D" w:rsidRDefault="00166E1D" w:rsidP="00166E1D">
      <w:pPr>
        <w:spacing w:after="0" w:line="240" w:lineRule="auto"/>
        <w:rPr>
          <w:rFonts w:ascii="Times New Roman" w:hAnsi="Times New Roman" w:cs="Times New Roman"/>
          <w:sz w:val="24"/>
          <w:szCs w:val="24"/>
        </w:rPr>
      </w:pPr>
    </w:p>
    <w:p w:rsidR="00166E1D" w:rsidRPr="0067092D" w:rsidRDefault="00166E1D" w:rsidP="00166E1D">
      <w:pPr>
        <w:spacing w:after="0" w:line="240" w:lineRule="auto"/>
        <w:ind w:left="88"/>
        <w:rPr>
          <w:rFonts w:ascii="Times New Roman" w:hAnsi="Times New Roman" w:cs="Times New Roman"/>
          <w:sz w:val="24"/>
          <w:szCs w:val="24"/>
        </w:rPr>
      </w:pPr>
      <w:r w:rsidRPr="0067092D">
        <w:rPr>
          <w:rFonts w:ascii="Times New Roman" w:hAnsi="Times New Roman" w:cs="Times New Roman"/>
          <w:b/>
          <w:bCs/>
          <w:sz w:val="24"/>
          <w:szCs w:val="24"/>
        </w:rPr>
        <w:t>Demographics Traits:</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proofErr w:type="spellStart"/>
      <w:r w:rsidRPr="0067092D">
        <w:rPr>
          <w:rFonts w:ascii="Times New Roman" w:hAnsi="Times New Roman" w:cs="Times New Roman"/>
          <w:i/>
          <w:iCs/>
          <w:sz w:val="24"/>
          <w:szCs w:val="24"/>
        </w:rPr>
        <w:t>Urbanicity</w:t>
      </w:r>
      <w:proofErr w:type="spellEnd"/>
      <w:r w:rsidRPr="0067092D">
        <w:rPr>
          <w:rFonts w:ascii="Times New Roman" w:hAnsi="Times New Roman" w:cs="Times New Roman"/>
          <w:i/>
          <w:iCs/>
          <w:sz w:val="24"/>
          <w:szCs w:val="24"/>
        </w:rPr>
        <w:t>:</w:t>
      </w:r>
      <w:r w:rsidRPr="0067092D">
        <w:rPr>
          <w:rFonts w:ascii="Times New Roman" w:hAnsi="Times New Roman" w:cs="Times New Roman"/>
          <w:sz w:val="24"/>
          <w:szCs w:val="24"/>
        </w:rPr>
        <w:tab/>
        <w:t>Rural</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Income:</w:t>
      </w:r>
      <w:r w:rsidRPr="0067092D">
        <w:rPr>
          <w:rFonts w:ascii="Times New Roman" w:hAnsi="Times New Roman" w:cs="Times New Roman"/>
          <w:sz w:val="24"/>
          <w:szCs w:val="24"/>
        </w:rPr>
        <w:tab/>
        <w:t>Lower-Mid</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Income Producing Assets:</w:t>
      </w:r>
      <w:r w:rsidRPr="0067092D">
        <w:rPr>
          <w:rFonts w:ascii="Times New Roman" w:hAnsi="Times New Roman" w:cs="Times New Roman"/>
          <w:sz w:val="24"/>
          <w:szCs w:val="24"/>
        </w:rPr>
        <w:tab/>
        <w:t>Moderate</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Age Ranges</w:t>
      </w:r>
      <w:r w:rsidRPr="0067092D">
        <w:rPr>
          <w:rFonts w:ascii="Times New Roman" w:hAnsi="Times New Roman" w:cs="Times New Roman"/>
          <w:sz w:val="24"/>
          <w:szCs w:val="24"/>
        </w:rPr>
        <w:t>:</w:t>
      </w:r>
      <w:r w:rsidRPr="0067092D">
        <w:rPr>
          <w:rFonts w:ascii="Times New Roman" w:hAnsi="Times New Roman" w:cs="Times New Roman"/>
          <w:sz w:val="24"/>
          <w:szCs w:val="24"/>
        </w:rPr>
        <w:tab/>
        <w:t>45-64</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Presence of Kids:</w:t>
      </w:r>
      <w:r w:rsidRPr="0067092D">
        <w:rPr>
          <w:rFonts w:ascii="Times New Roman" w:hAnsi="Times New Roman" w:cs="Times New Roman"/>
          <w:sz w:val="24"/>
          <w:szCs w:val="24"/>
        </w:rPr>
        <w:tab/>
        <w:t>HH w/o Kids</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Homeownership:</w:t>
      </w:r>
      <w:r w:rsidRPr="0067092D">
        <w:rPr>
          <w:rFonts w:ascii="Times New Roman" w:hAnsi="Times New Roman" w:cs="Times New Roman"/>
          <w:sz w:val="24"/>
          <w:szCs w:val="24"/>
        </w:rPr>
        <w:tab/>
        <w:t>Homeowners</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Employment Levels</w:t>
      </w:r>
      <w:r w:rsidRPr="0067092D">
        <w:rPr>
          <w:rFonts w:ascii="Times New Roman" w:hAnsi="Times New Roman" w:cs="Times New Roman"/>
          <w:sz w:val="24"/>
          <w:szCs w:val="24"/>
        </w:rPr>
        <w:t>:</w:t>
      </w:r>
      <w:r w:rsidRPr="0067092D">
        <w:rPr>
          <w:rFonts w:ascii="Times New Roman" w:hAnsi="Times New Roman" w:cs="Times New Roman"/>
          <w:sz w:val="24"/>
          <w:szCs w:val="24"/>
        </w:rPr>
        <w:tab/>
        <w:t>BC, Service, Mix</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Education Levels:</w:t>
      </w:r>
      <w:r w:rsidRPr="0067092D">
        <w:rPr>
          <w:rFonts w:ascii="Times New Roman" w:hAnsi="Times New Roman" w:cs="Times New Roman"/>
          <w:sz w:val="24"/>
          <w:szCs w:val="24"/>
        </w:rPr>
        <w:tab/>
        <w:t>High School Grad</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Ethnic Diversity:</w:t>
      </w:r>
      <w:r w:rsidRPr="0067092D">
        <w:rPr>
          <w:rFonts w:ascii="Times New Roman" w:hAnsi="Times New Roman" w:cs="Times New Roman"/>
          <w:sz w:val="24"/>
          <w:szCs w:val="24"/>
        </w:rPr>
        <w:tab/>
        <w:t>White</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p>
    <w:p w:rsidR="00166E1D" w:rsidRDefault="00166E1D" w:rsidP="00166E1D">
      <w:pPr>
        <w:tabs>
          <w:tab w:val="left" w:pos="1361"/>
        </w:tabs>
        <w:spacing w:after="0" w:line="240" w:lineRule="auto"/>
        <w:ind w:left="88"/>
        <w:rPr>
          <w:rFonts w:ascii="Times New Roman" w:hAnsi="Times New Roman" w:cs="Times New Roman"/>
          <w:sz w:val="24"/>
          <w:szCs w:val="24"/>
        </w:rPr>
      </w:pPr>
    </w:p>
    <w:p w:rsidR="00166E1D" w:rsidRDefault="00166E1D" w:rsidP="00166E1D">
      <w:pPr>
        <w:tabs>
          <w:tab w:val="left" w:pos="1361"/>
        </w:tabs>
        <w:spacing w:after="0" w:line="240" w:lineRule="auto"/>
        <w:ind w:left="88"/>
        <w:rPr>
          <w:rFonts w:ascii="Times New Roman" w:hAnsi="Times New Roman" w:cs="Times New Roman"/>
          <w:sz w:val="24"/>
          <w:szCs w:val="24"/>
        </w:rPr>
      </w:pPr>
    </w:p>
    <w:p w:rsidR="00166E1D" w:rsidRDefault="00166E1D" w:rsidP="00166E1D">
      <w:pPr>
        <w:tabs>
          <w:tab w:val="left" w:pos="1361"/>
        </w:tabs>
        <w:spacing w:after="0" w:line="240" w:lineRule="auto"/>
        <w:ind w:left="88"/>
        <w:rPr>
          <w:rFonts w:ascii="Times New Roman" w:hAnsi="Times New Roman" w:cs="Times New Roman"/>
          <w:sz w:val="24"/>
          <w:szCs w:val="24"/>
        </w:rPr>
      </w:pPr>
    </w:p>
    <w:p w:rsidR="00166E1D" w:rsidRDefault="00166E1D" w:rsidP="00166E1D">
      <w:pPr>
        <w:tabs>
          <w:tab w:val="left" w:pos="1361"/>
        </w:tabs>
        <w:spacing w:after="0" w:line="240" w:lineRule="auto"/>
        <w:ind w:left="88"/>
        <w:rPr>
          <w:rFonts w:ascii="Times New Roman" w:hAnsi="Times New Roman" w:cs="Times New Roman"/>
          <w:sz w:val="24"/>
          <w:szCs w:val="24"/>
        </w:rPr>
      </w:pPr>
    </w:p>
    <w:p w:rsidR="00166E1D" w:rsidRDefault="00166E1D" w:rsidP="00166E1D">
      <w:pPr>
        <w:tabs>
          <w:tab w:val="left" w:pos="1361"/>
        </w:tabs>
        <w:spacing w:after="0" w:line="240" w:lineRule="auto"/>
        <w:ind w:left="88"/>
        <w:rPr>
          <w:rFonts w:ascii="Times New Roman" w:hAnsi="Times New Roman" w:cs="Times New Roman"/>
          <w:sz w:val="24"/>
          <w:szCs w:val="24"/>
        </w:rPr>
      </w:pPr>
    </w:p>
    <w:p w:rsidR="00166E1D" w:rsidRDefault="00166E1D" w:rsidP="00166E1D">
      <w:pPr>
        <w:tabs>
          <w:tab w:val="left" w:pos="1361"/>
        </w:tabs>
        <w:spacing w:after="0" w:line="240" w:lineRule="auto"/>
        <w:ind w:left="88"/>
        <w:rPr>
          <w:rFonts w:ascii="Times New Roman" w:hAnsi="Times New Roman" w:cs="Times New Roman"/>
          <w:sz w:val="24"/>
          <w:szCs w:val="24"/>
        </w:rPr>
      </w:pPr>
    </w:p>
    <w:p w:rsidR="00166E1D" w:rsidRDefault="00166E1D" w:rsidP="00166E1D">
      <w:pPr>
        <w:tabs>
          <w:tab w:val="left" w:pos="1361"/>
        </w:tabs>
        <w:spacing w:after="0" w:line="240" w:lineRule="auto"/>
        <w:ind w:left="88"/>
        <w:rPr>
          <w:rFonts w:ascii="Times New Roman" w:hAnsi="Times New Roman" w:cs="Times New Roman"/>
          <w:sz w:val="24"/>
          <w:szCs w:val="24"/>
        </w:rPr>
      </w:pPr>
    </w:p>
    <w:p w:rsidR="00166E1D" w:rsidRPr="003918B3" w:rsidRDefault="00166E1D" w:rsidP="00166E1D">
      <w:pPr>
        <w:tabs>
          <w:tab w:val="left" w:pos="1361"/>
        </w:tabs>
        <w:spacing w:after="0" w:line="240" w:lineRule="auto"/>
        <w:ind w:left="88"/>
        <w:rPr>
          <w:rFonts w:ascii="Times New Roman" w:hAnsi="Times New Roman" w:cs="Times New Roman"/>
          <w:b/>
          <w:bCs/>
          <w:sz w:val="28"/>
          <w:szCs w:val="24"/>
        </w:rPr>
      </w:pPr>
      <w:r w:rsidRPr="003918B3">
        <w:rPr>
          <w:rFonts w:ascii="Times New Roman" w:hAnsi="Times New Roman" w:cs="Times New Roman"/>
          <w:b/>
          <w:sz w:val="28"/>
          <w:szCs w:val="24"/>
        </w:rPr>
        <w:lastRenderedPageBreak/>
        <w:t xml:space="preserve">50 </w:t>
      </w:r>
      <w:r w:rsidRPr="003918B3">
        <w:rPr>
          <w:rFonts w:ascii="Times New Roman" w:hAnsi="Times New Roman" w:cs="Times New Roman"/>
          <w:b/>
          <w:bCs/>
          <w:sz w:val="28"/>
          <w:szCs w:val="24"/>
        </w:rPr>
        <w:t>Kid Country, USA</w:t>
      </w:r>
    </w:p>
    <w:p w:rsidR="00166E1D" w:rsidRPr="0067092D" w:rsidRDefault="00166E1D" w:rsidP="00166E1D">
      <w:pPr>
        <w:tabs>
          <w:tab w:val="left" w:pos="1361"/>
        </w:tabs>
        <w:spacing w:after="0" w:line="240" w:lineRule="auto"/>
        <w:ind w:left="88"/>
        <w:rPr>
          <w:rFonts w:ascii="Times New Roman" w:hAnsi="Times New Roman" w:cs="Times New Roman"/>
          <w:b/>
          <w:bCs/>
          <w:sz w:val="24"/>
          <w:szCs w:val="24"/>
        </w:rPr>
      </w:pPr>
    </w:p>
    <w:p w:rsidR="00166E1D" w:rsidRPr="0067092D" w:rsidRDefault="00166E1D" w:rsidP="00166E1D">
      <w:pPr>
        <w:spacing w:after="0" w:line="240" w:lineRule="auto"/>
        <w:ind w:left="88"/>
        <w:rPr>
          <w:rFonts w:ascii="Times New Roman" w:hAnsi="Times New Roman" w:cs="Times New Roman"/>
          <w:sz w:val="24"/>
          <w:szCs w:val="24"/>
        </w:rPr>
      </w:pPr>
      <w:r w:rsidRPr="0067092D">
        <w:rPr>
          <w:rFonts w:ascii="Times New Roman" w:hAnsi="Times New Roman" w:cs="Times New Roman"/>
          <w:sz w:val="24"/>
          <w:szCs w:val="24"/>
        </w:rPr>
        <w:t>Lower-Mid Younger w/ Kids</w:t>
      </w:r>
    </w:p>
    <w:p w:rsidR="00166E1D" w:rsidRPr="0067092D" w:rsidRDefault="00166E1D" w:rsidP="00166E1D">
      <w:pPr>
        <w:spacing w:after="0" w:line="240" w:lineRule="auto"/>
        <w:ind w:left="88"/>
        <w:rPr>
          <w:rFonts w:ascii="Times New Roman" w:hAnsi="Times New Roman" w:cs="Times New Roman"/>
          <w:sz w:val="24"/>
          <w:szCs w:val="24"/>
        </w:rPr>
      </w:pPr>
    </w:p>
    <w:p w:rsidR="00166E1D" w:rsidRPr="0067092D" w:rsidRDefault="00166E1D" w:rsidP="00166E1D">
      <w:pPr>
        <w:spacing w:after="0" w:line="240" w:lineRule="auto"/>
        <w:ind w:left="88"/>
        <w:rPr>
          <w:rFonts w:ascii="Times New Roman" w:hAnsi="Times New Roman" w:cs="Times New Roman"/>
          <w:sz w:val="24"/>
          <w:szCs w:val="24"/>
        </w:rPr>
      </w:pPr>
      <w:r w:rsidRPr="0067092D">
        <w:rPr>
          <w:rFonts w:ascii="Times New Roman" w:hAnsi="Times New Roman" w:cs="Times New Roman"/>
          <w:sz w:val="24"/>
          <w:szCs w:val="24"/>
        </w:rPr>
        <w:t>Widely scattered throughout the nation's heartland, Kid Country, USA is a segment dominated by large families living in small towns. Predominantly white, with an above-average concentration of Hispanics, these young, working-class households include homeowners, renters, and military personnel living in base housing; about 16 percent of residents own mobile homes.</w:t>
      </w:r>
    </w:p>
    <w:p w:rsidR="00166E1D" w:rsidRPr="0067092D" w:rsidRDefault="00166E1D" w:rsidP="00166E1D">
      <w:pPr>
        <w:spacing w:after="0" w:line="240" w:lineRule="auto"/>
        <w:ind w:left="88"/>
        <w:rPr>
          <w:rFonts w:ascii="Times New Roman" w:hAnsi="Times New Roman" w:cs="Times New Roman"/>
          <w:sz w:val="24"/>
          <w:szCs w:val="24"/>
        </w:rPr>
      </w:pPr>
    </w:p>
    <w:p w:rsidR="00166E1D" w:rsidRPr="0067092D" w:rsidRDefault="00166E1D" w:rsidP="00166E1D">
      <w:pPr>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Social Group:</w:t>
      </w:r>
      <w:r w:rsidRPr="0067092D">
        <w:rPr>
          <w:rFonts w:ascii="Times New Roman" w:hAnsi="Times New Roman" w:cs="Times New Roman"/>
          <w:sz w:val="24"/>
          <w:szCs w:val="24"/>
        </w:rPr>
        <w:t xml:space="preserve"> Middle America</w:t>
      </w:r>
    </w:p>
    <w:p w:rsidR="00166E1D" w:rsidRPr="0067092D" w:rsidRDefault="00166E1D" w:rsidP="00166E1D">
      <w:pPr>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 xml:space="preserve">Life stage Group: </w:t>
      </w:r>
      <w:r w:rsidRPr="0067092D">
        <w:rPr>
          <w:rFonts w:ascii="Times New Roman" w:hAnsi="Times New Roman" w:cs="Times New Roman"/>
          <w:sz w:val="24"/>
          <w:szCs w:val="24"/>
        </w:rPr>
        <w:t>Mainstream Families</w:t>
      </w:r>
    </w:p>
    <w:p w:rsidR="00166E1D" w:rsidRPr="0067092D" w:rsidRDefault="00166E1D" w:rsidP="00166E1D">
      <w:pPr>
        <w:spacing w:after="0" w:line="240" w:lineRule="auto"/>
        <w:ind w:left="88"/>
        <w:rPr>
          <w:rFonts w:ascii="Times New Roman" w:hAnsi="Times New Roman" w:cs="Times New Roman"/>
          <w:sz w:val="24"/>
          <w:szCs w:val="24"/>
        </w:rPr>
      </w:pPr>
    </w:p>
    <w:p w:rsidR="00166E1D" w:rsidRPr="0067092D" w:rsidRDefault="00166E1D" w:rsidP="00166E1D">
      <w:pPr>
        <w:spacing w:after="0" w:line="240" w:lineRule="auto"/>
        <w:rPr>
          <w:rFonts w:ascii="Times New Roman" w:hAnsi="Times New Roman" w:cs="Times New Roman"/>
          <w:b/>
          <w:bCs/>
          <w:sz w:val="24"/>
          <w:szCs w:val="24"/>
        </w:rPr>
      </w:pPr>
      <w:r w:rsidRPr="0067092D">
        <w:rPr>
          <w:rFonts w:ascii="Times New Roman" w:hAnsi="Times New Roman" w:cs="Times New Roman"/>
          <w:b/>
          <w:bCs/>
          <w:sz w:val="24"/>
          <w:szCs w:val="24"/>
        </w:rPr>
        <w:t>2011 Statistics:</w:t>
      </w: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i/>
          <w:iCs/>
          <w:sz w:val="24"/>
          <w:szCs w:val="24"/>
        </w:rPr>
        <w:t>US Households: </w:t>
      </w:r>
      <w:r w:rsidRPr="0067092D">
        <w:rPr>
          <w:rFonts w:ascii="Times New Roman" w:hAnsi="Times New Roman" w:cs="Times New Roman"/>
          <w:sz w:val="24"/>
          <w:szCs w:val="24"/>
        </w:rPr>
        <w:t>1,481,771 (1.27%)</w:t>
      </w:r>
    </w:p>
    <w:p w:rsidR="00166E1D" w:rsidRPr="0067092D" w:rsidRDefault="00166E1D" w:rsidP="00166E1D">
      <w:pPr>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Median HH Income</w:t>
      </w:r>
      <w:r w:rsidRPr="0067092D">
        <w:rPr>
          <w:rFonts w:ascii="Times New Roman" w:hAnsi="Times New Roman" w:cs="Times New Roman"/>
          <w:sz w:val="24"/>
          <w:szCs w:val="24"/>
        </w:rPr>
        <w:t>: $42,166 </w:t>
      </w:r>
    </w:p>
    <w:p w:rsidR="00166E1D" w:rsidRPr="0067092D" w:rsidRDefault="00166E1D" w:rsidP="00166E1D">
      <w:pPr>
        <w:spacing w:after="0" w:line="240" w:lineRule="auto"/>
        <w:ind w:left="88"/>
        <w:rPr>
          <w:rFonts w:ascii="Times New Roman" w:hAnsi="Times New Roman" w:cs="Times New Roman"/>
          <w:sz w:val="24"/>
          <w:szCs w:val="24"/>
        </w:rPr>
      </w:pP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b/>
          <w:bCs/>
          <w:sz w:val="24"/>
          <w:szCs w:val="24"/>
        </w:rPr>
        <w:t>Lifestyle Traits</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Order</w:t>
      </w:r>
      <w:proofErr w:type="gramEnd"/>
      <w:r w:rsidRPr="0067092D">
        <w:rPr>
          <w:rFonts w:ascii="Times New Roman" w:hAnsi="Times New Roman" w:cs="Times New Roman"/>
          <w:sz w:val="24"/>
          <w:szCs w:val="24"/>
        </w:rPr>
        <w:t xml:space="preserve"> from oldnavy.com</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Buy</w:t>
      </w:r>
      <w:proofErr w:type="gramEnd"/>
      <w:r w:rsidRPr="0067092D">
        <w:rPr>
          <w:rFonts w:ascii="Times New Roman" w:hAnsi="Times New Roman" w:cs="Times New Roman"/>
          <w:sz w:val="24"/>
          <w:szCs w:val="24"/>
        </w:rPr>
        <w:t xml:space="preserve"> infant toys</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Read</w:t>
      </w:r>
      <w:proofErr w:type="gramEnd"/>
      <w:r w:rsidRPr="0067092D">
        <w:rPr>
          <w:rFonts w:ascii="Times New Roman" w:hAnsi="Times New Roman" w:cs="Times New Roman"/>
          <w:sz w:val="24"/>
          <w:szCs w:val="24"/>
        </w:rPr>
        <w:t xml:space="preserve"> Fit Pregnancy</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Watch</w:t>
      </w:r>
      <w:proofErr w:type="gramEnd"/>
      <w:r w:rsidRPr="0067092D">
        <w:rPr>
          <w:rFonts w:ascii="Times New Roman" w:hAnsi="Times New Roman" w:cs="Times New Roman"/>
          <w:sz w:val="24"/>
          <w:szCs w:val="24"/>
        </w:rPr>
        <w:t xml:space="preserve"> Nick at </w:t>
      </w:r>
      <w:proofErr w:type="spellStart"/>
      <w:r w:rsidRPr="0067092D">
        <w:rPr>
          <w:rFonts w:ascii="Times New Roman" w:hAnsi="Times New Roman" w:cs="Times New Roman"/>
          <w:sz w:val="24"/>
          <w:szCs w:val="24"/>
        </w:rPr>
        <w:t>Nite</w:t>
      </w:r>
      <w:proofErr w:type="spellEnd"/>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Nissan</w:t>
      </w:r>
      <w:proofErr w:type="gramEnd"/>
      <w:r w:rsidRPr="0067092D">
        <w:rPr>
          <w:rFonts w:ascii="Times New Roman" w:hAnsi="Times New Roman" w:cs="Times New Roman"/>
          <w:sz w:val="24"/>
          <w:szCs w:val="24"/>
        </w:rPr>
        <w:t xml:space="preserve"> Titan Flex Fuel</w:t>
      </w:r>
    </w:p>
    <w:p w:rsidR="00166E1D" w:rsidRPr="0067092D" w:rsidRDefault="00166E1D" w:rsidP="00166E1D">
      <w:pPr>
        <w:spacing w:after="0" w:line="240" w:lineRule="auto"/>
        <w:rPr>
          <w:rFonts w:ascii="Times New Roman" w:hAnsi="Times New Roman" w:cs="Times New Roman"/>
          <w:sz w:val="24"/>
          <w:szCs w:val="24"/>
        </w:rPr>
      </w:pP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b/>
          <w:bCs/>
          <w:sz w:val="24"/>
          <w:szCs w:val="24"/>
        </w:rPr>
        <w:t>Demographics Traits:</w:t>
      </w:r>
    </w:p>
    <w:p w:rsidR="00166E1D" w:rsidRPr="0067092D" w:rsidRDefault="00166E1D" w:rsidP="00166E1D">
      <w:pPr>
        <w:spacing w:after="0" w:line="240" w:lineRule="auto"/>
        <w:rPr>
          <w:rFonts w:ascii="Times New Roman" w:hAnsi="Times New Roman" w:cs="Times New Roman"/>
          <w:sz w:val="24"/>
          <w:szCs w:val="24"/>
        </w:rPr>
      </w:pPr>
      <w:proofErr w:type="spellStart"/>
      <w:r w:rsidRPr="0067092D">
        <w:rPr>
          <w:rFonts w:ascii="Times New Roman" w:hAnsi="Times New Roman" w:cs="Times New Roman"/>
          <w:i/>
          <w:iCs/>
          <w:sz w:val="24"/>
          <w:szCs w:val="24"/>
        </w:rPr>
        <w:t>Urbanicity</w:t>
      </w:r>
      <w:proofErr w:type="spellEnd"/>
      <w:r w:rsidRPr="0067092D">
        <w:rPr>
          <w:rFonts w:ascii="Times New Roman" w:hAnsi="Times New Roman" w:cs="Times New Roman"/>
          <w:sz w:val="24"/>
          <w:szCs w:val="24"/>
        </w:rPr>
        <w:t>: Town</w:t>
      </w: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sz w:val="24"/>
          <w:szCs w:val="24"/>
        </w:rPr>
        <w:t>I</w:t>
      </w:r>
      <w:r w:rsidRPr="0067092D">
        <w:rPr>
          <w:rFonts w:ascii="Times New Roman" w:hAnsi="Times New Roman" w:cs="Times New Roman"/>
          <w:i/>
          <w:iCs/>
          <w:sz w:val="24"/>
          <w:szCs w:val="24"/>
        </w:rPr>
        <w:t>ncome</w:t>
      </w:r>
      <w:r w:rsidRPr="0067092D">
        <w:rPr>
          <w:rFonts w:ascii="Times New Roman" w:hAnsi="Times New Roman" w:cs="Times New Roman"/>
          <w:sz w:val="24"/>
          <w:szCs w:val="24"/>
        </w:rPr>
        <w:t>: Lower-Mid</w:t>
      </w: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i/>
          <w:iCs/>
          <w:sz w:val="24"/>
          <w:szCs w:val="24"/>
        </w:rPr>
        <w:t>Income Producing Assets</w:t>
      </w:r>
      <w:r w:rsidRPr="0067092D">
        <w:rPr>
          <w:rFonts w:ascii="Times New Roman" w:hAnsi="Times New Roman" w:cs="Times New Roman"/>
          <w:sz w:val="24"/>
          <w:szCs w:val="24"/>
        </w:rPr>
        <w:t>: Low</w:t>
      </w: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i/>
          <w:iCs/>
          <w:sz w:val="24"/>
          <w:szCs w:val="24"/>
        </w:rPr>
        <w:t>Age Ranges</w:t>
      </w:r>
      <w:r w:rsidRPr="0067092D">
        <w:rPr>
          <w:rFonts w:ascii="Times New Roman" w:hAnsi="Times New Roman" w:cs="Times New Roman"/>
          <w:sz w:val="24"/>
          <w:szCs w:val="24"/>
        </w:rPr>
        <w:t>: 25-44</w:t>
      </w: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i/>
          <w:iCs/>
          <w:sz w:val="24"/>
          <w:szCs w:val="24"/>
        </w:rPr>
        <w:t>Presence of Kids</w:t>
      </w:r>
      <w:r w:rsidRPr="0067092D">
        <w:rPr>
          <w:rFonts w:ascii="Times New Roman" w:hAnsi="Times New Roman" w:cs="Times New Roman"/>
          <w:sz w:val="24"/>
          <w:szCs w:val="24"/>
        </w:rPr>
        <w:t>: HH w/ Kids</w:t>
      </w: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i/>
          <w:iCs/>
          <w:sz w:val="24"/>
          <w:szCs w:val="24"/>
        </w:rPr>
        <w:t>Homeownership</w:t>
      </w:r>
      <w:r w:rsidRPr="0067092D">
        <w:rPr>
          <w:rFonts w:ascii="Times New Roman" w:hAnsi="Times New Roman" w:cs="Times New Roman"/>
          <w:sz w:val="24"/>
          <w:szCs w:val="24"/>
        </w:rPr>
        <w:t>: Mix, Owners</w:t>
      </w: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i/>
          <w:iCs/>
          <w:sz w:val="24"/>
          <w:szCs w:val="24"/>
        </w:rPr>
        <w:t>Employment Levels</w:t>
      </w:r>
      <w:r w:rsidRPr="0067092D">
        <w:rPr>
          <w:rFonts w:ascii="Times New Roman" w:hAnsi="Times New Roman" w:cs="Times New Roman"/>
          <w:sz w:val="24"/>
          <w:szCs w:val="24"/>
        </w:rPr>
        <w:t>: WC, Service, Mix</w:t>
      </w: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i/>
          <w:iCs/>
          <w:sz w:val="24"/>
          <w:szCs w:val="24"/>
        </w:rPr>
        <w:t>Education Levels</w:t>
      </w:r>
      <w:r w:rsidRPr="0067092D">
        <w:rPr>
          <w:rFonts w:ascii="Times New Roman" w:hAnsi="Times New Roman" w:cs="Times New Roman"/>
          <w:sz w:val="24"/>
          <w:szCs w:val="24"/>
        </w:rPr>
        <w:t>: High School Grad</w:t>
      </w:r>
    </w:p>
    <w:p w:rsidR="00166E1D" w:rsidRPr="0067092D" w:rsidRDefault="00166E1D" w:rsidP="00166E1D">
      <w:pPr>
        <w:spacing w:after="0" w:line="240" w:lineRule="auto"/>
        <w:rPr>
          <w:rFonts w:ascii="Times New Roman" w:hAnsi="Times New Roman" w:cs="Times New Roman"/>
          <w:sz w:val="24"/>
          <w:szCs w:val="24"/>
        </w:rPr>
      </w:pPr>
    </w:p>
    <w:p w:rsidR="00166E1D" w:rsidRPr="0067092D" w:rsidRDefault="00166E1D" w:rsidP="00166E1D">
      <w:pPr>
        <w:spacing w:after="0" w:line="240" w:lineRule="auto"/>
        <w:rPr>
          <w:rFonts w:ascii="Times New Roman" w:hAnsi="Times New Roman" w:cs="Times New Roman"/>
          <w:sz w:val="24"/>
          <w:szCs w:val="24"/>
        </w:rPr>
      </w:pPr>
    </w:p>
    <w:p w:rsidR="00166E1D" w:rsidRPr="0067092D" w:rsidRDefault="00166E1D" w:rsidP="00166E1D">
      <w:pPr>
        <w:spacing w:after="0" w:line="240" w:lineRule="auto"/>
        <w:rPr>
          <w:rFonts w:ascii="Times New Roman" w:hAnsi="Times New Roman" w:cs="Times New Roman"/>
          <w:sz w:val="24"/>
          <w:szCs w:val="24"/>
        </w:rPr>
      </w:pP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b/>
          <w:bCs/>
          <w:sz w:val="24"/>
          <w:szCs w:val="24"/>
        </w:rPr>
        <w:tab/>
      </w:r>
    </w:p>
    <w:p w:rsidR="00166E1D" w:rsidRPr="003918B3" w:rsidRDefault="00166E1D" w:rsidP="00166E1D">
      <w:pPr>
        <w:tabs>
          <w:tab w:val="left" w:pos="2316"/>
        </w:tabs>
        <w:spacing w:after="0" w:line="240" w:lineRule="auto"/>
        <w:rPr>
          <w:rFonts w:ascii="Times New Roman" w:hAnsi="Times New Roman" w:cs="Times New Roman"/>
          <w:b/>
          <w:bCs/>
          <w:sz w:val="28"/>
          <w:szCs w:val="24"/>
        </w:rPr>
      </w:pPr>
      <w:r w:rsidRPr="003918B3">
        <w:rPr>
          <w:rFonts w:ascii="Times New Roman" w:hAnsi="Times New Roman" w:cs="Times New Roman"/>
          <w:b/>
          <w:bCs/>
          <w:sz w:val="28"/>
          <w:szCs w:val="24"/>
        </w:rPr>
        <w:t>51   Shotguns &amp; Pickups</w:t>
      </w:r>
    </w:p>
    <w:p w:rsidR="00166E1D" w:rsidRPr="0067092D" w:rsidRDefault="00166E1D" w:rsidP="00166E1D">
      <w:pPr>
        <w:tabs>
          <w:tab w:val="left" w:pos="2316"/>
        </w:tabs>
        <w:spacing w:after="0" w:line="240" w:lineRule="auto"/>
        <w:rPr>
          <w:rFonts w:ascii="Times New Roman" w:hAnsi="Times New Roman" w:cs="Times New Roman"/>
          <w:b/>
          <w:bCs/>
          <w:sz w:val="24"/>
          <w:szCs w:val="24"/>
        </w:rPr>
      </w:pPr>
    </w:p>
    <w:p w:rsidR="00166E1D" w:rsidRPr="0067092D" w:rsidRDefault="00166E1D" w:rsidP="00166E1D">
      <w:pPr>
        <w:tabs>
          <w:tab w:val="left" w:pos="2316"/>
        </w:tabs>
        <w:spacing w:after="0" w:line="240" w:lineRule="auto"/>
        <w:rPr>
          <w:rFonts w:ascii="Times New Roman" w:hAnsi="Times New Roman" w:cs="Times New Roman"/>
          <w:sz w:val="24"/>
          <w:szCs w:val="24"/>
        </w:rPr>
      </w:pPr>
      <w:r w:rsidRPr="0067092D">
        <w:rPr>
          <w:rFonts w:ascii="Times New Roman" w:hAnsi="Times New Roman" w:cs="Times New Roman"/>
          <w:sz w:val="24"/>
          <w:szCs w:val="24"/>
        </w:rPr>
        <w:t>Lower-Mid Younger w/ Kids</w:t>
      </w:r>
    </w:p>
    <w:p w:rsidR="00166E1D" w:rsidRPr="0067092D" w:rsidRDefault="00166E1D" w:rsidP="00166E1D">
      <w:pPr>
        <w:tabs>
          <w:tab w:val="left" w:pos="2316"/>
        </w:tabs>
        <w:spacing w:after="0" w:line="240" w:lineRule="auto"/>
        <w:rPr>
          <w:rFonts w:ascii="Times New Roman" w:hAnsi="Times New Roman" w:cs="Times New Roman"/>
          <w:sz w:val="24"/>
          <w:szCs w:val="24"/>
        </w:rPr>
      </w:pPr>
    </w:p>
    <w:p w:rsidR="00166E1D" w:rsidRPr="0067092D" w:rsidRDefault="00166E1D" w:rsidP="00166E1D">
      <w:pPr>
        <w:tabs>
          <w:tab w:val="left" w:pos="2316"/>
        </w:tabs>
        <w:spacing w:after="0" w:line="240" w:lineRule="auto"/>
        <w:rPr>
          <w:rFonts w:ascii="Times New Roman" w:hAnsi="Times New Roman" w:cs="Times New Roman"/>
          <w:sz w:val="24"/>
          <w:szCs w:val="24"/>
        </w:rPr>
      </w:pPr>
      <w:r w:rsidRPr="0067092D">
        <w:rPr>
          <w:rFonts w:ascii="Times New Roman" w:hAnsi="Times New Roman" w:cs="Times New Roman"/>
          <w:sz w:val="24"/>
          <w:szCs w:val="24"/>
        </w:rPr>
        <w:t>The segment known as Shotguns &amp; Pickups came by its moniker honestly: it scores near the top of all lifestyles for owning hunting rifles and pickup trucks. These Americans tend to be young, working-class couples with large families, living in small homes and manufactured housing. Nearly a third of residents live in mobile homes, more than anywhere else in the nation.</w:t>
      </w:r>
    </w:p>
    <w:p w:rsidR="00166E1D" w:rsidRPr="0067092D" w:rsidRDefault="00166E1D" w:rsidP="00166E1D">
      <w:pPr>
        <w:tabs>
          <w:tab w:val="left" w:pos="2316"/>
        </w:tabs>
        <w:spacing w:after="0" w:line="240" w:lineRule="auto"/>
        <w:rPr>
          <w:rFonts w:ascii="Times New Roman" w:hAnsi="Times New Roman" w:cs="Times New Roman"/>
          <w:b/>
          <w:bCs/>
          <w:sz w:val="24"/>
          <w:szCs w:val="24"/>
        </w:rPr>
      </w:pPr>
    </w:p>
    <w:p w:rsidR="00166E1D" w:rsidRPr="0067092D" w:rsidRDefault="00166E1D" w:rsidP="00166E1D">
      <w:pPr>
        <w:tabs>
          <w:tab w:val="left" w:pos="1343"/>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 xml:space="preserve">Social Group:         </w:t>
      </w:r>
      <w:r w:rsidRPr="0067092D">
        <w:rPr>
          <w:rFonts w:ascii="Times New Roman" w:hAnsi="Times New Roman" w:cs="Times New Roman"/>
          <w:sz w:val="24"/>
          <w:szCs w:val="24"/>
        </w:rPr>
        <w:t>Middle America</w:t>
      </w:r>
    </w:p>
    <w:p w:rsidR="00166E1D" w:rsidRPr="0067092D" w:rsidRDefault="00166E1D" w:rsidP="00166E1D">
      <w:pPr>
        <w:tabs>
          <w:tab w:val="left" w:pos="1343"/>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 xml:space="preserve">Stage Life Group: </w:t>
      </w:r>
      <w:r w:rsidRPr="0067092D">
        <w:rPr>
          <w:rFonts w:ascii="Times New Roman" w:hAnsi="Times New Roman" w:cs="Times New Roman"/>
          <w:sz w:val="24"/>
          <w:szCs w:val="24"/>
        </w:rPr>
        <w:t xml:space="preserve">  Mainstream Families</w:t>
      </w:r>
    </w:p>
    <w:p w:rsidR="00166E1D" w:rsidRPr="0067092D" w:rsidRDefault="00166E1D" w:rsidP="00166E1D">
      <w:pPr>
        <w:tabs>
          <w:tab w:val="left" w:pos="1343"/>
        </w:tabs>
        <w:spacing w:after="0" w:line="240" w:lineRule="auto"/>
        <w:ind w:left="88"/>
        <w:rPr>
          <w:rFonts w:ascii="Times New Roman" w:hAnsi="Times New Roman" w:cs="Times New Roman"/>
          <w:sz w:val="24"/>
          <w:szCs w:val="24"/>
        </w:rPr>
      </w:pPr>
    </w:p>
    <w:p w:rsidR="00166E1D" w:rsidRPr="0067092D" w:rsidRDefault="00166E1D" w:rsidP="00166E1D">
      <w:pPr>
        <w:spacing w:after="0" w:line="240" w:lineRule="auto"/>
        <w:ind w:left="45"/>
        <w:rPr>
          <w:rFonts w:ascii="Times New Roman" w:hAnsi="Times New Roman" w:cs="Times New Roman"/>
          <w:sz w:val="24"/>
          <w:szCs w:val="24"/>
        </w:rPr>
      </w:pPr>
      <w:r w:rsidRPr="0067092D">
        <w:rPr>
          <w:rFonts w:ascii="Times New Roman" w:hAnsi="Times New Roman" w:cs="Times New Roman"/>
          <w:b/>
          <w:bCs/>
          <w:sz w:val="24"/>
          <w:szCs w:val="24"/>
        </w:rPr>
        <w:t>2011 Statistics:</w:t>
      </w:r>
    </w:p>
    <w:p w:rsidR="00166E1D" w:rsidRPr="0067092D" w:rsidRDefault="00166E1D" w:rsidP="00166E1D">
      <w:pPr>
        <w:spacing w:after="0" w:line="240" w:lineRule="auto"/>
        <w:ind w:left="45"/>
        <w:rPr>
          <w:rFonts w:ascii="Times New Roman" w:hAnsi="Times New Roman" w:cs="Times New Roman"/>
          <w:sz w:val="24"/>
          <w:szCs w:val="24"/>
        </w:rPr>
      </w:pPr>
      <w:r w:rsidRPr="0067092D">
        <w:rPr>
          <w:rFonts w:ascii="Times New Roman" w:hAnsi="Times New Roman" w:cs="Times New Roman"/>
          <w:i/>
          <w:iCs/>
          <w:sz w:val="24"/>
          <w:szCs w:val="24"/>
        </w:rPr>
        <w:lastRenderedPageBreak/>
        <w:t>US Households:           </w:t>
      </w:r>
      <w:r w:rsidRPr="0067092D">
        <w:rPr>
          <w:rFonts w:ascii="Times New Roman" w:hAnsi="Times New Roman" w:cs="Times New Roman"/>
          <w:sz w:val="24"/>
          <w:szCs w:val="24"/>
        </w:rPr>
        <w:t>1,873,167 (1.60%)</w:t>
      </w:r>
    </w:p>
    <w:p w:rsidR="00166E1D" w:rsidRPr="0067092D" w:rsidRDefault="00166E1D" w:rsidP="00166E1D">
      <w:pPr>
        <w:tabs>
          <w:tab w:val="left" w:pos="1343"/>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Median HH Income:   </w:t>
      </w:r>
      <w:r w:rsidRPr="0067092D">
        <w:rPr>
          <w:rFonts w:ascii="Times New Roman" w:hAnsi="Times New Roman" w:cs="Times New Roman"/>
          <w:sz w:val="24"/>
          <w:szCs w:val="24"/>
        </w:rPr>
        <w:t>$41,859 </w:t>
      </w:r>
    </w:p>
    <w:p w:rsidR="00166E1D" w:rsidRPr="0067092D" w:rsidRDefault="00166E1D" w:rsidP="00166E1D">
      <w:pPr>
        <w:tabs>
          <w:tab w:val="left" w:pos="1343"/>
        </w:tabs>
        <w:spacing w:after="0" w:line="240" w:lineRule="auto"/>
        <w:ind w:left="88"/>
        <w:rPr>
          <w:rFonts w:ascii="Times New Roman" w:hAnsi="Times New Roman" w:cs="Times New Roman"/>
          <w:sz w:val="24"/>
          <w:szCs w:val="24"/>
        </w:rPr>
      </w:pPr>
    </w:p>
    <w:p w:rsidR="00166E1D" w:rsidRPr="0067092D" w:rsidRDefault="00166E1D" w:rsidP="00166E1D">
      <w:pPr>
        <w:spacing w:after="0" w:line="240" w:lineRule="auto"/>
        <w:ind w:left="45"/>
        <w:rPr>
          <w:rFonts w:ascii="Times New Roman" w:hAnsi="Times New Roman" w:cs="Times New Roman"/>
          <w:sz w:val="24"/>
          <w:szCs w:val="24"/>
        </w:rPr>
      </w:pPr>
      <w:r w:rsidRPr="0067092D">
        <w:rPr>
          <w:rFonts w:ascii="Times New Roman" w:hAnsi="Times New Roman" w:cs="Times New Roman"/>
          <w:b/>
          <w:bCs/>
          <w:sz w:val="24"/>
          <w:szCs w:val="24"/>
        </w:rPr>
        <w:t>Lifestyle Traits:</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Shop</w:t>
      </w:r>
      <w:proofErr w:type="gramEnd"/>
      <w:r w:rsidRPr="0067092D">
        <w:rPr>
          <w:rFonts w:ascii="Times New Roman" w:hAnsi="Times New Roman" w:cs="Times New Roman"/>
          <w:sz w:val="24"/>
          <w:szCs w:val="24"/>
        </w:rPr>
        <w:t xml:space="preserve"> at Sears Hardware</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Go</w:t>
      </w:r>
      <w:proofErr w:type="gramEnd"/>
      <w:r w:rsidRPr="0067092D">
        <w:rPr>
          <w:rFonts w:ascii="Times New Roman" w:hAnsi="Times New Roman" w:cs="Times New Roman"/>
          <w:sz w:val="24"/>
          <w:szCs w:val="24"/>
        </w:rPr>
        <w:t xml:space="preserve"> camping</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Read</w:t>
      </w:r>
      <w:proofErr w:type="gramEnd"/>
      <w:r w:rsidRPr="0067092D">
        <w:rPr>
          <w:rFonts w:ascii="Times New Roman" w:hAnsi="Times New Roman" w:cs="Times New Roman"/>
          <w:sz w:val="24"/>
          <w:szCs w:val="24"/>
        </w:rPr>
        <w:t xml:space="preserve"> North American Hunter</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Watch</w:t>
      </w:r>
      <w:proofErr w:type="gramEnd"/>
      <w:r w:rsidRPr="0067092D">
        <w:rPr>
          <w:rFonts w:ascii="Times New Roman" w:hAnsi="Times New Roman" w:cs="Times New Roman"/>
          <w:sz w:val="24"/>
          <w:szCs w:val="24"/>
        </w:rPr>
        <w:t xml:space="preserve"> Outdoor Channel</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Ford</w:t>
      </w:r>
      <w:proofErr w:type="gramEnd"/>
      <w:r w:rsidRPr="0067092D">
        <w:rPr>
          <w:rFonts w:ascii="Times New Roman" w:hAnsi="Times New Roman" w:cs="Times New Roman"/>
          <w:sz w:val="24"/>
          <w:szCs w:val="24"/>
        </w:rPr>
        <w:t xml:space="preserve"> F-Series </w:t>
      </w:r>
    </w:p>
    <w:p w:rsidR="00166E1D" w:rsidRPr="0067092D" w:rsidRDefault="00166E1D" w:rsidP="00166E1D">
      <w:pPr>
        <w:spacing w:after="0" w:line="240" w:lineRule="auto"/>
        <w:rPr>
          <w:rFonts w:ascii="Times New Roman" w:hAnsi="Times New Roman" w:cs="Times New Roman"/>
          <w:sz w:val="24"/>
          <w:szCs w:val="24"/>
        </w:rPr>
      </w:pPr>
    </w:p>
    <w:p w:rsidR="00166E1D" w:rsidRPr="0067092D" w:rsidRDefault="00166E1D" w:rsidP="00166E1D">
      <w:pPr>
        <w:spacing w:after="0" w:line="240" w:lineRule="auto"/>
        <w:ind w:left="88"/>
        <w:rPr>
          <w:rFonts w:ascii="Times New Roman" w:hAnsi="Times New Roman" w:cs="Times New Roman"/>
          <w:sz w:val="24"/>
          <w:szCs w:val="24"/>
        </w:rPr>
      </w:pPr>
      <w:r w:rsidRPr="0067092D">
        <w:rPr>
          <w:rFonts w:ascii="Times New Roman" w:hAnsi="Times New Roman" w:cs="Times New Roman"/>
          <w:b/>
          <w:bCs/>
          <w:sz w:val="24"/>
          <w:szCs w:val="24"/>
        </w:rPr>
        <w:t>Demographics Traits:</w:t>
      </w:r>
    </w:p>
    <w:p w:rsidR="00166E1D" w:rsidRPr="0067092D" w:rsidRDefault="00166E1D" w:rsidP="00166E1D">
      <w:pPr>
        <w:tabs>
          <w:tab w:val="left" w:pos="1343"/>
        </w:tabs>
        <w:spacing w:after="0" w:line="240" w:lineRule="auto"/>
        <w:ind w:left="88"/>
        <w:rPr>
          <w:rFonts w:ascii="Times New Roman" w:hAnsi="Times New Roman" w:cs="Times New Roman"/>
          <w:sz w:val="24"/>
          <w:szCs w:val="24"/>
        </w:rPr>
      </w:pPr>
      <w:proofErr w:type="spellStart"/>
      <w:r w:rsidRPr="0067092D">
        <w:rPr>
          <w:rFonts w:ascii="Times New Roman" w:hAnsi="Times New Roman" w:cs="Times New Roman"/>
          <w:i/>
          <w:iCs/>
          <w:sz w:val="24"/>
          <w:szCs w:val="24"/>
        </w:rPr>
        <w:t>Urbanicity</w:t>
      </w:r>
      <w:proofErr w:type="spellEnd"/>
      <w:r w:rsidRPr="0067092D">
        <w:rPr>
          <w:rFonts w:ascii="Times New Roman" w:hAnsi="Times New Roman" w:cs="Times New Roman"/>
          <w:sz w:val="24"/>
          <w:szCs w:val="24"/>
        </w:rPr>
        <w:t>:</w:t>
      </w:r>
      <w:r w:rsidRPr="0067092D">
        <w:rPr>
          <w:rFonts w:ascii="Times New Roman" w:hAnsi="Times New Roman" w:cs="Times New Roman"/>
          <w:sz w:val="24"/>
          <w:szCs w:val="24"/>
        </w:rPr>
        <w:tab/>
        <w:t>Rural</w:t>
      </w:r>
    </w:p>
    <w:p w:rsidR="00166E1D" w:rsidRPr="0067092D" w:rsidRDefault="00166E1D" w:rsidP="00166E1D">
      <w:pPr>
        <w:tabs>
          <w:tab w:val="left" w:pos="1343"/>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Income:</w:t>
      </w:r>
      <w:r w:rsidRPr="0067092D">
        <w:rPr>
          <w:rFonts w:ascii="Times New Roman" w:hAnsi="Times New Roman" w:cs="Times New Roman"/>
          <w:sz w:val="24"/>
          <w:szCs w:val="24"/>
        </w:rPr>
        <w:tab/>
        <w:t>Lower-Mid</w:t>
      </w:r>
    </w:p>
    <w:p w:rsidR="00166E1D" w:rsidRPr="0067092D" w:rsidRDefault="00166E1D" w:rsidP="00166E1D">
      <w:pPr>
        <w:tabs>
          <w:tab w:val="left" w:pos="1343"/>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Income Producing Assets:</w:t>
      </w:r>
      <w:r w:rsidRPr="0067092D">
        <w:rPr>
          <w:rFonts w:ascii="Times New Roman" w:hAnsi="Times New Roman" w:cs="Times New Roman"/>
          <w:sz w:val="24"/>
          <w:szCs w:val="24"/>
        </w:rPr>
        <w:tab/>
        <w:t>Low</w:t>
      </w:r>
    </w:p>
    <w:p w:rsidR="00166E1D" w:rsidRPr="0067092D" w:rsidRDefault="00166E1D" w:rsidP="00166E1D">
      <w:pPr>
        <w:tabs>
          <w:tab w:val="left" w:pos="1343"/>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Age Ranges:</w:t>
      </w:r>
      <w:r w:rsidRPr="0067092D">
        <w:rPr>
          <w:rFonts w:ascii="Times New Roman" w:hAnsi="Times New Roman" w:cs="Times New Roman"/>
          <w:sz w:val="24"/>
          <w:szCs w:val="24"/>
        </w:rPr>
        <w:tab/>
        <w:t xml:space="preserve">              25-44</w:t>
      </w:r>
    </w:p>
    <w:p w:rsidR="00166E1D" w:rsidRPr="0067092D" w:rsidRDefault="00166E1D" w:rsidP="00166E1D">
      <w:pPr>
        <w:tabs>
          <w:tab w:val="left" w:pos="1343"/>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Presence of Kids:</w:t>
      </w:r>
      <w:r w:rsidRPr="0067092D">
        <w:rPr>
          <w:rFonts w:ascii="Times New Roman" w:hAnsi="Times New Roman" w:cs="Times New Roman"/>
          <w:sz w:val="24"/>
          <w:szCs w:val="24"/>
        </w:rPr>
        <w:tab/>
        <w:t>HH w/ Kids</w:t>
      </w:r>
    </w:p>
    <w:p w:rsidR="00166E1D" w:rsidRPr="0067092D" w:rsidRDefault="00166E1D" w:rsidP="00166E1D">
      <w:pPr>
        <w:tabs>
          <w:tab w:val="left" w:pos="1343"/>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Homeownership:</w:t>
      </w:r>
      <w:r w:rsidRPr="0067092D">
        <w:rPr>
          <w:rFonts w:ascii="Times New Roman" w:hAnsi="Times New Roman" w:cs="Times New Roman"/>
          <w:sz w:val="24"/>
          <w:szCs w:val="24"/>
        </w:rPr>
        <w:tab/>
        <w:t>Mostly Owners</w:t>
      </w: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i/>
          <w:iCs/>
          <w:sz w:val="24"/>
          <w:szCs w:val="24"/>
        </w:rPr>
        <w:t>Employment Levels:</w:t>
      </w:r>
      <w:r w:rsidRPr="0067092D">
        <w:rPr>
          <w:rFonts w:ascii="Times New Roman" w:hAnsi="Times New Roman" w:cs="Times New Roman"/>
          <w:sz w:val="24"/>
          <w:szCs w:val="24"/>
        </w:rPr>
        <w:tab/>
        <w:t>BC, Service, Mix</w:t>
      </w:r>
    </w:p>
    <w:p w:rsidR="00166E1D" w:rsidRPr="0067092D" w:rsidRDefault="00166E1D" w:rsidP="00166E1D">
      <w:pPr>
        <w:tabs>
          <w:tab w:val="left" w:pos="1343"/>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Education Levels:</w:t>
      </w:r>
      <w:r w:rsidRPr="0067092D">
        <w:rPr>
          <w:rFonts w:ascii="Times New Roman" w:hAnsi="Times New Roman" w:cs="Times New Roman"/>
          <w:sz w:val="24"/>
          <w:szCs w:val="24"/>
        </w:rPr>
        <w:tab/>
        <w:t>High School Grad</w:t>
      </w: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i/>
          <w:iCs/>
          <w:sz w:val="24"/>
          <w:szCs w:val="24"/>
        </w:rPr>
        <w:t>Ethnic Diversity</w:t>
      </w:r>
      <w:r w:rsidRPr="0067092D">
        <w:rPr>
          <w:rFonts w:ascii="Times New Roman" w:hAnsi="Times New Roman" w:cs="Times New Roman"/>
          <w:sz w:val="24"/>
          <w:szCs w:val="24"/>
        </w:rPr>
        <w:t>:           White, Black, Mix</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r w:rsidRPr="0067092D">
        <w:rPr>
          <w:rFonts w:ascii="Times New Roman" w:hAnsi="Times New Roman" w:cs="Times New Roman"/>
          <w:b/>
          <w:bCs/>
          <w:sz w:val="24"/>
          <w:szCs w:val="24"/>
        </w:rPr>
        <w:tab/>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p>
    <w:p w:rsidR="00166E1D" w:rsidRPr="003918B3" w:rsidRDefault="00166E1D" w:rsidP="00166E1D">
      <w:pPr>
        <w:tabs>
          <w:tab w:val="left" w:pos="1343"/>
        </w:tabs>
        <w:spacing w:after="0" w:line="240" w:lineRule="auto"/>
        <w:ind w:left="88"/>
        <w:rPr>
          <w:rFonts w:ascii="Times New Roman" w:hAnsi="Times New Roman" w:cs="Times New Roman"/>
          <w:b/>
          <w:bCs/>
          <w:sz w:val="28"/>
          <w:szCs w:val="24"/>
        </w:rPr>
      </w:pPr>
      <w:r w:rsidRPr="003918B3">
        <w:rPr>
          <w:rFonts w:ascii="Times New Roman" w:hAnsi="Times New Roman" w:cs="Times New Roman"/>
          <w:b/>
          <w:bCs/>
          <w:sz w:val="28"/>
          <w:szCs w:val="24"/>
        </w:rPr>
        <w:t>55   Golden Ponds</w:t>
      </w:r>
    </w:p>
    <w:p w:rsidR="00166E1D" w:rsidRPr="0067092D" w:rsidRDefault="00166E1D" w:rsidP="00166E1D">
      <w:pPr>
        <w:tabs>
          <w:tab w:val="left" w:pos="1343"/>
        </w:tabs>
        <w:spacing w:after="0" w:line="240" w:lineRule="auto"/>
        <w:ind w:left="88"/>
        <w:rPr>
          <w:rFonts w:ascii="Times New Roman" w:hAnsi="Times New Roman" w:cs="Times New Roman"/>
          <w:b/>
          <w:bCs/>
          <w:sz w:val="24"/>
          <w:szCs w:val="24"/>
        </w:rPr>
      </w:pPr>
    </w:p>
    <w:p w:rsidR="00166E1D" w:rsidRPr="0067092D" w:rsidRDefault="00166E1D" w:rsidP="00166E1D">
      <w:pPr>
        <w:tabs>
          <w:tab w:val="left" w:pos="2316"/>
        </w:tabs>
        <w:spacing w:after="0" w:line="240" w:lineRule="auto"/>
        <w:rPr>
          <w:rFonts w:ascii="Times New Roman" w:hAnsi="Times New Roman" w:cs="Times New Roman"/>
          <w:sz w:val="24"/>
          <w:szCs w:val="24"/>
        </w:rPr>
      </w:pPr>
      <w:r w:rsidRPr="0067092D">
        <w:rPr>
          <w:rFonts w:ascii="Times New Roman" w:hAnsi="Times New Roman" w:cs="Times New Roman"/>
          <w:sz w:val="24"/>
          <w:szCs w:val="24"/>
        </w:rPr>
        <w:t>Downscale Mature w/o Kids</w:t>
      </w:r>
    </w:p>
    <w:p w:rsidR="00166E1D" w:rsidRPr="0067092D" w:rsidRDefault="00166E1D" w:rsidP="00166E1D">
      <w:pPr>
        <w:tabs>
          <w:tab w:val="left" w:pos="2316"/>
        </w:tabs>
        <w:spacing w:after="0" w:line="240" w:lineRule="auto"/>
        <w:rPr>
          <w:rFonts w:ascii="Times New Roman" w:hAnsi="Times New Roman" w:cs="Times New Roman"/>
          <w:sz w:val="24"/>
          <w:szCs w:val="24"/>
        </w:rPr>
      </w:pPr>
    </w:p>
    <w:p w:rsidR="00166E1D" w:rsidRPr="0067092D" w:rsidRDefault="00166E1D" w:rsidP="00166E1D">
      <w:pPr>
        <w:tabs>
          <w:tab w:val="left" w:pos="2316"/>
        </w:tabs>
        <w:spacing w:after="0" w:line="240" w:lineRule="auto"/>
        <w:rPr>
          <w:rFonts w:ascii="Times New Roman" w:hAnsi="Times New Roman" w:cs="Times New Roman"/>
          <w:sz w:val="24"/>
          <w:szCs w:val="24"/>
        </w:rPr>
      </w:pPr>
      <w:r w:rsidRPr="0067092D">
        <w:rPr>
          <w:rFonts w:ascii="Times New Roman" w:hAnsi="Times New Roman" w:cs="Times New Roman"/>
          <w:sz w:val="24"/>
          <w:szCs w:val="24"/>
        </w:rPr>
        <w:t>Golden Ponds is mostly a retirement lifestyle, dominated by downscale singles and couples over 65 years old. Found in small bucolic towns around the country, these high school-educated seniors live in small apartments on less than $35,000 a year; one in five resides in a nursing home. For these elderly residents, daily life is often a succession of sedentary activities such as reading, watching TV, playing bingo, and doing craft projects.</w:t>
      </w:r>
    </w:p>
    <w:p w:rsidR="00166E1D" w:rsidRPr="0067092D" w:rsidRDefault="00166E1D" w:rsidP="00166E1D">
      <w:pPr>
        <w:tabs>
          <w:tab w:val="left" w:pos="2316"/>
        </w:tabs>
        <w:spacing w:after="0" w:line="240" w:lineRule="auto"/>
        <w:rPr>
          <w:rFonts w:ascii="Times New Roman" w:hAnsi="Times New Roman" w:cs="Times New Roman"/>
          <w:sz w:val="24"/>
          <w:szCs w:val="24"/>
        </w:rPr>
      </w:pPr>
    </w:p>
    <w:p w:rsidR="00166E1D" w:rsidRPr="0067092D" w:rsidRDefault="00166E1D" w:rsidP="00166E1D">
      <w:pPr>
        <w:tabs>
          <w:tab w:val="left" w:pos="2316"/>
        </w:tabs>
        <w:spacing w:after="0" w:line="240" w:lineRule="auto"/>
        <w:rPr>
          <w:rFonts w:ascii="Times New Roman" w:hAnsi="Times New Roman" w:cs="Times New Roman"/>
          <w:sz w:val="24"/>
          <w:szCs w:val="24"/>
        </w:rPr>
      </w:pPr>
      <w:r w:rsidRPr="0067092D">
        <w:rPr>
          <w:rFonts w:ascii="Times New Roman" w:hAnsi="Times New Roman" w:cs="Times New Roman"/>
          <w:i/>
          <w:iCs/>
          <w:sz w:val="24"/>
          <w:szCs w:val="24"/>
        </w:rPr>
        <w:t xml:space="preserve">Social Group:           </w:t>
      </w:r>
      <w:r w:rsidRPr="0067092D">
        <w:rPr>
          <w:rFonts w:ascii="Times New Roman" w:hAnsi="Times New Roman" w:cs="Times New Roman"/>
          <w:sz w:val="24"/>
          <w:szCs w:val="24"/>
        </w:rPr>
        <w:t>Rustic Living</w:t>
      </w:r>
    </w:p>
    <w:p w:rsidR="00166E1D" w:rsidRPr="0067092D" w:rsidRDefault="00166E1D" w:rsidP="00166E1D">
      <w:pPr>
        <w:tabs>
          <w:tab w:val="left" w:pos="2316"/>
        </w:tabs>
        <w:spacing w:after="0" w:line="240" w:lineRule="auto"/>
        <w:rPr>
          <w:rFonts w:ascii="Times New Roman" w:hAnsi="Times New Roman" w:cs="Times New Roman"/>
          <w:sz w:val="24"/>
          <w:szCs w:val="24"/>
        </w:rPr>
      </w:pPr>
      <w:r w:rsidRPr="0067092D">
        <w:rPr>
          <w:rFonts w:ascii="Times New Roman" w:hAnsi="Times New Roman" w:cs="Times New Roman"/>
          <w:i/>
          <w:iCs/>
          <w:sz w:val="24"/>
          <w:szCs w:val="24"/>
        </w:rPr>
        <w:t xml:space="preserve">Stage Life Group:    </w:t>
      </w:r>
      <w:r w:rsidRPr="0067092D">
        <w:rPr>
          <w:rFonts w:ascii="Times New Roman" w:hAnsi="Times New Roman" w:cs="Times New Roman"/>
          <w:sz w:val="24"/>
          <w:szCs w:val="24"/>
        </w:rPr>
        <w:t>Sustaining Seniors</w:t>
      </w:r>
    </w:p>
    <w:p w:rsidR="00166E1D" w:rsidRPr="0067092D" w:rsidRDefault="00166E1D" w:rsidP="00166E1D">
      <w:pPr>
        <w:tabs>
          <w:tab w:val="left" w:pos="2316"/>
        </w:tabs>
        <w:spacing w:after="0" w:line="240" w:lineRule="auto"/>
        <w:rPr>
          <w:rFonts w:ascii="Times New Roman" w:hAnsi="Times New Roman" w:cs="Times New Roman"/>
          <w:sz w:val="24"/>
          <w:szCs w:val="24"/>
        </w:rPr>
      </w:pP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b/>
          <w:bCs/>
          <w:sz w:val="24"/>
          <w:szCs w:val="24"/>
        </w:rPr>
        <w:t>2011 Statistics:</w:t>
      </w: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i/>
          <w:iCs/>
          <w:sz w:val="24"/>
          <w:szCs w:val="24"/>
        </w:rPr>
        <w:t>US Households:        </w:t>
      </w:r>
      <w:r w:rsidRPr="0067092D">
        <w:rPr>
          <w:rFonts w:ascii="Times New Roman" w:hAnsi="Times New Roman" w:cs="Times New Roman"/>
          <w:sz w:val="24"/>
          <w:szCs w:val="24"/>
        </w:rPr>
        <w:t>1,985,453 (1.70%)</w:t>
      </w:r>
    </w:p>
    <w:p w:rsidR="00166E1D" w:rsidRPr="0067092D" w:rsidRDefault="00166E1D" w:rsidP="00166E1D">
      <w:pPr>
        <w:tabs>
          <w:tab w:val="left" w:pos="2316"/>
        </w:tabs>
        <w:spacing w:after="0" w:line="240" w:lineRule="auto"/>
        <w:rPr>
          <w:rFonts w:ascii="Times New Roman" w:hAnsi="Times New Roman" w:cs="Times New Roman"/>
          <w:sz w:val="24"/>
          <w:szCs w:val="24"/>
        </w:rPr>
      </w:pPr>
      <w:r w:rsidRPr="0067092D">
        <w:rPr>
          <w:rFonts w:ascii="Times New Roman" w:hAnsi="Times New Roman" w:cs="Times New Roman"/>
          <w:i/>
          <w:iCs/>
          <w:sz w:val="24"/>
          <w:szCs w:val="24"/>
        </w:rPr>
        <w:t xml:space="preserve">Median HH Income:    </w:t>
      </w:r>
      <w:r w:rsidRPr="0067092D">
        <w:rPr>
          <w:rFonts w:ascii="Times New Roman" w:hAnsi="Times New Roman" w:cs="Times New Roman"/>
          <w:sz w:val="24"/>
          <w:szCs w:val="24"/>
        </w:rPr>
        <w:t>$31,657</w:t>
      </w:r>
    </w:p>
    <w:p w:rsidR="00166E1D" w:rsidRPr="0067092D" w:rsidRDefault="00166E1D" w:rsidP="00166E1D">
      <w:pPr>
        <w:tabs>
          <w:tab w:val="left" w:pos="2316"/>
        </w:tabs>
        <w:spacing w:after="0" w:line="240" w:lineRule="auto"/>
        <w:rPr>
          <w:rFonts w:ascii="Times New Roman" w:hAnsi="Times New Roman" w:cs="Times New Roman"/>
          <w:sz w:val="24"/>
          <w:szCs w:val="24"/>
        </w:rPr>
      </w:pP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b/>
          <w:bCs/>
          <w:sz w:val="24"/>
          <w:szCs w:val="24"/>
        </w:rPr>
        <w:t>Lifestyle Traits</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In</w:t>
      </w:r>
      <w:proofErr w:type="gramEnd"/>
      <w:r w:rsidRPr="0067092D">
        <w:rPr>
          <w:rFonts w:ascii="Times New Roman" w:hAnsi="Times New Roman" w:cs="Times New Roman"/>
          <w:sz w:val="24"/>
          <w:szCs w:val="24"/>
        </w:rPr>
        <w:t>-home vitamin purchase</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Order</w:t>
      </w:r>
      <w:proofErr w:type="gramEnd"/>
      <w:r w:rsidRPr="0067092D">
        <w:rPr>
          <w:rFonts w:ascii="Times New Roman" w:hAnsi="Times New Roman" w:cs="Times New Roman"/>
          <w:sz w:val="24"/>
          <w:szCs w:val="24"/>
        </w:rPr>
        <w:t xml:space="preserve"> garden supplies by phone</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Read</w:t>
      </w:r>
      <w:proofErr w:type="gramEnd"/>
      <w:r w:rsidRPr="0067092D">
        <w:rPr>
          <w:rFonts w:ascii="Times New Roman" w:hAnsi="Times New Roman" w:cs="Times New Roman"/>
          <w:sz w:val="24"/>
          <w:szCs w:val="24"/>
        </w:rPr>
        <w:t xml:space="preserve"> American Legion Magazine</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Watch</w:t>
      </w:r>
      <w:proofErr w:type="gramEnd"/>
      <w:r w:rsidRPr="0067092D">
        <w:rPr>
          <w:rFonts w:ascii="Times New Roman" w:hAnsi="Times New Roman" w:cs="Times New Roman"/>
          <w:sz w:val="24"/>
          <w:szCs w:val="24"/>
        </w:rPr>
        <w:t xml:space="preserve"> The Price is Right</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Mercury</w:t>
      </w:r>
      <w:proofErr w:type="gramEnd"/>
      <w:r w:rsidRPr="0067092D">
        <w:rPr>
          <w:rFonts w:ascii="Times New Roman" w:hAnsi="Times New Roman" w:cs="Times New Roman"/>
          <w:sz w:val="24"/>
          <w:szCs w:val="24"/>
        </w:rPr>
        <w:t xml:space="preserve"> Sable </w:t>
      </w:r>
    </w:p>
    <w:p w:rsidR="00166E1D" w:rsidRPr="0067092D" w:rsidRDefault="00166E1D" w:rsidP="00166E1D">
      <w:pPr>
        <w:tabs>
          <w:tab w:val="left" w:pos="2316"/>
        </w:tabs>
        <w:spacing w:after="0" w:line="240" w:lineRule="auto"/>
        <w:rPr>
          <w:rFonts w:ascii="Times New Roman" w:hAnsi="Times New Roman" w:cs="Times New Roman"/>
          <w:sz w:val="24"/>
          <w:szCs w:val="24"/>
        </w:rPr>
      </w:pPr>
      <w:r w:rsidRPr="0067092D">
        <w:rPr>
          <w:rFonts w:ascii="Times New Roman" w:hAnsi="Times New Roman" w:cs="Times New Roman"/>
          <w:sz w:val="24"/>
          <w:szCs w:val="24"/>
        </w:rPr>
        <w:t> </w:t>
      </w:r>
    </w:p>
    <w:p w:rsidR="00166E1D" w:rsidRPr="0067092D" w:rsidRDefault="00166E1D" w:rsidP="00166E1D">
      <w:pPr>
        <w:spacing w:after="0" w:line="240" w:lineRule="auto"/>
        <w:ind w:left="88"/>
        <w:rPr>
          <w:rFonts w:ascii="Times New Roman" w:hAnsi="Times New Roman" w:cs="Times New Roman"/>
          <w:sz w:val="24"/>
          <w:szCs w:val="24"/>
        </w:rPr>
      </w:pPr>
      <w:r w:rsidRPr="0067092D">
        <w:rPr>
          <w:rFonts w:ascii="Times New Roman" w:hAnsi="Times New Roman" w:cs="Times New Roman"/>
          <w:b/>
          <w:bCs/>
          <w:sz w:val="24"/>
          <w:szCs w:val="24"/>
        </w:rPr>
        <w:t>Demographics Traits:</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proofErr w:type="spellStart"/>
      <w:r w:rsidRPr="0067092D">
        <w:rPr>
          <w:rFonts w:ascii="Times New Roman" w:hAnsi="Times New Roman" w:cs="Times New Roman"/>
          <w:i/>
          <w:iCs/>
          <w:sz w:val="24"/>
          <w:szCs w:val="24"/>
        </w:rPr>
        <w:t>Urbanicity</w:t>
      </w:r>
      <w:proofErr w:type="spellEnd"/>
      <w:r w:rsidRPr="0067092D">
        <w:rPr>
          <w:rFonts w:ascii="Times New Roman" w:hAnsi="Times New Roman" w:cs="Times New Roman"/>
          <w:i/>
          <w:iCs/>
          <w:sz w:val="24"/>
          <w:szCs w:val="24"/>
        </w:rPr>
        <w:t>:</w:t>
      </w:r>
      <w:r w:rsidRPr="0067092D">
        <w:rPr>
          <w:rFonts w:ascii="Times New Roman" w:hAnsi="Times New Roman" w:cs="Times New Roman"/>
          <w:i/>
          <w:iCs/>
          <w:sz w:val="24"/>
          <w:szCs w:val="24"/>
        </w:rPr>
        <w:tab/>
      </w:r>
      <w:r w:rsidRPr="0067092D">
        <w:rPr>
          <w:rFonts w:ascii="Times New Roman" w:hAnsi="Times New Roman" w:cs="Times New Roman"/>
          <w:sz w:val="24"/>
          <w:szCs w:val="24"/>
        </w:rPr>
        <w:t>Town/Rural</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Income:</w:t>
      </w:r>
      <w:r w:rsidRPr="0067092D">
        <w:rPr>
          <w:rFonts w:ascii="Times New Roman" w:hAnsi="Times New Roman" w:cs="Times New Roman"/>
          <w:sz w:val="24"/>
          <w:szCs w:val="24"/>
        </w:rPr>
        <w:tab/>
        <w:t>Downscale</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Income Producing Assets:</w:t>
      </w:r>
      <w:r w:rsidRPr="0067092D">
        <w:rPr>
          <w:rFonts w:ascii="Times New Roman" w:hAnsi="Times New Roman" w:cs="Times New Roman"/>
          <w:sz w:val="24"/>
          <w:szCs w:val="24"/>
        </w:rPr>
        <w:tab/>
        <w:t>Below Avg.</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lastRenderedPageBreak/>
        <w:t>Age Ranges:</w:t>
      </w:r>
      <w:r w:rsidRPr="0067092D">
        <w:rPr>
          <w:rFonts w:ascii="Times New Roman" w:hAnsi="Times New Roman" w:cs="Times New Roman"/>
          <w:sz w:val="24"/>
          <w:szCs w:val="24"/>
        </w:rPr>
        <w:tab/>
        <w:t>65+</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Presence of Kids:</w:t>
      </w:r>
      <w:r w:rsidRPr="0067092D">
        <w:rPr>
          <w:rFonts w:ascii="Times New Roman" w:hAnsi="Times New Roman" w:cs="Times New Roman"/>
          <w:sz w:val="24"/>
          <w:szCs w:val="24"/>
        </w:rPr>
        <w:tab/>
        <w:t>HH w/o Kids</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Homeownership:</w:t>
      </w:r>
      <w:r w:rsidRPr="0067092D">
        <w:rPr>
          <w:rFonts w:ascii="Times New Roman" w:hAnsi="Times New Roman" w:cs="Times New Roman"/>
          <w:sz w:val="24"/>
          <w:szCs w:val="24"/>
        </w:rPr>
        <w:tab/>
        <w:t>Mostly Owners</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Employment Levels:</w:t>
      </w:r>
      <w:r w:rsidRPr="0067092D">
        <w:rPr>
          <w:rFonts w:ascii="Times New Roman" w:hAnsi="Times New Roman" w:cs="Times New Roman"/>
          <w:sz w:val="24"/>
          <w:szCs w:val="24"/>
        </w:rPr>
        <w:tab/>
        <w:t>Mostly Retired</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Education Levels:</w:t>
      </w:r>
      <w:r w:rsidRPr="0067092D">
        <w:rPr>
          <w:rFonts w:ascii="Times New Roman" w:hAnsi="Times New Roman" w:cs="Times New Roman"/>
          <w:sz w:val="24"/>
          <w:szCs w:val="24"/>
        </w:rPr>
        <w:tab/>
        <w:t>Some High School</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Ethnic Diversity:</w:t>
      </w:r>
      <w:r w:rsidRPr="0067092D">
        <w:rPr>
          <w:rFonts w:ascii="Times New Roman" w:hAnsi="Times New Roman" w:cs="Times New Roman"/>
          <w:sz w:val="24"/>
          <w:szCs w:val="24"/>
        </w:rPr>
        <w:tab/>
        <w:t>White</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p>
    <w:p w:rsidR="00166E1D" w:rsidRDefault="00166E1D" w:rsidP="00166E1D">
      <w:pPr>
        <w:tabs>
          <w:tab w:val="left" w:pos="1361"/>
        </w:tabs>
        <w:spacing w:after="0" w:line="240" w:lineRule="auto"/>
        <w:ind w:left="88"/>
        <w:rPr>
          <w:rFonts w:ascii="Times New Roman" w:hAnsi="Times New Roman" w:cs="Times New Roman"/>
          <w:b/>
          <w:bCs/>
          <w:sz w:val="24"/>
          <w:szCs w:val="24"/>
        </w:rPr>
      </w:pPr>
      <w:r w:rsidRPr="0067092D">
        <w:rPr>
          <w:rFonts w:ascii="Times New Roman" w:hAnsi="Times New Roman" w:cs="Times New Roman"/>
          <w:b/>
          <w:bCs/>
          <w:sz w:val="24"/>
          <w:szCs w:val="24"/>
        </w:rPr>
        <w:tab/>
      </w:r>
    </w:p>
    <w:p w:rsidR="00166E1D" w:rsidRDefault="00166E1D" w:rsidP="00166E1D">
      <w:pPr>
        <w:tabs>
          <w:tab w:val="left" w:pos="1361"/>
        </w:tabs>
        <w:spacing w:after="0" w:line="240" w:lineRule="auto"/>
        <w:rPr>
          <w:rFonts w:ascii="Times New Roman" w:hAnsi="Times New Roman" w:cs="Times New Roman"/>
          <w:b/>
          <w:bCs/>
          <w:sz w:val="24"/>
          <w:szCs w:val="24"/>
        </w:rPr>
      </w:pPr>
    </w:p>
    <w:p w:rsidR="00166E1D" w:rsidRPr="003918B3" w:rsidRDefault="00166E1D" w:rsidP="00166E1D">
      <w:pPr>
        <w:tabs>
          <w:tab w:val="left" w:pos="1361"/>
        </w:tabs>
        <w:spacing w:after="0" w:line="240" w:lineRule="auto"/>
        <w:rPr>
          <w:rFonts w:ascii="Times New Roman" w:hAnsi="Times New Roman" w:cs="Times New Roman"/>
          <w:b/>
          <w:bCs/>
          <w:sz w:val="28"/>
          <w:szCs w:val="24"/>
        </w:rPr>
      </w:pPr>
      <w:r w:rsidRPr="003918B3">
        <w:rPr>
          <w:rFonts w:ascii="Times New Roman" w:hAnsi="Times New Roman" w:cs="Times New Roman"/>
          <w:b/>
          <w:bCs/>
          <w:sz w:val="28"/>
          <w:szCs w:val="24"/>
        </w:rPr>
        <w:t>56   Crossroads Villagers</w:t>
      </w:r>
    </w:p>
    <w:p w:rsidR="00166E1D" w:rsidRPr="0067092D" w:rsidRDefault="00166E1D" w:rsidP="00166E1D">
      <w:pPr>
        <w:tabs>
          <w:tab w:val="left" w:pos="1361"/>
        </w:tabs>
        <w:spacing w:after="0" w:line="240" w:lineRule="auto"/>
        <w:ind w:left="88"/>
        <w:rPr>
          <w:rFonts w:ascii="Times New Roman" w:hAnsi="Times New Roman" w:cs="Times New Roman"/>
          <w:b/>
          <w:bCs/>
          <w:sz w:val="24"/>
          <w:szCs w:val="24"/>
        </w:rPr>
      </w:pP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sz w:val="24"/>
          <w:szCs w:val="24"/>
        </w:rPr>
        <w:t>Downscale Older w/o Kids</w:t>
      </w:r>
    </w:p>
    <w:p w:rsidR="00166E1D" w:rsidRPr="0067092D" w:rsidRDefault="00166E1D" w:rsidP="00166E1D">
      <w:pPr>
        <w:spacing w:after="0" w:line="240" w:lineRule="auto"/>
        <w:rPr>
          <w:rFonts w:ascii="Times New Roman" w:hAnsi="Times New Roman" w:cs="Times New Roman"/>
          <w:sz w:val="24"/>
          <w:szCs w:val="24"/>
        </w:rPr>
      </w:pP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sz w:val="24"/>
          <w:szCs w:val="24"/>
        </w:rPr>
        <w:t>With a population of white-collar couples and families, Crossroads Villagers is a classic rural lifestyle. Residents are high school-educated, with downscale incomes and modest housing; one-quarter live in mobile homes. And there's an air of self-reliance in these households as Crossroads Villagers help put food on the table through fishing, gardening, and hunting.</w:t>
      </w:r>
    </w:p>
    <w:p w:rsidR="00166E1D" w:rsidRPr="0067092D" w:rsidRDefault="00166E1D" w:rsidP="00166E1D">
      <w:pPr>
        <w:spacing w:after="0" w:line="240" w:lineRule="auto"/>
        <w:rPr>
          <w:rFonts w:ascii="Times New Roman" w:hAnsi="Times New Roman" w:cs="Times New Roman"/>
          <w:sz w:val="24"/>
          <w:szCs w:val="24"/>
        </w:rPr>
      </w:pP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i/>
          <w:iCs/>
          <w:sz w:val="24"/>
          <w:szCs w:val="24"/>
        </w:rPr>
        <w:t>Social Group:</w:t>
      </w:r>
      <w:r w:rsidRPr="0067092D">
        <w:rPr>
          <w:rFonts w:ascii="Times New Roman" w:hAnsi="Times New Roman" w:cs="Times New Roman"/>
          <w:sz w:val="24"/>
          <w:szCs w:val="24"/>
        </w:rPr>
        <w:t xml:space="preserve"> Rustic Living</w:t>
      </w: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i/>
          <w:iCs/>
          <w:sz w:val="24"/>
          <w:szCs w:val="24"/>
        </w:rPr>
        <w:t>Life Stage Group:</w:t>
      </w:r>
      <w:r w:rsidRPr="0067092D">
        <w:rPr>
          <w:rFonts w:ascii="Times New Roman" w:hAnsi="Times New Roman" w:cs="Times New Roman"/>
          <w:sz w:val="24"/>
          <w:szCs w:val="24"/>
        </w:rPr>
        <w:t xml:space="preserve"> Striving Singles</w:t>
      </w:r>
    </w:p>
    <w:p w:rsidR="00166E1D" w:rsidRPr="0067092D" w:rsidRDefault="00166E1D" w:rsidP="00166E1D">
      <w:pPr>
        <w:spacing w:after="0" w:line="240" w:lineRule="auto"/>
        <w:rPr>
          <w:rFonts w:ascii="Times New Roman" w:hAnsi="Times New Roman" w:cs="Times New Roman"/>
          <w:sz w:val="24"/>
          <w:szCs w:val="24"/>
        </w:rPr>
      </w:pP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b/>
          <w:bCs/>
          <w:sz w:val="24"/>
          <w:szCs w:val="24"/>
        </w:rPr>
        <w:t>2011 Statistics:</w:t>
      </w:r>
    </w:p>
    <w:p w:rsidR="00166E1D" w:rsidRPr="0067092D" w:rsidRDefault="00166E1D" w:rsidP="00166E1D">
      <w:pPr>
        <w:spacing w:after="0" w:line="240" w:lineRule="auto"/>
        <w:ind w:left="45"/>
        <w:rPr>
          <w:rFonts w:ascii="Times New Roman" w:hAnsi="Times New Roman" w:cs="Times New Roman"/>
          <w:sz w:val="24"/>
          <w:szCs w:val="24"/>
        </w:rPr>
      </w:pPr>
      <w:r w:rsidRPr="0067092D">
        <w:rPr>
          <w:rFonts w:ascii="Times New Roman" w:hAnsi="Times New Roman" w:cs="Times New Roman"/>
          <w:i/>
          <w:iCs/>
          <w:sz w:val="24"/>
          <w:szCs w:val="24"/>
        </w:rPr>
        <w:t>US Households:     </w:t>
      </w:r>
      <w:r w:rsidRPr="0067092D">
        <w:rPr>
          <w:rFonts w:ascii="Times New Roman" w:hAnsi="Times New Roman" w:cs="Times New Roman"/>
          <w:sz w:val="24"/>
          <w:szCs w:val="24"/>
        </w:rPr>
        <w:t>2,466,414 (2.11%)</w:t>
      </w: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i/>
          <w:iCs/>
          <w:sz w:val="24"/>
          <w:szCs w:val="24"/>
        </w:rPr>
        <w:t>Median HH Income:     </w:t>
      </w:r>
      <w:r w:rsidRPr="0067092D">
        <w:rPr>
          <w:rFonts w:ascii="Times New Roman" w:hAnsi="Times New Roman" w:cs="Times New Roman"/>
          <w:sz w:val="24"/>
          <w:szCs w:val="24"/>
        </w:rPr>
        <w:t>$32,084 </w:t>
      </w:r>
    </w:p>
    <w:p w:rsidR="00166E1D" w:rsidRPr="0067092D" w:rsidRDefault="00166E1D" w:rsidP="00166E1D">
      <w:pPr>
        <w:spacing w:after="0" w:line="240" w:lineRule="auto"/>
        <w:rPr>
          <w:rFonts w:ascii="Times New Roman" w:hAnsi="Times New Roman" w:cs="Times New Roman"/>
          <w:sz w:val="24"/>
          <w:szCs w:val="24"/>
        </w:rPr>
      </w:pPr>
    </w:p>
    <w:p w:rsidR="00166E1D" w:rsidRPr="0067092D" w:rsidRDefault="00166E1D" w:rsidP="00166E1D">
      <w:pPr>
        <w:spacing w:after="0" w:line="240" w:lineRule="auto"/>
        <w:ind w:left="45"/>
        <w:rPr>
          <w:rFonts w:ascii="Times New Roman" w:hAnsi="Times New Roman" w:cs="Times New Roman"/>
          <w:sz w:val="24"/>
          <w:szCs w:val="24"/>
        </w:rPr>
      </w:pPr>
      <w:r w:rsidRPr="0067092D">
        <w:rPr>
          <w:rFonts w:ascii="Times New Roman" w:hAnsi="Times New Roman" w:cs="Times New Roman"/>
          <w:b/>
          <w:bCs/>
          <w:sz w:val="24"/>
          <w:szCs w:val="24"/>
        </w:rPr>
        <w:t>Lifestyle Traits:</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Shop</w:t>
      </w:r>
      <w:proofErr w:type="gramEnd"/>
      <w:r w:rsidRPr="0067092D">
        <w:rPr>
          <w:rFonts w:ascii="Times New Roman" w:hAnsi="Times New Roman" w:cs="Times New Roman"/>
          <w:sz w:val="24"/>
          <w:szCs w:val="24"/>
        </w:rPr>
        <w:t xml:space="preserve"> at Wal-Mart Pharmacy</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Own</w:t>
      </w:r>
      <w:proofErr w:type="gramEnd"/>
      <w:r w:rsidRPr="0067092D">
        <w:rPr>
          <w:rFonts w:ascii="Times New Roman" w:hAnsi="Times New Roman" w:cs="Times New Roman"/>
          <w:sz w:val="24"/>
          <w:szCs w:val="24"/>
        </w:rPr>
        <w:t xml:space="preserve"> a motor home</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Read</w:t>
      </w:r>
      <w:proofErr w:type="gramEnd"/>
      <w:r w:rsidRPr="0067092D">
        <w:rPr>
          <w:rFonts w:ascii="Times New Roman" w:hAnsi="Times New Roman" w:cs="Times New Roman"/>
          <w:sz w:val="24"/>
          <w:szCs w:val="24"/>
        </w:rPr>
        <w:t xml:space="preserve"> Motorcyclist</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Watch</w:t>
      </w:r>
      <w:proofErr w:type="gramEnd"/>
      <w:r w:rsidRPr="0067092D">
        <w:rPr>
          <w:rFonts w:ascii="Times New Roman" w:hAnsi="Times New Roman" w:cs="Times New Roman"/>
          <w:sz w:val="24"/>
          <w:szCs w:val="24"/>
        </w:rPr>
        <w:t xml:space="preserve"> The Jerry Springer Show</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Chevrolet</w:t>
      </w:r>
      <w:proofErr w:type="gramEnd"/>
      <w:r w:rsidRPr="0067092D">
        <w:rPr>
          <w:rFonts w:ascii="Times New Roman" w:hAnsi="Times New Roman" w:cs="Times New Roman"/>
          <w:sz w:val="24"/>
          <w:szCs w:val="24"/>
        </w:rPr>
        <w:t xml:space="preserve"> </w:t>
      </w:r>
      <w:proofErr w:type="spellStart"/>
      <w:r w:rsidRPr="0067092D">
        <w:rPr>
          <w:rFonts w:ascii="Times New Roman" w:hAnsi="Times New Roman" w:cs="Times New Roman"/>
          <w:sz w:val="24"/>
          <w:szCs w:val="24"/>
        </w:rPr>
        <w:t>Aveo</w:t>
      </w:r>
      <w:proofErr w:type="spellEnd"/>
      <w:r w:rsidRPr="0067092D">
        <w:rPr>
          <w:rFonts w:ascii="Times New Roman" w:hAnsi="Times New Roman" w:cs="Times New Roman"/>
          <w:sz w:val="24"/>
          <w:szCs w:val="24"/>
        </w:rPr>
        <w:t xml:space="preserve"> </w:t>
      </w:r>
    </w:p>
    <w:p w:rsidR="00166E1D" w:rsidRPr="0067092D" w:rsidRDefault="00166E1D" w:rsidP="00166E1D">
      <w:pPr>
        <w:spacing w:after="0" w:line="240" w:lineRule="auto"/>
        <w:rPr>
          <w:rFonts w:ascii="Times New Roman" w:hAnsi="Times New Roman" w:cs="Times New Roman"/>
          <w:sz w:val="24"/>
          <w:szCs w:val="24"/>
        </w:rPr>
      </w:pPr>
    </w:p>
    <w:p w:rsidR="00166E1D" w:rsidRPr="0067092D" w:rsidRDefault="00166E1D" w:rsidP="00166E1D">
      <w:pPr>
        <w:spacing w:after="0" w:line="240" w:lineRule="auto"/>
        <w:ind w:left="88"/>
        <w:rPr>
          <w:rFonts w:ascii="Times New Roman" w:hAnsi="Times New Roman" w:cs="Times New Roman"/>
          <w:sz w:val="24"/>
          <w:szCs w:val="24"/>
        </w:rPr>
      </w:pPr>
      <w:r w:rsidRPr="0067092D">
        <w:rPr>
          <w:rFonts w:ascii="Times New Roman" w:hAnsi="Times New Roman" w:cs="Times New Roman"/>
          <w:b/>
          <w:bCs/>
          <w:sz w:val="24"/>
          <w:szCs w:val="24"/>
        </w:rPr>
        <w:t>Demographics Traits:</w:t>
      </w:r>
    </w:p>
    <w:p w:rsidR="00166E1D" w:rsidRPr="0067092D" w:rsidRDefault="00166E1D" w:rsidP="00166E1D">
      <w:pPr>
        <w:tabs>
          <w:tab w:val="left" w:pos="1343"/>
        </w:tabs>
        <w:spacing w:after="0" w:line="240" w:lineRule="auto"/>
        <w:ind w:left="88"/>
        <w:rPr>
          <w:rFonts w:ascii="Times New Roman" w:hAnsi="Times New Roman" w:cs="Times New Roman"/>
          <w:sz w:val="24"/>
          <w:szCs w:val="24"/>
        </w:rPr>
      </w:pPr>
      <w:proofErr w:type="spellStart"/>
      <w:r w:rsidRPr="0067092D">
        <w:rPr>
          <w:rFonts w:ascii="Times New Roman" w:hAnsi="Times New Roman" w:cs="Times New Roman"/>
          <w:i/>
          <w:iCs/>
          <w:sz w:val="24"/>
          <w:szCs w:val="24"/>
        </w:rPr>
        <w:t>Urbanicity</w:t>
      </w:r>
      <w:proofErr w:type="spellEnd"/>
      <w:r w:rsidRPr="0067092D">
        <w:rPr>
          <w:rFonts w:ascii="Times New Roman" w:hAnsi="Times New Roman" w:cs="Times New Roman"/>
          <w:i/>
          <w:iCs/>
          <w:sz w:val="24"/>
          <w:szCs w:val="24"/>
        </w:rPr>
        <w:t>:</w:t>
      </w:r>
      <w:r w:rsidRPr="0067092D">
        <w:rPr>
          <w:rFonts w:ascii="Times New Roman" w:hAnsi="Times New Roman" w:cs="Times New Roman"/>
          <w:sz w:val="24"/>
          <w:szCs w:val="24"/>
        </w:rPr>
        <w:tab/>
        <w:t>Town/Rural</w:t>
      </w:r>
    </w:p>
    <w:p w:rsidR="00166E1D" w:rsidRPr="0067092D" w:rsidRDefault="00166E1D" w:rsidP="00166E1D">
      <w:pPr>
        <w:tabs>
          <w:tab w:val="left" w:pos="1343"/>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Income:</w:t>
      </w:r>
      <w:r w:rsidRPr="0067092D">
        <w:rPr>
          <w:rFonts w:ascii="Times New Roman" w:hAnsi="Times New Roman" w:cs="Times New Roman"/>
          <w:sz w:val="24"/>
          <w:szCs w:val="24"/>
        </w:rPr>
        <w:tab/>
        <w:t>Downscale</w:t>
      </w:r>
    </w:p>
    <w:p w:rsidR="00166E1D" w:rsidRPr="0067092D" w:rsidRDefault="00166E1D" w:rsidP="00166E1D">
      <w:pPr>
        <w:tabs>
          <w:tab w:val="left" w:pos="1343"/>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Income Producing Assets:</w:t>
      </w:r>
      <w:r w:rsidRPr="0067092D">
        <w:rPr>
          <w:rFonts w:ascii="Times New Roman" w:hAnsi="Times New Roman" w:cs="Times New Roman"/>
          <w:sz w:val="24"/>
          <w:szCs w:val="24"/>
        </w:rPr>
        <w:tab/>
        <w:t>Low</w:t>
      </w:r>
    </w:p>
    <w:p w:rsidR="00166E1D" w:rsidRPr="0067092D" w:rsidRDefault="00166E1D" w:rsidP="00166E1D">
      <w:pPr>
        <w:tabs>
          <w:tab w:val="left" w:pos="1343"/>
        </w:tabs>
        <w:spacing w:after="0" w:line="240" w:lineRule="auto"/>
        <w:ind w:left="88"/>
        <w:rPr>
          <w:rFonts w:ascii="Times New Roman" w:hAnsi="Times New Roman" w:cs="Times New Roman"/>
          <w:sz w:val="24"/>
          <w:szCs w:val="24"/>
        </w:rPr>
      </w:pPr>
      <w:r w:rsidRPr="0067092D">
        <w:rPr>
          <w:rFonts w:ascii="Times New Roman" w:hAnsi="Times New Roman" w:cs="Times New Roman"/>
          <w:sz w:val="24"/>
          <w:szCs w:val="24"/>
        </w:rPr>
        <w:t>Ag</w:t>
      </w:r>
      <w:r w:rsidRPr="0067092D">
        <w:rPr>
          <w:rFonts w:ascii="Times New Roman" w:hAnsi="Times New Roman" w:cs="Times New Roman"/>
          <w:i/>
          <w:iCs/>
          <w:sz w:val="24"/>
          <w:szCs w:val="24"/>
        </w:rPr>
        <w:t>e Ranges:</w:t>
      </w:r>
      <w:r w:rsidRPr="0067092D">
        <w:rPr>
          <w:rFonts w:ascii="Times New Roman" w:hAnsi="Times New Roman" w:cs="Times New Roman"/>
          <w:sz w:val="24"/>
          <w:szCs w:val="24"/>
        </w:rPr>
        <w:tab/>
        <w:t xml:space="preserve">     45-64</w:t>
      </w:r>
    </w:p>
    <w:p w:rsidR="00166E1D" w:rsidRPr="0067092D" w:rsidRDefault="00166E1D" w:rsidP="00166E1D">
      <w:pPr>
        <w:tabs>
          <w:tab w:val="left" w:pos="1343"/>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Presence of Kids</w:t>
      </w:r>
      <w:r w:rsidRPr="0067092D">
        <w:rPr>
          <w:rFonts w:ascii="Times New Roman" w:hAnsi="Times New Roman" w:cs="Times New Roman"/>
          <w:sz w:val="24"/>
          <w:szCs w:val="24"/>
        </w:rPr>
        <w:t>:</w:t>
      </w:r>
      <w:r w:rsidRPr="0067092D">
        <w:rPr>
          <w:rFonts w:ascii="Times New Roman" w:hAnsi="Times New Roman" w:cs="Times New Roman"/>
          <w:sz w:val="24"/>
          <w:szCs w:val="24"/>
        </w:rPr>
        <w:tab/>
        <w:t>HH w/o Kids</w:t>
      </w:r>
    </w:p>
    <w:p w:rsidR="00166E1D" w:rsidRPr="0067092D" w:rsidRDefault="00166E1D" w:rsidP="00166E1D">
      <w:pPr>
        <w:tabs>
          <w:tab w:val="left" w:pos="1343"/>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Homeownership:</w:t>
      </w:r>
      <w:r w:rsidRPr="0067092D">
        <w:rPr>
          <w:rFonts w:ascii="Times New Roman" w:hAnsi="Times New Roman" w:cs="Times New Roman"/>
          <w:sz w:val="24"/>
          <w:szCs w:val="24"/>
        </w:rPr>
        <w:tab/>
        <w:t>Homeowners</w:t>
      </w:r>
    </w:p>
    <w:p w:rsidR="00166E1D" w:rsidRPr="0067092D" w:rsidRDefault="00166E1D" w:rsidP="00166E1D">
      <w:pPr>
        <w:tabs>
          <w:tab w:val="left" w:pos="1343"/>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Employment Levels:</w:t>
      </w:r>
      <w:r w:rsidRPr="0067092D">
        <w:rPr>
          <w:rFonts w:ascii="Times New Roman" w:hAnsi="Times New Roman" w:cs="Times New Roman"/>
          <w:sz w:val="24"/>
          <w:szCs w:val="24"/>
        </w:rPr>
        <w:tab/>
        <w:t>WC, Service, Mix</w:t>
      </w:r>
    </w:p>
    <w:p w:rsidR="00166E1D" w:rsidRPr="0067092D" w:rsidRDefault="00166E1D" w:rsidP="00166E1D">
      <w:pPr>
        <w:tabs>
          <w:tab w:val="left" w:pos="1343"/>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Education Levels:</w:t>
      </w:r>
      <w:r w:rsidRPr="0067092D">
        <w:rPr>
          <w:rFonts w:ascii="Times New Roman" w:hAnsi="Times New Roman" w:cs="Times New Roman"/>
          <w:sz w:val="24"/>
          <w:szCs w:val="24"/>
        </w:rPr>
        <w:tab/>
        <w:t>High School Grad</w:t>
      </w:r>
    </w:p>
    <w:p w:rsidR="00166E1D" w:rsidRPr="0067092D" w:rsidRDefault="00166E1D" w:rsidP="00166E1D">
      <w:pPr>
        <w:tabs>
          <w:tab w:val="left" w:pos="1343"/>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Ethnic Diversity:</w:t>
      </w:r>
      <w:r w:rsidRPr="0067092D">
        <w:rPr>
          <w:rFonts w:ascii="Times New Roman" w:hAnsi="Times New Roman" w:cs="Times New Roman"/>
          <w:sz w:val="24"/>
          <w:szCs w:val="24"/>
        </w:rPr>
        <w:tab/>
        <w:t>White, Black, Mix</w:t>
      </w:r>
    </w:p>
    <w:p w:rsidR="00166E1D" w:rsidRPr="0067092D" w:rsidRDefault="00166E1D" w:rsidP="00166E1D">
      <w:pPr>
        <w:tabs>
          <w:tab w:val="left" w:pos="1343"/>
        </w:tabs>
        <w:spacing w:after="0" w:line="240" w:lineRule="auto"/>
        <w:ind w:left="88"/>
        <w:rPr>
          <w:rFonts w:ascii="Times New Roman" w:hAnsi="Times New Roman" w:cs="Times New Roman"/>
          <w:sz w:val="24"/>
          <w:szCs w:val="24"/>
        </w:rPr>
      </w:pPr>
    </w:p>
    <w:p w:rsidR="00166E1D" w:rsidRPr="0067092D" w:rsidRDefault="00166E1D" w:rsidP="00166E1D">
      <w:pPr>
        <w:tabs>
          <w:tab w:val="left" w:pos="1343"/>
        </w:tabs>
        <w:spacing w:after="0" w:line="240" w:lineRule="auto"/>
        <w:ind w:left="88"/>
        <w:rPr>
          <w:rFonts w:ascii="Times New Roman" w:hAnsi="Times New Roman" w:cs="Times New Roman"/>
          <w:sz w:val="24"/>
          <w:szCs w:val="24"/>
        </w:rPr>
      </w:pPr>
    </w:p>
    <w:p w:rsidR="00166E1D" w:rsidRPr="0067092D" w:rsidRDefault="00166E1D" w:rsidP="00166E1D">
      <w:pPr>
        <w:tabs>
          <w:tab w:val="left" w:pos="1343"/>
        </w:tabs>
        <w:spacing w:after="0" w:line="240" w:lineRule="auto"/>
        <w:ind w:left="88"/>
        <w:rPr>
          <w:rFonts w:ascii="Times New Roman" w:hAnsi="Times New Roman" w:cs="Times New Roman"/>
          <w:sz w:val="24"/>
          <w:szCs w:val="24"/>
        </w:rPr>
      </w:pPr>
      <w:r w:rsidRPr="0067092D">
        <w:rPr>
          <w:rFonts w:ascii="Times New Roman" w:hAnsi="Times New Roman" w:cs="Times New Roman"/>
          <w:b/>
          <w:bCs/>
          <w:sz w:val="24"/>
          <w:szCs w:val="24"/>
        </w:rPr>
        <w:tab/>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r w:rsidRPr="0067092D">
        <w:rPr>
          <w:rFonts w:ascii="Times New Roman" w:hAnsi="Times New Roman" w:cs="Times New Roman"/>
          <w:b/>
          <w:bCs/>
          <w:sz w:val="24"/>
          <w:szCs w:val="24"/>
        </w:rPr>
        <w:tab/>
      </w:r>
    </w:p>
    <w:p w:rsidR="00166E1D" w:rsidRPr="0067092D" w:rsidRDefault="00166E1D" w:rsidP="00166E1D">
      <w:pPr>
        <w:tabs>
          <w:tab w:val="left" w:pos="2316"/>
        </w:tabs>
        <w:spacing w:after="0" w:line="240" w:lineRule="auto"/>
        <w:rPr>
          <w:rFonts w:ascii="Times New Roman" w:hAnsi="Times New Roman" w:cs="Times New Roman"/>
          <w:sz w:val="24"/>
          <w:szCs w:val="24"/>
        </w:rPr>
      </w:pPr>
    </w:p>
    <w:p w:rsidR="00166E1D" w:rsidRDefault="00166E1D" w:rsidP="00166E1D">
      <w:pPr>
        <w:tabs>
          <w:tab w:val="left" w:pos="1343"/>
        </w:tabs>
        <w:ind w:left="88"/>
      </w:pPr>
    </w:p>
    <w:p w:rsidR="00166E1D" w:rsidRPr="003918B3" w:rsidRDefault="00166E1D" w:rsidP="00166E1D">
      <w:pPr>
        <w:tabs>
          <w:tab w:val="left" w:pos="8117"/>
        </w:tabs>
        <w:spacing w:after="0" w:line="240" w:lineRule="auto"/>
        <w:rPr>
          <w:rFonts w:ascii="Times New Roman" w:hAnsi="Times New Roman" w:cs="Times New Roman"/>
          <w:b/>
          <w:bCs/>
          <w:sz w:val="28"/>
          <w:szCs w:val="24"/>
        </w:rPr>
      </w:pPr>
      <w:r w:rsidRPr="003918B3">
        <w:rPr>
          <w:rFonts w:ascii="Times New Roman" w:hAnsi="Times New Roman" w:cs="Times New Roman"/>
          <w:b/>
          <w:bCs/>
          <w:sz w:val="28"/>
          <w:szCs w:val="24"/>
        </w:rPr>
        <w:lastRenderedPageBreak/>
        <w:t xml:space="preserve">57   Old </w:t>
      </w:r>
      <w:proofErr w:type="spellStart"/>
      <w:r w:rsidRPr="003918B3">
        <w:rPr>
          <w:rFonts w:ascii="Times New Roman" w:hAnsi="Times New Roman" w:cs="Times New Roman"/>
          <w:b/>
          <w:bCs/>
          <w:sz w:val="28"/>
          <w:szCs w:val="24"/>
        </w:rPr>
        <w:t>Milltowns</w:t>
      </w:r>
      <w:proofErr w:type="spellEnd"/>
    </w:p>
    <w:p w:rsidR="00166E1D" w:rsidRPr="0067092D" w:rsidRDefault="00166E1D" w:rsidP="00166E1D">
      <w:pPr>
        <w:tabs>
          <w:tab w:val="left" w:pos="8117"/>
        </w:tabs>
        <w:spacing w:after="0" w:line="240" w:lineRule="auto"/>
        <w:rPr>
          <w:rFonts w:ascii="Times New Roman" w:hAnsi="Times New Roman" w:cs="Times New Roman"/>
          <w:b/>
          <w:bCs/>
          <w:sz w:val="24"/>
          <w:szCs w:val="24"/>
        </w:rPr>
      </w:pPr>
      <w:r w:rsidRPr="0067092D">
        <w:rPr>
          <w:rFonts w:ascii="Times New Roman" w:hAnsi="Times New Roman" w:cs="Times New Roman"/>
          <w:b/>
          <w:bCs/>
          <w:sz w:val="24"/>
          <w:szCs w:val="24"/>
        </w:rPr>
        <w:tab/>
      </w: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sz w:val="24"/>
          <w:szCs w:val="24"/>
        </w:rPr>
        <w:t>Downscale Mature Mostly w/o Kids</w:t>
      </w:r>
    </w:p>
    <w:p w:rsidR="00166E1D" w:rsidRPr="0067092D" w:rsidRDefault="00166E1D" w:rsidP="00166E1D">
      <w:pPr>
        <w:spacing w:after="0" w:line="240" w:lineRule="auto"/>
        <w:rPr>
          <w:rFonts w:ascii="Times New Roman" w:hAnsi="Times New Roman" w:cs="Times New Roman"/>
          <w:sz w:val="24"/>
          <w:szCs w:val="24"/>
        </w:rPr>
      </w:pP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sz w:val="24"/>
          <w:szCs w:val="24"/>
        </w:rPr>
        <w:t xml:space="preserve">America's once-thriving mining and manufacturing towns have aged--as have the residents in Old </w:t>
      </w:r>
      <w:proofErr w:type="spellStart"/>
      <w:r w:rsidRPr="0067092D">
        <w:rPr>
          <w:rFonts w:ascii="Times New Roman" w:hAnsi="Times New Roman" w:cs="Times New Roman"/>
          <w:sz w:val="24"/>
          <w:szCs w:val="24"/>
        </w:rPr>
        <w:t>Milltowns</w:t>
      </w:r>
      <w:proofErr w:type="spellEnd"/>
      <w:r w:rsidRPr="0067092D">
        <w:rPr>
          <w:rFonts w:ascii="Times New Roman" w:hAnsi="Times New Roman" w:cs="Times New Roman"/>
          <w:sz w:val="24"/>
          <w:szCs w:val="24"/>
        </w:rPr>
        <w:t xml:space="preserve"> communities. Today, the majority of residents are retired singles and couples, living on downscale incomes in pre-1960 homes and apartments. For leisure, they enjoy gardening, sewing, socializing at veterans clubs, or eating out at casual restaurants.</w:t>
      </w:r>
    </w:p>
    <w:p w:rsidR="00166E1D" w:rsidRPr="0067092D" w:rsidRDefault="00166E1D" w:rsidP="00166E1D">
      <w:pPr>
        <w:spacing w:after="0" w:line="240" w:lineRule="auto"/>
        <w:rPr>
          <w:rFonts w:ascii="Times New Roman" w:hAnsi="Times New Roman" w:cs="Times New Roman"/>
          <w:sz w:val="24"/>
          <w:szCs w:val="24"/>
        </w:rPr>
      </w:pP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i/>
          <w:iCs/>
          <w:sz w:val="24"/>
          <w:szCs w:val="24"/>
        </w:rPr>
        <w:t>Social Group</w:t>
      </w:r>
      <w:r w:rsidRPr="0067092D">
        <w:rPr>
          <w:rFonts w:ascii="Times New Roman" w:hAnsi="Times New Roman" w:cs="Times New Roman"/>
          <w:sz w:val="24"/>
          <w:szCs w:val="24"/>
        </w:rPr>
        <w:t>: Rustic Living</w:t>
      </w: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i/>
          <w:iCs/>
          <w:sz w:val="24"/>
          <w:szCs w:val="24"/>
        </w:rPr>
        <w:t>Life stage Group</w:t>
      </w:r>
      <w:r w:rsidRPr="0067092D">
        <w:rPr>
          <w:rFonts w:ascii="Times New Roman" w:hAnsi="Times New Roman" w:cs="Times New Roman"/>
          <w:sz w:val="24"/>
          <w:szCs w:val="24"/>
        </w:rPr>
        <w:t>: Sustaining Seniors</w:t>
      </w:r>
    </w:p>
    <w:p w:rsidR="00166E1D" w:rsidRPr="0067092D" w:rsidRDefault="00166E1D" w:rsidP="00166E1D">
      <w:pPr>
        <w:spacing w:after="0" w:line="240" w:lineRule="auto"/>
        <w:rPr>
          <w:rFonts w:ascii="Times New Roman" w:hAnsi="Times New Roman" w:cs="Times New Roman"/>
          <w:sz w:val="24"/>
          <w:szCs w:val="24"/>
        </w:rPr>
      </w:pP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b/>
          <w:bCs/>
          <w:sz w:val="24"/>
          <w:szCs w:val="24"/>
        </w:rPr>
        <w:t>2011 Statistics:</w:t>
      </w: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i/>
          <w:iCs/>
          <w:sz w:val="24"/>
          <w:szCs w:val="24"/>
        </w:rPr>
        <w:t>US Households</w:t>
      </w:r>
      <w:r w:rsidRPr="0067092D">
        <w:rPr>
          <w:rFonts w:ascii="Times New Roman" w:hAnsi="Times New Roman" w:cs="Times New Roman"/>
          <w:sz w:val="24"/>
          <w:szCs w:val="24"/>
        </w:rPr>
        <w:t>: 1,845,943 (1.58%)</w:t>
      </w: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i/>
          <w:iCs/>
          <w:sz w:val="24"/>
          <w:szCs w:val="24"/>
        </w:rPr>
        <w:t>Median HH Income</w:t>
      </w:r>
      <w:r w:rsidRPr="0067092D">
        <w:rPr>
          <w:rFonts w:ascii="Times New Roman" w:hAnsi="Times New Roman" w:cs="Times New Roman"/>
          <w:sz w:val="24"/>
          <w:szCs w:val="24"/>
        </w:rPr>
        <w:t>: $30,608 </w:t>
      </w:r>
    </w:p>
    <w:p w:rsidR="00166E1D" w:rsidRPr="0067092D" w:rsidRDefault="00166E1D" w:rsidP="00166E1D">
      <w:pPr>
        <w:spacing w:after="0" w:line="240" w:lineRule="auto"/>
        <w:rPr>
          <w:rFonts w:ascii="Times New Roman" w:hAnsi="Times New Roman" w:cs="Times New Roman"/>
          <w:sz w:val="24"/>
          <w:szCs w:val="24"/>
        </w:rPr>
      </w:pPr>
    </w:p>
    <w:p w:rsidR="00166E1D" w:rsidRPr="0067092D" w:rsidRDefault="00166E1D" w:rsidP="00166E1D">
      <w:pPr>
        <w:spacing w:after="0" w:line="240" w:lineRule="auto"/>
        <w:rPr>
          <w:rFonts w:ascii="Times New Roman" w:hAnsi="Times New Roman" w:cs="Times New Roman"/>
          <w:sz w:val="24"/>
          <w:szCs w:val="24"/>
        </w:rPr>
      </w:pP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b/>
          <w:bCs/>
          <w:sz w:val="24"/>
          <w:szCs w:val="24"/>
        </w:rPr>
        <w:t>Lifestyle Traits</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Order</w:t>
      </w:r>
      <w:proofErr w:type="gramEnd"/>
      <w:r w:rsidRPr="0067092D">
        <w:rPr>
          <w:rFonts w:ascii="Times New Roman" w:hAnsi="Times New Roman" w:cs="Times New Roman"/>
          <w:sz w:val="24"/>
          <w:szCs w:val="24"/>
        </w:rPr>
        <w:t xml:space="preserve"> from Home Shopping Network</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Do</w:t>
      </w:r>
      <w:proofErr w:type="gramEnd"/>
      <w:r w:rsidRPr="0067092D">
        <w:rPr>
          <w:rFonts w:ascii="Times New Roman" w:hAnsi="Times New Roman" w:cs="Times New Roman"/>
          <w:sz w:val="24"/>
          <w:szCs w:val="24"/>
        </w:rPr>
        <w:t xml:space="preserve"> needlepoint</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Real</w:t>
      </w:r>
      <w:proofErr w:type="gramEnd"/>
      <w:r w:rsidRPr="0067092D">
        <w:rPr>
          <w:rFonts w:ascii="Times New Roman" w:hAnsi="Times New Roman" w:cs="Times New Roman"/>
          <w:sz w:val="24"/>
          <w:szCs w:val="24"/>
        </w:rPr>
        <w:t xml:space="preserve"> Good Housekeeping</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Watch</w:t>
      </w:r>
      <w:proofErr w:type="gramEnd"/>
      <w:r w:rsidRPr="0067092D">
        <w:rPr>
          <w:rFonts w:ascii="Times New Roman" w:hAnsi="Times New Roman" w:cs="Times New Roman"/>
          <w:sz w:val="24"/>
          <w:szCs w:val="24"/>
        </w:rPr>
        <w:t xml:space="preserve"> As the World Turns</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GMC</w:t>
      </w:r>
      <w:proofErr w:type="gramEnd"/>
      <w:r w:rsidRPr="0067092D">
        <w:rPr>
          <w:rFonts w:ascii="Times New Roman" w:hAnsi="Times New Roman" w:cs="Times New Roman"/>
          <w:sz w:val="24"/>
          <w:szCs w:val="24"/>
        </w:rPr>
        <w:t xml:space="preserve"> Canyon </w:t>
      </w:r>
    </w:p>
    <w:p w:rsidR="00166E1D" w:rsidRPr="0067092D" w:rsidRDefault="00166E1D" w:rsidP="00166E1D">
      <w:pPr>
        <w:spacing w:after="0" w:line="240" w:lineRule="auto"/>
        <w:rPr>
          <w:rFonts w:ascii="Times New Roman" w:hAnsi="Times New Roman" w:cs="Times New Roman"/>
          <w:sz w:val="24"/>
          <w:szCs w:val="24"/>
        </w:rPr>
      </w:pPr>
    </w:p>
    <w:p w:rsidR="00166E1D" w:rsidRPr="0067092D" w:rsidRDefault="00166E1D" w:rsidP="00166E1D">
      <w:pPr>
        <w:spacing w:after="0" w:line="240" w:lineRule="auto"/>
        <w:ind w:left="88"/>
        <w:rPr>
          <w:rFonts w:ascii="Times New Roman" w:hAnsi="Times New Roman" w:cs="Times New Roman"/>
          <w:sz w:val="24"/>
          <w:szCs w:val="24"/>
        </w:rPr>
      </w:pPr>
      <w:r w:rsidRPr="0067092D">
        <w:rPr>
          <w:rFonts w:ascii="Times New Roman" w:hAnsi="Times New Roman" w:cs="Times New Roman"/>
          <w:b/>
          <w:bCs/>
          <w:sz w:val="24"/>
          <w:szCs w:val="24"/>
        </w:rPr>
        <w:t>Demographics Traits:</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proofErr w:type="spellStart"/>
      <w:r w:rsidRPr="0067092D">
        <w:rPr>
          <w:rFonts w:ascii="Times New Roman" w:hAnsi="Times New Roman" w:cs="Times New Roman"/>
          <w:i/>
          <w:iCs/>
          <w:sz w:val="24"/>
          <w:szCs w:val="24"/>
        </w:rPr>
        <w:t>Urbanicity</w:t>
      </w:r>
      <w:proofErr w:type="spellEnd"/>
      <w:r w:rsidRPr="0067092D">
        <w:rPr>
          <w:rFonts w:ascii="Times New Roman" w:hAnsi="Times New Roman" w:cs="Times New Roman"/>
          <w:sz w:val="24"/>
          <w:szCs w:val="24"/>
        </w:rPr>
        <w:t>:</w:t>
      </w:r>
      <w:r w:rsidRPr="0067092D">
        <w:rPr>
          <w:rFonts w:ascii="Times New Roman" w:hAnsi="Times New Roman" w:cs="Times New Roman"/>
          <w:sz w:val="24"/>
          <w:szCs w:val="24"/>
        </w:rPr>
        <w:tab/>
        <w:t>Town</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Income</w:t>
      </w:r>
      <w:r w:rsidRPr="0067092D">
        <w:rPr>
          <w:rFonts w:ascii="Times New Roman" w:hAnsi="Times New Roman" w:cs="Times New Roman"/>
          <w:sz w:val="24"/>
          <w:szCs w:val="24"/>
        </w:rPr>
        <w:t>:    Downscale</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Income Producing Assets</w:t>
      </w:r>
      <w:r w:rsidRPr="0067092D">
        <w:rPr>
          <w:rFonts w:ascii="Times New Roman" w:hAnsi="Times New Roman" w:cs="Times New Roman"/>
          <w:sz w:val="24"/>
          <w:szCs w:val="24"/>
        </w:rPr>
        <w:t>:   Below Avg.</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Age Ranges</w:t>
      </w:r>
      <w:r w:rsidRPr="0067092D">
        <w:rPr>
          <w:rFonts w:ascii="Times New Roman" w:hAnsi="Times New Roman" w:cs="Times New Roman"/>
          <w:sz w:val="24"/>
          <w:szCs w:val="24"/>
        </w:rPr>
        <w:t>:     65+</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Presence of Kids</w:t>
      </w:r>
      <w:r w:rsidRPr="0067092D">
        <w:rPr>
          <w:rFonts w:ascii="Times New Roman" w:hAnsi="Times New Roman" w:cs="Times New Roman"/>
          <w:sz w:val="24"/>
          <w:szCs w:val="24"/>
        </w:rPr>
        <w:t>:   Mostly w/o Kids</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Homeownership</w:t>
      </w:r>
      <w:r w:rsidRPr="0067092D">
        <w:rPr>
          <w:rFonts w:ascii="Times New Roman" w:hAnsi="Times New Roman" w:cs="Times New Roman"/>
          <w:sz w:val="24"/>
          <w:szCs w:val="24"/>
        </w:rPr>
        <w:t>:</w:t>
      </w:r>
      <w:r w:rsidRPr="0067092D">
        <w:rPr>
          <w:rFonts w:ascii="Times New Roman" w:hAnsi="Times New Roman" w:cs="Times New Roman"/>
          <w:sz w:val="24"/>
          <w:szCs w:val="24"/>
        </w:rPr>
        <w:tab/>
        <w:t>Mostly Owners</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Employment Levels</w:t>
      </w:r>
      <w:r w:rsidRPr="0067092D">
        <w:rPr>
          <w:rFonts w:ascii="Times New Roman" w:hAnsi="Times New Roman" w:cs="Times New Roman"/>
          <w:sz w:val="24"/>
          <w:szCs w:val="24"/>
        </w:rPr>
        <w:t>:</w:t>
      </w:r>
      <w:r w:rsidRPr="0067092D">
        <w:rPr>
          <w:rFonts w:ascii="Times New Roman" w:hAnsi="Times New Roman" w:cs="Times New Roman"/>
          <w:sz w:val="24"/>
          <w:szCs w:val="24"/>
        </w:rPr>
        <w:tab/>
        <w:t>Mostly Retired</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Education Levels</w:t>
      </w:r>
      <w:r w:rsidRPr="0067092D">
        <w:rPr>
          <w:rFonts w:ascii="Times New Roman" w:hAnsi="Times New Roman" w:cs="Times New Roman"/>
          <w:sz w:val="24"/>
          <w:szCs w:val="24"/>
        </w:rPr>
        <w:t>:</w:t>
      </w:r>
      <w:r w:rsidRPr="0067092D">
        <w:rPr>
          <w:rFonts w:ascii="Times New Roman" w:hAnsi="Times New Roman" w:cs="Times New Roman"/>
          <w:sz w:val="24"/>
          <w:szCs w:val="24"/>
        </w:rPr>
        <w:tab/>
        <w:t>High School Grad</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Ethnic Diversity</w:t>
      </w:r>
      <w:r w:rsidRPr="0067092D">
        <w:rPr>
          <w:rFonts w:ascii="Times New Roman" w:hAnsi="Times New Roman" w:cs="Times New Roman"/>
          <w:sz w:val="24"/>
          <w:szCs w:val="24"/>
        </w:rPr>
        <w:t>:</w:t>
      </w:r>
      <w:r w:rsidRPr="0067092D">
        <w:rPr>
          <w:rFonts w:ascii="Times New Roman" w:hAnsi="Times New Roman" w:cs="Times New Roman"/>
          <w:sz w:val="24"/>
          <w:szCs w:val="24"/>
        </w:rPr>
        <w:tab/>
        <w:t>White, Black, Mix</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p>
    <w:p w:rsidR="00166E1D" w:rsidRDefault="00166E1D" w:rsidP="00166E1D"/>
    <w:p w:rsidR="00166E1D" w:rsidRPr="003918B3" w:rsidRDefault="00166E1D" w:rsidP="00166E1D">
      <w:pPr>
        <w:tabs>
          <w:tab w:val="left" w:pos="1361"/>
        </w:tabs>
        <w:spacing w:after="0" w:line="240" w:lineRule="auto"/>
        <w:ind w:left="88"/>
        <w:rPr>
          <w:rFonts w:ascii="Times New Roman" w:hAnsi="Times New Roman" w:cs="Times New Roman"/>
          <w:b/>
          <w:bCs/>
          <w:sz w:val="28"/>
          <w:szCs w:val="24"/>
        </w:rPr>
      </w:pPr>
      <w:r w:rsidRPr="003918B3">
        <w:rPr>
          <w:rFonts w:ascii="Times New Roman" w:hAnsi="Times New Roman" w:cs="Times New Roman"/>
          <w:b/>
          <w:bCs/>
          <w:sz w:val="28"/>
          <w:szCs w:val="24"/>
        </w:rPr>
        <w:t>58   Back Country Folks</w:t>
      </w:r>
    </w:p>
    <w:p w:rsidR="00166E1D" w:rsidRPr="0067092D" w:rsidRDefault="00166E1D" w:rsidP="00166E1D">
      <w:pPr>
        <w:spacing w:after="0" w:line="240" w:lineRule="auto"/>
        <w:rPr>
          <w:rFonts w:ascii="Times New Roman" w:hAnsi="Times New Roman" w:cs="Times New Roman"/>
          <w:sz w:val="24"/>
          <w:szCs w:val="24"/>
        </w:rPr>
      </w:pP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sz w:val="24"/>
          <w:szCs w:val="24"/>
        </w:rPr>
        <w:t>Downscale Mature Mostly w/o Kids</w:t>
      </w:r>
    </w:p>
    <w:p w:rsidR="00166E1D" w:rsidRPr="0067092D" w:rsidRDefault="00166E1D" w:rsidP="00166E1D">
      <w:pPr>
        <w:spacing w:after="0" w:line="240" w:lineRule="auto"/>
        <w:rPr>
          <w:rFonts w:ascii="Times New Roman" w:hAnsi="Times New Roman" w:cs="Times New Roman"/>
          <w:sz w:val="24"/>
          <w:szCs w:val="24"/>
        </w:rPr>
      </w:pP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sz w:val="24"/>
          <w:szCs w:val="24"/>
        </w:rPr>
        <w:t xml:space="preserve">Strewn among remote farm communities across the nation, Back Country Folks are a long way away from economic paradise. The residents tend to be poor, over 65 years </w:t>
      </w:r>
      <w:proofErr w:type="gramStart"/>
      <w:r w:rsidRPr="0067092D">
        <w:rPr>
          <w:rFonts w:ascii="Times New Roman" w:hAnsi="Times New Roman" w:cs="Times New Roman"/>
          <w:sz w:val="24"/>
          <w:szCs w:val="24"/>
        </w:rPr>
        <w:t>old,</w:t>
      </w:r>
      <w:proofErr w:type="gramEnd"/>
      <w:r w:rsidRPr="0067092D">
        <w:rPr>
          <w:rFonts w:ascii="Times New Roman" w:hAnsi="Times New Roman" w:cs="Times New Roman"/>
          <w:sz w:val="24"/>
          <w:szCs w:val="24"/>
        </w:rPr>
        <w:t xml:space="preserve"> and living in older, modest-sized homes and manufactured housing. Typically, life in this segment is a throwback to an earlier era when farming dominated the American landscape.</w:t>
      </w:r>
    </w:p>
    <w:p w:rsidR="00166E1D" w:rsidRPr="0067092D" w:rsidRDefault="00166E1D" w:rsidP="00166E1D">
      <w:pPr>
        <w:spacing w:after="0" w:line="240" w:lineRule="auto"/>
        <w:rPr>
          <w:rFonts w:ascii="Times New Roman" w:hAnsi="Times New Roman" w:cs="Times New Roman"/>
          <w:sz w:val="24"/>
          <w:szCs w:val="24"/>
        </w:rPr>
      </w:pP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i/>
          <w:iCs/>
          <w:sz w:val="24"/>
          <w:szCs w:val="24"/>
        </w:rPr>
        <w:t>Social Group:</w:t>
      </w:r>
      <w:r w:rsidRPr="0067092D">
        <w:rPr>
          <w:rFonts w:ascii="Times New Roman" w:hAnsi="Times New Roman" w:cs="Times New Roman"/>
          <w:sz w:val="24"/>
          <w:szCs w:val="24"/>
        </w:rPr>
        <w:t xml:space="preserve"> Rustic Living</w:t>
      </w: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i/>
          <w:iCs/>
          <w:sz w:val="24"/>
          <w:szCs w:val="24"/>
        </w:rPr>
        <w:t xml:space="preserve">Life Stage Group: </w:t>
      </w:r>
      <w:r w:rsidRPr="0067092D">
        <w:rPr>
          <w:rFonts w:ascii="Times New Roman" w:hAnsi="Times New Roman" w:cs="Times New Roman"/>
          <w:sz w:val="24"/>
          <w:szCs w:val="24"/>
        </w:rPr>
        <w:t>Sustaining Seniors</w:t>
      </w:r>
    </w:p>
    <w:p w:rsidR="00166E1D" w:rsidRPr="0067092D" w:rsidRDefault="00166E1D" w:rsidP="00166E1D">
      <w:pPr>
        <w:tabs>
          <w:tab w:val="left" w:pos="1343"/>
        </w:tabs>
        <w:spacing w:after="0" w:line="240" w:lineRule="auto"/>
        <w:ind w:left="88"/>
        <w:rPr>
          <w:rFonts w:ascii="Times New Roman" w:hAnsi="Times New Roman" w:cs="Times New Roman"/>
          <w:sz w:val="24"/>
          <w:szCs w:val="24"/>
        </w:rPr>
      </w:pP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b/>
          <w:bCs/>
          <w:sz w:val="24"/>
          <w:szCs w:val="24"/>
        </w:rPr>
        <w:t>2011 Statistics:</w:t>
      </w: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i/>
          <w:iCs/>
          <w:sz w:val="24"/>
          <w:szCs w:val="24"/>
        </w:rPr>
        <w:lastRenderedPageBreak/>
        <w:t>US Households</w:t>
      </w:r>
      <w:r w:rsidRPr="0067092D">
        <w:rPr>
          <w:rFonts w:ascii="Times New Roman" w:hAnsi="Times New Roman" w:cs="Times New Roman"/>
          <w:sz w:val="24"/>
          <w:szCs w:val="24"/>
        </w:rPr>
        <w:t>: 2,658,532 (2.27%)</w:t>
      </w: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i/>
          <w:iCs/>
          <w:sz w:val="24"/>
          <w:szCs w:val="24"/>
        </w:rPr>
        <w:t>Median HH Income</w:t>
      </w:r>
      <w:r w:rsidRPr="0067092D">
        <w:rPr>
          <w:rFonts w:ascii="Times New Roman" w:hAnsi="Times New Roman" w:cs="Times New Roman"/>
          <w:sz w:val="24"/>
          <w:szCs w:val="24"/>
        </w:rPr>
        <w:t>: $32,207 </w:t>
      </w:r>
    </w:p>
    <w:p w:rsidR="00166E1D" w:rsidRPr="0067092D" w:rsidRDefault="00166E1D" w:rsidP="00166E1D">
      <w:pPr>
        <w:spacing w:after="0" w:line="240" w:lineRule="auto"/>
        <w:rPr>
          <w:rFonts w:ascii="Times New Roman" w:hAnsi="Times New Roman" w:cs="Times New Roman"/>
          <w:sz w:val="24"/>
          <w:szCs w:val="24"/>
        </w:rPr>
      </w:pPr>
    </w:p>
    <w:p w:rsidR="00166E1D" w:rsidRPr="0067092D" w:rsidRDefault="00166E1D" w:rsidP="00166E1D">
      <w:pPr>
        <w:spacing w:after="0" w:line="240" w:lineRule="auto"/>
        <w:rPr>
          <w:rFonts w:ascii="Times New Roman" w:hAnsi="Times New Roman" w:cs="Times New Roman"/>
          <w:sz w:val="24"/>
          <w:szCs w:val="24"/>
        </w:rPr>
      </w:pPr>
      <w:r w:rsidRPr="0067092D">
        <w:rPr>
          <w:rFonts w:ascii="Times New Roman" w:hAnsi="Times New Roman" w:cs="Times New Roman"/>
          <w:b/>
          <w:bCs/>
          <w:sz w:val="24"/>
          <w:szCs w:val="24"/>
        </w:rPr>
        <w:t>Lifestyle Traits:</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Order</w:t>
      </w:r>
      <w:proofErr w:type="gramEnd"/>
      <w:r w:rsidRPr="0067092D">
        <w:rPr>
          <w:rFonts w:ascii="Times New Roman" w:hAnsi="Times New Roman" w:cs="Times New Roman"/>
          <w:sz w:val="24"/>
          <w:szCs w:val="24"/>
        </w:rPr>
        <w:t xml:space="preserve"> from Publishers Clearing House</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Belong</w:t>
      </w:r>
      <w:proofErr w:type="gramEnd"/>
      <w:r w:rsidRPr="0067092D">
        <w:rPr>
          <w:rFonts w:ascii="Times New Roman" w:hAnsi="Times New Roman" w:cs="Times New Roman"/>
          <w:sz w:val="24"/>
          <w:szCs w:val="24"/>
        </w:rPr>
        <w:t xml:space="preserve"> to church board</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Read</w:t>
      </w:r>
      <w:proofErr w:type="gramEnd"/>
      <w:r w:rsidRPr="0067092D">
        <w:rPr>
          <w:rFonts w:ascii="Times New Roman" w:hAnsi="Times New Roman" w:cs="Times New Roman"/>
          <w:sz w:val="24"/>
          <w:szCs w:val="24"/>
        </w:rPr>
        <w:t xml:space="preserve"> Hunting</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Watch</w:t>
      </w:r>
      <w:proofErr w:type="gramEnd"/>
      <w:r w:rsidRPr="0067092D">
        <w:rPr>
          <w:rFonts w:ascii="Times New Roman" w:hAnsi="Times New Roman" w:cs="Times New Roman"/>
          <w:sz w:val="24"/>
          <w:szCs w:val="24"/>
        </w:rPr>
        <w:t xml:space="preserve"> Soap net</w:t>
      </w:r>
    </w:p>
    <w:p w:rsidR="00166E1D" w:rsidRPr="0067092D" w:rsidRDefault="00166E1D" w:rsidP="00166E1D">
      <w:pPr>
        <w:spacing w:after="0" w:line="240" w:lineRule="auto"/>
        <w:rPr>
          <w:rFonts w:ascii="Times New Roman" w:hAnsi="Times New Roman" w:cs="Times New Roman"/>
          <w:sz w:val="24"/>
          <w:szCs w:val="24"/>
        </w:rPr>
      </w:pPr>
      <w:proofErr w:type="gramStart"/>
      <w:r w:rsidRPr="0067092D">
        <w:rPr>
          <w:rFonts w:ascii="Times New Roman" w:hAnsi="Times New Roman" w:cs="Times New Roman"/>
          <w:sz w:val="24"/>
          <w:szCs w:val="24"/>
        </w:rPr>
        <w:t>·  Ford</w:t>
      </w:r>
      <w:proofErr w:type="gramEnd"/>
      <w:r w:rsidRPr="0067092D">
        <w:rPr>
          <w:rFonts w:ascii="Times New Roman" w:hAnsi="Times New Roman" w:cs="Times New Roman"/>
          <w:sz w:val="24"/>
          <w:szCs w:val="24"/>
        </w:rPr>
        <w:t xml:space="preserve"> Ranger </w:t>
      </w:r>
    </w:p>
    <w:p w:rsidR="00166E1D" w:rsidRPr="0067092D" w:rsidRDefault="00166E1D" w:rsidP="00166E1D">
      <w:pPr>
        <w:spacing w:after="0" w:line="240" w:lineRule="auto"/>
        <w:rPr>
          <w:rFonts w:ascii="Times New Roman" w:hAnsi="Times New Roman" w:cs="Times New Roman"/>
          <w:sz w:val="24"/>
          <w:szCs w:val="24"/>
        </w:rPr>
      </w:pPr>
    </w:p>
    <w:p w:rsidR="00166E1D" w:rsidRPr="0067092D" w:rsidRDefault="00166E1D" w:rsidP="00166E1D">
      <w:pPr>
        <w:spacing w:after="0" w:line="240" w:lineRule="auto"/>
        <w:ind w:left="88"/>
        <w:rPr>
          <w:rFonts w:ascii="Times New Roman" w:hAnsi="Times New Roman" w:cs="Times New Roman"/>
          <w:sz w:val="24"/>
          <w:szCs w:val="24"/>
        </w:rPr>
      </w:pPr>
      <w:r w:rsidRPr="0067092D">
        <w:rPr>
          <w:rFonts w:ascii="Times New Roman" w:hAnsi="Times New Roman" w:cs="Times New Roman"/>
          <w:b/>
          <w:bCs/>
          <w:sz w:val="24"/>
          <w:szCs w:val="24"/>
        </w:rPr>
        <w:t>Demographics Traits:</w:t>
      </w:r>
    </w:p>
    <w:p w:rsidR="00166E1D" w:rsidRPr="0067092D" w:rsidRDefault="00166E1D" w:rsidP="00166E1D">
      <w:pPr>
        <w:tabs>
          <w:tab w:val="left" w:pos="2580"/>
        </w:tabs>
        <w:spacing w:after="0" w:line="240" w:lineRule="auto"/>
        <w:ind w:left="88"/>
        <w:rPr>
          <w:rFonts w:ascii="Times New Roman" w:hAnsi="Times New Roman" w:cs="Times New Roman"/>
          <w:sz w:val="24"/>
          <w:szCs w:val="24"/>
        </w:rPr>
      </w:pPr>
      <w:proofErr w:type="spellStart"/>
      <w:r w:rsidRPr="0067092D">
        <w:rPr>
          <w:rFonts w:ascii="Times New Roman" w:hAnsi="Times New Roman" w:cs="Times New Roman"/>
          <w:i/>
          <w:iCs/>
          <w:sz w:val="24"/>
          <w:szCs w:val="24"/>
        </w:rPr>
        <w:t>Urbanicity</w:t>
      </w:r>
      <w:proofErr w:type="spellEnd"/>
      <w:r w:rsidRPr="0067092D">
        <w:rPr>
          <w:rFonts w:ascii="Times New Roman" w:hAnsi="Times New Roman" w:cs="Times New Roman"/>
          <w:i/>
          <w:iCs/>
          <w:sz w:val="24"/>
          <w:szCs w:val="24"/>
        </w:rPr>
        <w:t>:</w:t>
      </w:r>
      <w:r w:rsidRPr="0067092D">
        <w:rPr>
          <w:rFonts w:ascii="Times New Roman" w:hAnsi="Times New Roman" w:cs="Times New Roman"/>
          <w:sz w:val="24"/>
          <w:szCs w:val="24"/>
        </w:rPr>
        <w:tab/>
        <w:t>Rural</w:t>
      </w:r>
    </w:p>
    <w:p w:rsidR="00166E1D" w:rsidRPr="0067092D" w:rsidRDefault="00166E1D" w:rsidP="00166E1D">
      <w:pPr>
        <w:tabs>
          <w:tab w:val="left" w:pos="2580"/>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Income:</w:t>
      </w:r>
      <w:r w:rsidRPr="0067092D">
        <w:rPr>
          <w:rFonts w:ascii="Times New Roman" w:hAnsi="Times New Roman" w:cs="Times New Roman"/>
          <w:sz w:val="24"/>
          <w:szCs w:val="24"/>
        </w:rPr>
        <w:tab/>
        <w:t>Downscale</w:t>
      </w:r>
    </w:p>
    <w:p w:rsidR="00166E1D" w:rsidRPr="0067092D" w:rsidRDefault="00166E1D" w:rsidP="00166E1D">
      <w:pPr>
        <w:tabs>
          <w:tab w:val="left" w:pos="2580"/>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Income Producing Assets:</w:t>
      </w:r>
      <w:r w:rsidRPr="0067092D">
        <w:rPr>
          <w:rFonts w:ascii="Times New Roman" w:hAnsi="Times New Roman" w:cs="Times New Roman"/>
          <w:sz w:val="24"/>
          <w:szCs w:val="24"/>
        </w:rPr>
        <w:tab/>
        <w:t>Below Avg.</w:t>
      </w:r>
    </w:p>
    <w:p w:rsidR="00166E1D" w:rsidRPr="0067092D" w:rsidRDefault="00166E1D" w:rsidP="00166E1D">
      <w:pPr>
        <w:tabs>
          <w:tab w:val="left" w:pos="2580"/>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Age Ranges:</w:t>
      </w:r>
      <w:r w:rsidRPr="0067092D">
        <w:rPr>
          <w:rFonts w:ascii="Times New Roman" w:hAnsi="Times New Roman" w:cs="Times New Roman"/>
          <w:sz w:val="24"/>
          <w:szCs w:val="24"/>
        </w:rPr>
        <w:tab/>
        <w:t>65+</w:t>
      </w:r>
    </w:p>
    <w:p w:rsidR="00166E1D" w:rsidRPr="0067092D" w:rsidRDefault="00166E1D" w:rsidP="00166E1D">
      <w:pPr>
        <w:tabs>
          <w:tab w:val="left" w:pos="2580"/>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Presence of Kids:</w:t>
      </w:r>
      <w:r w:rsidRPr="0067092D">
        <w:rPr>
          <w:rFonts w:ascii="Times New Roman" w:hAnsi="Times New Roman" w:cs="Times New Roman"/>
          <w:sz w:val="24"/>
          <w:szCs w:val="24"/>
        </w:rPr>
        <w:tab/>
        <w:t>Mostly w/o Kids</w:t>
      </w:r>
    </w:p>
    <w:p w:rsidR="00166E1D" w:rsidRPr="0067092D" w:rsidRDefault="00166E1D" w:rsidP="00166E1D">
      <w:pPr>
        <w:tabs>
          <w:tab w:val="left" w:pos="2580"/>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Homeownership:</w:t>
      </w:r>
      <w:r w:rsidRPr="0067092D">
        <w:rPr>
          <w:rFonts w:ascii="Times New Roman" w:hAnsi="Times New Roman" w:cs="Times New Roman"/>
          <w:sz w:val="24"/>
          <w:szCs w:val="24"/>
        </w:rPr>
        <w:tab/>
        <w:t>Mostly Owners</w:t>
      </w:r>
    </w:p>
    <w:p w:rsidR="00166E1D" w:rsidRPr="0067092D" w:rsidRDefault="00166E1D" w:rsidP="00166E1D">
      <w:pPr>
        <w:tabs>
          <w:tab w:val="left" w:pos="2580"/>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Employment Levels:</w:t>
      </w:r>
      <w:r w:rsidRPr="0067092D">
        <w:rPr>
          <w:rFonts w:ascii="Times New Roman" w:hAnsi="Times New Roman" w:cs="Times New Roman"/>
          <w:sz w:val="24"/>
          <w:szCs w:val="24"/>
        </w:rPr>
        <w:tab/>
        <w:t>Mostly Retired</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Education Levels:</w:t>
      </w:r>
      <w:r w:rsidRPr="0067092D">
        <w:rPr>
          <w:rFonts w:ascii="Times New Roman" w:hAnsi="Times New Roman" w:cs="Times New Roman"/>
          <w:sz w:val="24"/>
          <w:szCs w:val="24"/>
        </w:rPr>
        <w:tab/>
        <w:t xml:space="preserve">       Some High School</w:t>
      </w:r>
    </w:p>
    <w:p w:rsidR="00166E1D" w:rsidRPr="0067092D" w:rsidRDefault="00166E1D" w:rsidP="00166E1D">
      <w:pPr>
        <w:tabs>
          <w:tab w:val="left" w:pos="1361"/>
        </w:tabs>
        <w:spacing w:after="0" w:line="240" w:lineRule="auto"/>
        <w:ind w:left="88"/>
        <w:rPr>
          <w:rFonts w:ascii="Times New Roman" w:hAnsi="Times New Roman" w:cs="Times New Roman"/>
          <w:sz w:val="24"/>
          <w:szCs w:val="24"/>
        </w:rPr>
      </w:pPr>
      <w:r w:rsidRPr="0067092D">
        <w:rPr>
          <w:rFonts w:ascii="Times New Roman" w:hAnsi="Times New Roman" w:cs="Times New Roman"/>
          <w:i/>
          <w:iCs/>
          <w:sz w:val="24"/>
          <w:szCs w:val="24"/>
        </w:rPr>
        <w:t>Ethnic Diversity:</w:t>
      </w:r>
      <w:r w:rsidRPr="0067092D">
        <w:rPr>
          <w:rFonts w:ascii="Times New Roman" w:hAnsi="Times New Roman" w:cs="Times New Roman"/>
          <w:sz w:val="24"/>
          <w:szCs w:val="24"/>
        </w:rPr>
        <w:tab/>
        <w:t xml:space="preserve">       White, Black, Mix</w:t>
      </w:r>
    </w:p>
    <w:p w:rsidR="00BF1331" w:rsidRDefault="00BF1331" w:rsidP="006659F4">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BF1331" w:rsidRDefault="00BF1331" w:rsidP="00BF1331">
      <w:pPr>
        <w:spacing w:after="0" w:line="240" w:lineRule="auto"/>
        <w:rPr>
          <w:rFonts w:ascii="Times New Roman" w:eastAsia="Times New Roman" w:hAnsi="Times New Roman" w:cs="Times New Roman"/>
          <w:b/>
          <w:bCs/>
          <w:i/>
          <w:color w:val="000000" w:themeColor="text1"/>
          <w:sz w:val="24"/>
          <w:szCs w:val="24"/>
        </w:rPr>
      </w:pPr>
      <w:r>
        <w:rPr>
          <w:rFonts w:ascii="Times New Roman" w:eastAsia="Times New Roman" w:hAnsi="Times New Roman" w:cs="Times New Roman"/>
          <w:b/>
          <w:bCs/>
          <w:i/>
          <w:color w:val="000000" w:themeColor="text1"/>
          <w:sz w:val="24"/>
          <w:szCs w:val="24"/>
        </w:rPr>
        <w:lastRenderedPageBreak/>
        <w:t>Appendix C: Concept/Variance Map Categories</w:t>
      </w:r>
    </w:p>
    <w:p w:rsidR="00BF1331" w:rsidRDefault="00BF1331" w:rsidP="00BF1331">
      <w:pPr>
        <w:spacing w:after="0" w:line="240" w:lineRule="auto"/>
        <w:rPr>
          <w:rFonts w:ascii="Times New Roman" w:eastAsia="Times New Roman" w:hAnsi="Times New Roman" w:cs="Times New Roman"/>
          <w:b/>
          <w:bCs/>
          <w:i/>
          <w:color w:val="000000" w:themeColor="text1"/>
          <w:sz w:val="24"/>
          <w:szCs w:val="24"/>
        </w:rPr>
      </w:pPr>
    </w:p>
    <w:p w:rsidR="00BF1331" w:rsidRPr="00BF1331" w:rsidRDefault="00BF1331" w:rsidP="00BF1331">
      <w:pPr>
        <w:spacing w:after="0" w:line="240" w:lineRule="auto"/>
        <w:rPr>
          <w:rFonts w:ascii="Times New Roman" w:eastAsia="Times New Roman" w:hAnsi="Times New Roman" w:cs="Times New Roman"/>
          <w:bCs/>
          <w:i/>
          <w:color w:val="000000" w:themeColor="text1"/>
          <w:sz w:val="24"/>
          <w:szCs w:val="24"/>
        </w:rPr>
      </w:pPr>
      <w:r w:rsidRPr="00BF1331">
        <w:rPr>
          <w:rFonts w:ascii="Times New Roman" w:eastAsia="Times New Roman" w:hAnsi="Times New Roman" w:cs="Times New Roman"/>
          <w:bCs/>
          <w:i/>
          <w:color w:val="000000" w:themeColor="text1"/>
          <w:sz w:val="24"/>
          <w:szCs w:val="24"/>
        </w:rPr>
        <w:t xml:space="preserve">What do you believe are the 2-3 most important issues that should be addressed in order to help further improve the quality of life for people in our community (county)? </w:t>
      </w:r>
    </w:p>
    <w:p w:rsidR="00BF1331" w:rsidRDefault="00BF1331" w:rsidP="00BF1331">
      <w:pPr>
        <w:spacing w:after="0" w:line="240" w:lineRule="auto"/>
        <w:rPr>
          <w:rFonts w:ascii="Times New Roman" w:eastAsia="Times New Roman" w:hAnsi="Times New Roman" w:cs="Times New Roman"/>
          <w:b/>
          <w:bCs/>
          <w:color w:val="FF0000"/>
          <w:sz w:val="32"/>
          <w:szCs w:val="24"/>
        </w:rPr>
      </w:pPr>
    </w:p>
    <w:p w:rsidR="00BF1331" w:rsidRPr="00B342E4" w:rsidRDefault="00BF1331" w:rsidP="00BF1331">
      <w:pPr>
        <w:spacing w:after="0" w:line="240" w:lineRule="auto"/>
        <w:rPr>
          <w:rFonts w:ascii="Times New Roman" w:hAnsi="Times New Roman" w:cs="Times New Roman"/>
          <w:b/>
          <w:sz w:val="24"/>
          <w:szCs w:val="24"/>
          <w:u w:val="single"/>
        </w:rPr>
      </w:pPr>
      <w:r w:rsidRPr="00B342E4">
        <w:rPr>
          <w:rFonts w:ascii="Times New Roman" w:hAnsi="Times New Roman" w:cs="Times New Roman"/>
          <w:b/>
          <w:sz w:val="24"/>
          <w:szCs w:val="24"/>
          <w:u w:val="single"/>
        </w:rPr>
        <w:t>Mental</w:t>
      </w:r>
      <w:r>
        <w:rPr>
          <w:rFonts w:ascii="Times New Roman" w:hAnsi="Times New Roman" w:cs="Times New Roman"/>
          <w:b/>
          <w:sz w:val="24"/>
          <w:szCs w:val="24"/>
          <w:u w:val="single"/>
        </w:rPr>
        <w:t xml:space="preserve"> </w:t>
      </w:r>
      <w:r w:rsidRPr="00B342E4">
        <w:rPr>
          <w:rFonts w:ascii="Times New Roman" w:hAnsi="Times New Roman" w:cs="Times New Roman"/>
          <w:b/>
          <w:sz w:val="24"/>
          <w:szCs w:val="24"/>
          <w:u w:val="single"/>
        </w:rPr>
        <w:t>Health</w:t>
      </w:r>
      <w:r>
        <w:rPr>
          <w:rFonts w:ascii="Times New Roman" w:hAnsi="Times New Roman" w:cs="Times New Roman"/>
          <w:b/>
          <w:sz w:val="24"/>
          <w:szCs w:val="24"/>
          <w:u w:val="single"/>
        </w:rPr>
        <w:t>/Illness</w:t>
      </w:r>
    </w:p>
    <w:p w:rsidR="00BF1331" w:rsidRPr="00CE4C20" w:rsidRDefault="00BF1331" w:rsidP="00BF1331">
      <w:pPr>
        <w:spacing w:after="0" w:line="240" w:lineRule="auto"/>
        <w:rPr>
          <w:rFonts w:ascii="Times New Roman" w:eastAsia="Times New Roman" w:hAnsi="Times New Roman" w:cs="Times New Roman"/>
          <w:color w:val="000000"/>
          <w:sz w:val="24"/>
          <w:szCs w:val="24"/>
        </w:rPr>
      </w:pPr>
      <w:r w:rsidRPr="00225C35">
        <w:rPr>
          <w:rFonts w:ascii="Times New Roman" w:hAnsi="Times New Roman" w:cs="Times New Roman"/>
          <w:sz w:val="24"/>
          <w:szCs w:val="24"/>
        </w:rPr>
        <w:t>Mental Health</w:t>
      </w:r>
      <w:r>
        <w:rPr>
          <w:rFonts w:ascii="Times New Roman" w:hAnsi="Times New Roman" w:cs="Times New Roman"/>
          <w:sz w:val="24"/>
          <w:szCs w:val="24"/>
        </w:rPr>
        <w:t xml:space="preserve"> concerns were discussed at length across most all meetings. Participants indicated that distance to </w:t>
      </w:r>
      <w:proofErr w:type="gramStart"/>
      <w:r>
        <w:rPr>
          <w:rFonts w:ascii="Times New Roman" w:hAnsi="Times New Roman" w:cs="Times New Roman"/>
          <w:sz w:val="24"/>
          <w:szCs w:val="24"/>
        </w:rPr>
        <w:t>services,</w:t>
      </w:r>
      <w:proofErr w:type="gramEnd"/>
      <w:r>
        <w:rPr>
          <w:rFonts w:ascii="Times New Roman" w:hAnsi="Times New Roman" w:cs="Times New Roman"/>
          <w:sz w:val="24"/>
          <w:szCs w:val="24"/>
        </w:rPr>
        <w:t xml:space="preserve"> inappropriate service utilization, problems at home, school, and work were problems. Additionally, county jails were believed to be housing large populations of the regions mentally ill. </w:t>
      </w:r>
    </w:p>
    <w:p w:rsidR="00BF1331" w:rsidRDefault="00BF1331" w:rsidP="00BF1331">
      <w:pPr>
        <w:spacing w:after="0" w:line="240" w:lineRule="auto"/>
        <w:rPr>
          <w:rFonts w:ascii="Times New Roman" w:hAnsi="Times New Roman" w:cs="Times New Roman"/>
          <w:i/>
          <w:sz w:val="24"/>
          <w:szCs w:val="24"/>
          <w:u w:val="single"/>
        </w:rPr>
      </w:pPr>
    </w:p>
    <w:p w:rsidR="00BF1331" w:rsidRPr="00CE4C20" w:rsidRDefault="00BF1331" w:rsidP="00BF1331">
      <w:pPr>
        <w:spacing w:after="0" w:line="240" w:lineRule="auto"/>
        <w:rPr>
          <w:rFonts w:ascii="Times New Roman" w:hAnsi="Times New Roman" w:cs="Times New Roman"/>
          <w:i/>
          <w:sz w:val="24"/>
          <w:szCs w:val="24"/>
          <w:u w:val="single"/>
        </w:rPr>
      </w:pPr>
      <w:r w:rsidRPr="00CE4C20">
        <w:rPr>
          <w:rFonts w:ascii="Times New Roman" w:hAnsi="Times New Roman" w:cs="Times New Roman"/>
          <w:i/>
          <w:sz w:val="24"/>
          <w:szCs w:val="24"/>
          <w:u w:val="single"/>
        </w:rPr>
        <w:t xml:space="preserve">Distance to </w:t>
      </w:r>
      <w:r>
        <w:rPr>
          <w:rFonts w:ascii="Times New Roman" w:hAnsi="Times New Roman" w:cs="Times New Roman"/>
          <w:i/>
          <w:sz w:val="24"/>
          <w:szCs w:val="24"/>
          <w:u w:val="single"/>
        </w:rPr>
        <w:t>Services</w:t>
      </w:r>
    </w:p>
    <w:p w:rsidR="00BF1331" w:rsidRPr="00191B0F" w:rsidRDefault="00BF1331" w:rsidP="00BF1331">
      <w:pPr>
        <w:pStyle w:val="ListParagraph"/>
        <w:numPr>
          <w:ilvl w:val="0"/>
          <w:numId w:val="43"/>
        </w:numPr>
        <w:spacing w:after="0" w:line="240" w:lineRule="auto"/>
        <w:rPr>
          <w:rFonts w:ascii="Times New Roman" w:hAnsi="Times New Roman"/>
          <w:b/>
          <w:sz w:val="28"/>
        </w:rPr>
      </w:pPr>
      <w:r w:rsidRPr="00A43409">
        <w:rPr>
          <w:rFonts w:ascii="Times New Roman" w:hAnsi="Times New Roman"/>
        </w:rPr>
        <w:t xml:space="preserve">Access to closer mental health facilities </w:t>
      </w:r>
      <w:r>
        <w:rPr>
          <w:rFonts w:ascii="Times New Roman" w:hAnsi="Times New Roman"/>
        </w:rPr>
        <w:t>-distances are far to travel to get help</w:t>
      </w:r>
    </w:p>
    <w:p w:rsidR="00BF1331" w:rsidRPr="00CE4C20" w:rsidRDefault="00BF1331" w:rsidP="00BF1331">
      <w:pPr>
        <w:pStyle w:val="ListParagraph"/>
        <w:spacing w:after="0" w:line="240" w:lineRule="auto"/>
        <w:rPr>
          <w:rFonts w:ascii="Times New Roman" w:hAnsi="Times New Roman"/>
          <w:b/>
          <w:sz w:val="28"/>
        </w:rPr>
      </w:pPr>
    </w:p>
    <w:p w:rsidR="00BF1331" w:rsidRPr="00CE4C20" w:rsidRDefault="00BF1331" w:rsidP="00BF1331">
      <w:pPr>
        <w:spacing w:after="0" w:line="240" w:lineRule="auto"/>
        <w:rPr>
          <w:rFonts w:ascii="Times New Roman" w:hAnsi="Times New Roman" w:cs="Times New Roman"/>
          <w:i/>
          <w:sz w:val="24"/>
          <w:szCs w:val="24"/>
          <w:u w:val="single"/>
        </w:rPr>
      </w:pPr>
      <w:r w:rsidRPr="00CE4C20">
        <w:rPr>
          <w:rFonts w:ascii="Times New Roman" w:hAnsi="Times New Roman" w:cs="Times New Roman"/>
          <w:i/>
          <w:sz w:val="24"/>
          <w:szCs w:val="24"/>
          <w:u w:val="single"/>
        </w:rPr>
        <w:t>Inappropriate</w:t>
      </w:r>
      <w:r>
        <w:rPr>
          <w:rFonts w:ascii="Times New Roman" w:hAnsi="Times New Roman" w:cs="Times New Roman"/>
          <w:i/>
          <w:sz w:val="24"/>
          <w:szCs w:val="24"/>
          <w:u w:val="single"/>
        </w:rPr>
        <w:t>/Lack of</w:t>
      </w:r>
      <w:r w:rsidRPr="00CE4C20">
        <w:rPr>
          <w:rFonts w:ascii="Times New Roman" w:hAnsi="Times New Roman" w:cs="Times New Roman"/>
          <w:i/>
          <w:sz w:val="24"/>
          <w:szCs w:val="24"/>
          <w:u w:val="single"/>
        </w:rPr>
        <w:t xml:space="preserve"> Access to Services</w:t>
      </w:r>
    </w:p>
    <w:p w:rsidR="00BF1331" w:rsidRPr="00A43409" w:rsidRDefault="00BF1331" w:rsidP="00BF1331">
      <w:pPr>
        <w:pStyle w:val="ListParagraph"/>
        <w:numPr>
          <w:ilvl w:val="0"/>
          <w:numId w:val="43"/>
        </w:numPr>
        <w:spacing w:after="0" w:line="240" w:lineRule="auto"/>
        <w:rPr>
          <w:rFonts w:ascii="Times New Roman" w:hAnsi="Times New Roman"/>
        </w:rPr>
      </w:pPr>
      <w:r w:rsidRPr="00A43409">
        <w:rPr>
          <w:rFonts w:ascii="Times New Roman" w:hAnsi="Times New Roman"/>
        </w:rPr>
        <w:t>Access and cost of mental health services can be prohibitive.</w:t>
      </w:r>
    </w:p>
    <w:p w:rsidR="00BF1331" w:rsidRPr="00A43409" w:rsidRDefault="00BF1331" w:rsidP="00BF1331">
      <w:pPr>
        <w:pStyle w:val="ListParagraph"/>
        <w:numPr>
          <w:ilvl w:val="0"/>
          <w:numId w:val="43"/>
        </w:numPr>
        <w:spacing w:after="0" w:line="240" w:lineRule="auto"/>
        <w:rPr>
          <w:rFonts w:ascii="Times New Roman" w:hAnsi="Times New Roman"/>
        </w:rPr>
      </w:pPr>
      <w:r w:rsidRPr="00A43409">
        <w:rPr>
          <w:rFonts w:ascii="Times New Roman" w:hAnsi="Times New Roman"/>
        </w:rPr>
        <w:t>The first six months of 2012 there were 47 incidences of needing 72 hour holds.  Many were new patients.</w:t>
      </w:r>
    </w:p>
    <w:p w:rsidR="00BF1331" w:rsidRPr="00A43409" w:rsidRDefault="00BF1331" w:rsidP="00BF1331">
      <w:pPr>
        <w:pStyle w:val="ListParagraph"/>
        <w:numPr>
          <w:ilvl w:val="1"/>
          <w:numId w:val="43"/>
        </w:numPr>
        <w:spacing w:after="0" w:line="240" w:lineRule="auto"/>
        <w:rPr>
          <w:rFonts w:ascii="Times New Roman" w:hAnsi="Times New Roman"/>
        </w:rPr>
      </w:pPr>
      <w:r w:rsidRPr="00A43409">
        <w:rPr>
          <w:rFonts w:ascii="Times New Roman" w:hAnsi="Times New Roman"/>
        </w:rPr>
        <w:t xml:space="preserve">Because of new state mandates, regional treatment centers are no longer available and smaller, community centers are to take the place but communities don’t want them and therefore a reduction in # of beds.  Treatment centers that take behavioral problems are especially difficult to replace.  </w:t>
      </w:r>
    </w:p>
    <w:p w:rsidR="00BF1331" w:rsidRDefault="00BF1331" w:rsidP="00BF1331">
      <w:pPr>
        <w:pStyle w:val="ListParagraph"/>
        <w:numPr>
          <w:ilvl w:val="1"/>
          <w:numId w:val="43"/>
        </w:numPr>
        <w:spacing w:after="0" w:line="240" w:lineRule="auto"/>
        <w:rPr>
          <w:rFonts w:ascii="Times New Roman" w:hAnsi="Times New Roman"/>
        </w:rPr>
      </w:pPr>
      <w:r w:rsidRPr="00A43409">
        <w:rPr>
          <w:rFonts w:ascii="Times New Roman" w:hAnsi="Times New Roman"/>
        </w:rPr>
        <w:t>When people seek out mental health treatment either at ER or elsewhere it’s important for them to have a positive experience so that they will continue to seek treatment.  Bad experience – they’re done.</w:t>
      </w:r>
    </w:p>
    <w:p w:rsidR="00BF1331" w:rsidRPr="00A43409" w:rsidRDefault="00BF1331" w:rsidP="00BF1331">
      <w:pPr>
        <w:pStyle w:val="ListParagraph"/>
        <w:numPr>
          <w:ilvl w:val="0"/>
          <w:numId w:val="43"/>
        </w:numPr>
        <w:spacing w:after="0" w:line="240" w:lineRule="auto"/>
        <w:rPr>
          <w:rFonts w:ascii="Times New Roman" w:hAnsi="Times New Roman"/>
        </w:rPr>
      </w:pPr>
      <w:r w:rsidRPr="00A43409">
        <w:rPr>
          <w:rFonts w:ascii="Times New Roman" w:hAnsi="Times New Roman"/>
        </w:rPr>
        <w:t>Lack of access to mental health services, waited over 4 months to have a student seen who should have been in immediately.  No resources for ongoing appointments or treatment follow up because of the lack of mental health services locally and even regionally.</w:t>
      </w:r>
    </w:p>
    <w:p w:rsidR="00BF1331" w:rsidRPr="00A43409" w:rsidRDefault="00BF1331" w:rsidP="00BF1331">
      <w:pPr>
        <w:pStyle w:val="ListParagraph"/>
        <w:numPr>
          <w:ilvl w:val="0"/>
          <w:numId w:val="43"/>
        </w:numPr>
        <w:spacing w:after="0" w:line="240" w:lineRule="auto"/>
        <w:rPr>
          <w:rFonts w:ascii="Times New Roman" w:hAnsi="Times New Roman"/>
        </w:rPr>
      </w:pPr>
      <w:r w:rsidRPr="00A43409">
        <w:rPr>
          <w:rFonts w:ascii="Times New Roman" w:hAnsi="Times New Roman"/>
        </w:rPr>
        <w:t>Need quality, experienced outpatient services, especially those serving adolescence patients for intensive services.</w:t>
      </w:r>
    </w:p>
    <w:p w:rsidR="00BF1331" w:rsidRDefault="00BF1331" w:rsidP="00BF1331">
      <w:pPr>
        <w:pStyle w:val="ListParagraph"/>
        <w:numPr>
          <w:ilvl w:val="0"/>
          <w:numId w:val="43"/>
        </w:numPr>
        <w:spacing w:after="0" w:line="240" w:lineRule="auto"/>
        <w:rPr>
          <w:rFonts w:ascii="Times New Roman" w:hAnsi="Times New Roman"/>
        </w:rPr>
      </w:pPr>
      <w:r w:rsidRPr="00A43409">
        <w:rPr>
          <w:rFonts w:ascii="Times New Roman" w:hAnsi="Times New Roman"/>
        </w:rPr>
        <w:t xml:space="preserve">Mental </w:t>
      </w:r>
      <w:r>
        <w:rPr>
          <w:rFonts w:ascii="Times New Roman" w:hAnsi="Times New Roman"/>
        </w:rPr>
        <w:t>h</w:t>
      </w:r>
      <w:r w:rsidRPr="00A43409">
        <w:rPr>
          <w:rFonts w:ascii="Times New Roman" w:hAnsi="Times New Roman"/>
        </w:rPr>
        <w:t>ealth issues in both parents and students.  Many undiagnosed and untreated.  Households living in a constant state of turmoil</w:t>
      </w:r>
    </w:p>
    <w:p w:rsidR="00BF1331" w:rsidRDefault="00BF1331" w:rsidP="00BF1331">
      <w:pPr>
        <w:pStyle w:val="ListParagraph"/>
        <w:numPr>
          <w:ilvl w:val="0"/>
          <w:numId w:val="43"/>
        </w:numPr>
        <w:spacing w:after="0" w:line="240" w:lineRule="auto"/>
        <w:rPr>
          <w:rFonts w:ascii="Times New Roman" w:hAnsi="Times New Roman"/>
        </w:rPr>
      </w:pPr>
      <w:r w:rsidRPr="00A43409">
        <w:rPr>
          <w:rFonts w:ascii="Times New Roman" w:hAnsi="Times New Roman"/>
        </w:rPr>
        <w:t>People are struggling in silence, seems like they can get to the right resources and into professionals if they need to.</w:t>
      </w:r>
    </w:p>
    <w:p w:rsidR="00BF1331" w:rsidRDefault="00BF1331" w:rsidP="00BF1331">
      <w:pPr>
        <w:spacing w:after="0" w:line="240" w:lineRule="auto"/>
        <w:rPr>
          <w:rFonts w:ascii="Times New Roman" w:hAnsi="Times New Roman"/>
        </w:rPr>
      </w:pPr>
    </w:p>
    <w:p w:rsidR="00BF1331" w:rsidRPr="00CE4C20" w:rsidRDefault="00BF1331" w:rsidP="00BF1331">
      <w:pPr>
        <w:spacing w:after="0" w:line="240" w:lineRule="auto"/>
        <w:rPr>
          <w:rFonts w:ascii="Times New Roman" w:hAnsi="Times New Roman" w:cs="Times New Roman"/>
          <w:i/>
          <w:sz w:val="24"/>
          <w:szCs w:val="24"/>
          <w:u w:val="single"/>
        </w:rPr>
      </w:pPr>
      <w:r>
        <w:rPr>
          <w:rFonts w:ascii="Times New Roman" w:hAnsi="Times New Roman" w:cs="Times New Roman"/>
          <w:i/>
          <w:sz w:val="24"/>
          <w:szCs w:val="24"/>
          <w:u w:val="single"/>
        </w:rPr>
        <w:t>Prison Population</w:t>
      </w:r>
    </w:p>
    <w:p w:rsidR="00BF1331" w:rsidRDefault="00BF1331" w:rsidP="00BF1331">
      <w:pPr>
        <w:pStyle w:val="ListParagraph"/>
        <w:numPr>
          <w:ilvl w:val="0"/>
          <w:numId w:val="43"/>
        </w:numPr>
        <w:spacing w:after="0" w:line="240" w:lineRule="auto"/>
        <w:rPr>
          <w:rFonts w:ascii="Times New Roman" w:hAnsi="Times New Roman"/>
        </w:rPr>
      </w:pPr>
      <w:r w:rsidRPr="00CE4C20">
        <w:rPr>
          <w:rFonts w:ascii="Times New Roman" w:hAnsi="Times New Roman"/>
          <w:noProof/>
          <w:color w:val="FF0000"/>
        </w:rPr>
        <mc:AlternateContent>
          <mc:Choice Requires="wps">
            <w:drawing>
              <wp:anchor distT="0" distB="0" distL="114300" distR="114300" simplePos="0" relativeHeight="251811840" behindDoc="1" locked="0" layoutInCell="1" allowOverlap="1" wp14:anchorId="1D171B8A" wp14:editId="1A88443E">
                <wp:simplePos x="0" y="0"/>
                <wp:positionH relativeFrom="column">
                  <wp:posOffset>4271645</wp:posOffset>
                </wp:positionH>
                <wp:positionV relativeFrom="paragraph">
                  <wp:posOffset>233045</wp:posOffset>
                </wp:positionV>
                <wp:extent cx="2486025" cy="1171575"/>
                <wp:effectExtent l="57150" t="57150" r="47625" b="47625"/>
                <wp:wrapThrough wrapText="bothSides">
                  <wp:wrapPolygon edited="0">
                    <wp:start x="-497" y="-1054"/>
                    <wp:lineTo x="-497" y="22127"/>
                    <wp:lineTo x="21848" y="22127"/>
                    <wp:lineTo x="21848" y="-1054"/>
                    <wp:lineTo x="-497" y="-1054"/>
                  </wp:wrapPolygon>
                </wp:wrapThrough>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171575"/>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rsidR="00147C05" w:rsidRPr="00191B0F" w:rsidRDefault="00147C05" w:rsidP="00BF1331">
                            <w:pPr>
                              <w:spacing w:after="0" w:line="240" w:lineRule="auto"/>
                              <w:rPr>
                                <w:rFonts w:ascii="Times New Roman" w:hAnsi="Times New Roman"/>
                                <w:b/>
                                <w:i/>
                                <w:color w:val="000000" w:themeColor="text1"/>
                                <w:sz w:val="28"/>
                                <w:szCs w:val="24"/>
                              </w:rPr>
                            </w:pPr>
                            <w:r w:rsidRPr="00191B0F">
                              <w:rPr>
                                <w:rFonts w:ascii="Times New Roman" w:hAnsi="Times New Roman"/>
                                <w:b/>
                                <w:i/>
                                <w:color w:val="000000" w:themeColor="text1"/>
                                <w:sz w:val="28"/>
                                <w:szCs w:val="24"/>
                              </w:rPr>
                              <w:t xml:space="preserve">“Mental health issues are a quiet disease/affliction.  People aren’t on the prayer list. It’s an underlying reason for outward problems.” </w:t>
                            </w:r>
                          </w:p>
                          <w:p w:rsidR="00147C05" w:rsidRDefault="00147C05" w:rsidP="00BF13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336.35pt;margin-top:18.35pt;width:195.75pt;height:92.2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">
                <v:textbox>
                  <w:txbxContent>
                    <w:p w:rsidR="00147C05" w:rsidRPr="00191B0F" w:rsidRDefault="00147C05" w:rsidP="00BF1331">
                      <w:pPr>
                        <w:spacing w:after="0" w:line="240" w:lineRule="auto"/>
                        <w:rPr>
                          <w:rFonts w:ascii="Times New Roman" w:hAnsi="Times New Roman"/>
                          <w:b/>
                          <w:i/>
                          <w:color w:val="000000" w:themeColor="text1"/>
                          <w:sz w:val="28"/>
                          <w:szCs w:val="24"/>
                        </w:rPr>
                      </w:pPr>
                      <w:r w:rsidRPr="00191B0F">
                        <w:rPr>
                          <w:rFonts w:ascii="Times New Roman" w:hAnsi="Times New Roman"/>
                          <w:b/>
                          <w:i/>
                          <w:color w:val="000000" w:themeColor="text1"/>
                          <w:sz w:val="28"/>
                          <w:szCs w:val="24"/>
                        </w:rPr>
                        <w:t xml:space="preserve">“Mental health issues are a quiet disease/affliction.  People aren’t on the prayer list. It’s an underlying reason for outward problems.” </w:t>
                      </w:r>
                    </w:p>
                    <w:p w:rsidR="00147C05" w:rsidRDefault="00147C05" w:rsidP="00BF1331"/>
                  </w:txbxContent>
                </v:textbox>
                <w10:wrap type="through"/>
              </v:shape>
            </w:pict>
          </mc:Fallback>
        </mc:AlternateContent>
      </w:r>
      <w:r w:rsidRPr="00A43409">
        <w:rPr>
          <w:rFonts w:ascii="Times New Roman" w:hAnsi="Times New Roman"/>
        </w:rPr>
        <w:t>Most if not all jailed locally are on meds for mental illness, many end up in jail because they lack access to their meds or aren’t taking them when they have them.</w:t>
      </w:r>
    </w:p>
    <w:p w:rsidR="00BF1331" w:rsidRPr="00CE4C20" w:rsidRDefault="00BF1331" w:rsidP="00BF1331">
      <w:pPr>
        <w:pStyle w:val="ListParagraph"/>
        <w:numPr>
          <w:ilvl w:val="0"/>
          <w:numId w:val="43"/>
        </w:numPr>
        <w:spacing w:after="0" w:line="240" w:lineRule="auto"/>
        <w:rPr>
          <w:rFonts w:ascii="Times New Roman" w:hAnsi="Times New Roman" w:cs="Times New Roman"/>
          <w:sz w:val="24"/>
          <w:szCs w:val="24"/>
        </w:rPr>
      </w:pPr>
      <w:r w:rsidRPr="00CE4C20">
        <w:rPr>
          <w:rFonts w:ascii="Times New Roman" w:hAnsi="Times New Roman" w:cs="Times New Roman"/>
          <w:sz w:val="24"/>
          <w:szCs w:val="24"/>
        </w:rPr>
        <w:t>Some participants believed that upwards of 90% of inmates have a mental illness.</w:t>
      </w:r>
    </w:p>
    <w:p w:rsidR="00BF1331" w:rsidRDefault="00BF1331" w:rsidP="00BF1331">
      <w:pPr>
        <w:pStyle w:val="ListParagraph"/>
        <w:spacing w:after="0" w:line="240" w:lineRule="auto"/>
        <w:rPr>
          <w:rFonts w:ascii="Times New Roman" w:hAnsi="Times New Roman"/>
        </w:rPr>
      </w:pPr>
    </w:p>
    <w:p w:rsidR="00BF1331" w:rsidRDefault="00BF1331" w:rsidP="00BF1331">
      <w:pPr>
        <w:spacing w:after="0" w:line="240" w:lineRule="auto"/>
        <w:rPr>
          <w:rFonts w:ascii="Times New Roman" w:hAnsi="Times New Roman"/>
        </w:rPr>
      </w:pPr>
      <w:r w:rsidRPr="00191B0F">
        <w:rPr>
          <w:rFonts w:ascii="Times New Roman" w:hAnsi="Times New Roman" w:cs="Times New Roman"/>
          <w:i/>
          <w:sz w:val="24"/>
          <w:szCs w:val="24"/>
          <w:u w:val="single"/>
        </w:rPr>
        <w:t>Mental Health Concerns at Home</w:t>
      </w:r>
    </w:p>
    <w:p w:rsidR="00BF1331" w:rsidRDefault="00BF1331" w:rsidP="00BF1331">
      <w:pPr>
        <w:pStyle w:val="ListParagraph"/>
        <w:numPr>
          <w:ilvl w:val="0"/>
          <w:numId w:val="43"/>
        </w:numPr>
        <w:spacing w:after="0" w:line="240" w:lineRule="auto"/>
        <w:rPr>
          <w:rFonts w:ascii="Times New Roman" w:hAnsi="Times New Roman"/>
        </w:rPr>
      </w:pPr>
      <w:r w:rsidRPr="00A43409">
        <w:rPr>
          <w:rFonts w:ascii="Times New Roman" w:hAnsi="Times New Roman"/>
        </w:rPr>
        <w:t>Undiagnosed mental illness among parents.  Single moms caring for young children in the home are depressed but don’t seek help.  Leads to other problems such of nutrition, behavior, sleep habits, etc</w:t>
      </w:r>
      <w:r>
        <w:rPr>
          <w:rFonts w:ascii="Times New Roman" w:hAnsi="Times New Roman"/>
        </w:rPr>
        <w:t>.</w:t>
      </w:r>
      <w:r w:rsidRPr="00A43409">
        <w:rPr>
          <w:rFonts w:ascii="Times New Roman" w:hAnsi="Times New Roman"/>
        </w:rPr>
        <w:t xml:space="preserve"> of their children because they are allowed to do what they want.  Social Media becomes their outlet and they don’t have any S</w:t>
      </w:r>
      <w:r>
        <w:rPr>
          <w:rFonts w:ascii="Times New Roman" w:hAnsi="Times New Roman"/>
        </w:rPr>
        <w:t>ocial connectedness outside of F</w:t>
      </w:r>
      <w:r w:rsidRPr="00A43409">
        <w:rPr>
          <w:rFonts w:ascii="Times New Roman" w:hAnsi="Times New Roman"/>
        </w:rPr>
        <w:t>acebook, texting, etc.  Children don’t learn how to handle social situations because they don’t leave home.</w:t>
      </w:r>
    </w:p>
    <w:p w:rsidR="00BF1331" w:rsidRDefault="00BF1331" w:rsidP="00BF1331">
      <w:pPr>
        <w:spacing w:after="0" w:line="240" w:lineRule="auto"/>
        <w:rPr>
          <w:rFonts w:ascii="Times New Roman" w:hAnsi="Times New Roman" w:cs="Times New Roman"/>
          <w:i/>
          <w:sz w:val="24"/>
          <w:szCs w:val="24"/>
          <w:u w:val="single"/>
        </w:rPr>
      </w:pPr>
    </w:p>
    <w:p w:rsidR="00BF1331" w:rsidRPr="00A43409" w:rsidRDefault="00BF1331" w:rsidP="00BF1331">
      <w:pPr>
        <w:spacing w:after="0" w:line="240" w:lineRule="auto"/>
        <w:rPr>
          <w:rFonts w:ascii="Times New Roman" w:hAnsi="Times New Roman"/>
        </w:rPr>
      </w:pPr>
      <w:r w:rsidRPr="00CE4C20">
        <w:rPr>
          <w:rFonts w:ascii="Times New Roman" w:hAnsi="Times New Roman" w:cs="Times New Roman"/>
          <w:i/>
          <w:sz w:val="24"/>
          <w:szCs w:val="24"/>
          <w:u w:val="single"/>
        </w:rPr>
        <w:t>Mental Health Concerns in Schools</w:t>
      </w:r>
    </w:p>
    <w:p w:rsidR="00BF1331" w:rsidRDefault="00BF1331" w:rsidP="00BF1331">
      <w:pPr>
        <w:pStyle w:val="ListParagraph"/>
        <w:numPr>
          <w:ilvl w:val="0"/>
          <w:numId w:val="43"/>
        </w:numPr>
        <w:spacing w:after="0" w:line="240" w:lineRule="auto"/>
        <w:rPr>
          <w:rFonts w:ascii="Times New Roman" w:hAnsi="Times New Roman"/>
        </w:rPr>
      </w:pPr>
      <w:r>
        <w:rPr>
          <w:rFonts w:ascii="Times New Roman" w:hAnsi="Times New Roman"/>
        </w:rPr>
        <w:t>Mental i</w:t>
      </w:r>
      <w:r w:rsidRPr="00A43409">
        <w:rPr>
          <w:rFonts w:ascii="Times New Roman" w:hAnsi="Times New Roman"/>
        </w:rPr>
        <w:t>llnes</w:t>
      </w:r>
      <w:r>
        <w:rPr>
          <w:rFonts w:ascii="Times New Roman" w:hAnsi="Times New Roman"/>
        </w:rPr>
        <w:t>s</w:t>
      </w:r>
      <w:r w:rsidRPr="00A43409">
        <w:rPr>
          <w:rFonts w:ascii="Times New Roman" w:hAnsi="Times New Roman"/>
        </w:rPr>
        <w:t xml:space="preserve"> </w:t>
      </w:r>
      <w:r>
        <w:rPr>
          <w:rFonts w:ascii="Times New Roman" w:hAnsi="Times New Roman"/>
        </w:rPr>
        <w:t xml:space="preserve">occurring among </w:t>
      </w:r>
      <w:r w:rsidRPr="00A43409">
        <w:rPr>
          <w:rFonts w:ascii="Times New Roman" w:hAnsi="Times New Roman"/>
        </w:rPr>
        <w:t>children</w:t>
      </w:r>
      <w:r>
        <w:rPr>
          <w:rFonts w:ascii="Times New Roman" w:hAnsi="Times New Roman"/>
        </w:rPr>
        <w:t xml:space="preserve">. </w:t>
      </w:r>
    </w:p>
    <w:p w:rsidR="00BF1331" w:rsidRDefault="00BF1331" w:rsidP="00BF1331">
      <w:pPr>
        <w:pStyle w:val="ListParagraph"/>
        <w:numPr>
          <w:ilvl w:val="1"/>
          <w:numId w:val="43"/>
        </w:numPr>
        <w:spacing w:after="0" w:line="240" w:lineRule="auto"/>
        <w:rPr>
          <w:rFonts w:ascii="Times New Roman" w:hAnsi="Times New Roman"/>
        </w:rPr>
      </w:pPr>
      <w:r>
        <w:rPr>
          <w:rFonts w:ascii="Times New Roman" w:hAnsi="Times New Roman"/>
        </w:rPr>
        <w:t>We are s</w:t>
      </w:r>
      <w:r w:rsidRPr="00A43409">
        <w:rPr>
          <w:rFonts w:ascii="Times New Roman" w:hAnsi="Times New Roman"/>
        </w:rPr>
        <w:t xml:space="preserve">eeing severely, challenging behaviors in the classroom that have not been seen before and teachers not equipped to deal with them.  </w:t>
      </w:r>
    </w:p>
    <w:p w:rsidR="00BF1331" w:rsidRPr="00A43409" w:rsidRDefault="00BF1331" w:rsidP="00BF1331">
      <w:pPr>
        <w:pStyle w:val="ListParagraph"/>
        <w:numPr>
          <w:ilvl w:val="1"/>
          <w:numId w:val="43"/>
        </w:numPr>
        <w:spacing w:after="0" w:line="240" w:lineRule="auto"/>
        <w:rPr>
          <w:rFonts w:ascii="Times New Roman" w:hAnsi="Times New Roman"/>
        </w:rPr>
      </w:pPr>
      <w:r w:rsidRPr="00A43409">
        <w:rPr>
          <w:rFonts w:ascii="Times New Roman" w:hAnsi="Times New Roman"/>
        </w:rPr>
        <w:t>The number of children with behavioral problems has increased significantly in recent years.  Factors that may</w:t>
      </w:r>
      <w:r>
        <w:rPr>
          <w:rFonts w:ascii="Times New Roman" w:hAnsi="Times New Roman"/>
        </w:rPr>
        <w:t xml:space="preserve"> </w:t>
      </w:r>
      <w:r w:rsidRPr="00A43409">
        <w:rPr>
          <w:rFonts w:ascii="Times New Roman" w:hAnsi="Times New Roman"/>
        </w:rPr>
        <w:t xml:space="preserve">be causing these include stressful home environments, lack of proper nutrition, poor sleep habits, </w:t>
      </w:r>
      <w:proofErr w:type="gramStart"/>
      <w:r w:rsidRPr="00A43409">
        <w:rPr>
          <w:rFonts w:ascii="Times New Roman" w:hAnsi="Times New Roman"/>
        </w:rPr>
        <w:t>lack</w:t>
      </w:r>
      <w:proofErr w:type="gramEnd"/>
      <w:r w:rsidRPr="00A43409">
        <w:rPr>
          <w:rFonts w:ascii="Times New Roman" w:hAnsi="Times New Roman"/>
        </w:rPr>
        <w:t xml:space="preserve"> of parenting skills by ca</w:t>
      </w:r>
      <w:r>
        <w:rPr>
          <w:rFonts w:ascii="Times New Roman" w:hAnsi="Times New Roman"/>
        </w:rPr>
        <w:t xml:space="preserve">regiver, parental self-esteem, </w:t>
      </w:r>
      <w:r w:rsidRPr="00A43409">
        <w:rPr>
          <w:rFonts w:ascii="Times New Roman" w:hAnsi="Times New Roman"/>
        </w:rPr>
        <w:t>and access to violent video games, TV and media.</w:t>
      </w:r>
    </w:p>
    <w:p w:rsidR="00BF1331" w:rsidRDefault="00BF1331" w:rsidP="00BF1331">
      <w:pPr>
        <w:pStyle w:val="ListParagraph"/>
        <w:numPr>
          <w:ilvl w:val="1"/>
          <w:numId w:val="43"/>
        </w:numPr>
        <w:spacing w:after="0" w:line="240" w:lineRule="auto"/>
        <w:rPr>
          <w:rFonts w:ascii="Times New Roman" w:hAnsi="Times New Roman"/>
        </w:rPr>
      </w:pPr>
      <w:r w:rsidRPr="00A43409">
        <w:rPr>
          <w:rFonts w:ascii="Times New Roman" w:hAnsi="Times New Roman"/>
        </w:rPr>
        <w:lastRenderedPageBreak/>
        <w:t>More undiagnosed depression among students</w:t>
      </w:r>
    </w:p>
    <w:p w:rsidR="00BF1331" w:rsidRPr="00A43409" w:rsidRDefault="00BF1331" w:rsidP="00BF1331">
      <w:pPr>
        <w:pStyle w:val="ListParagraph"/>
        <w:spacing w:after="0" w:line="240" w:lineRule="auto"/>
        <w:ind w:left="1440"/>
        <w:rPr>
          <w:rFonts w:ascii="Times New Roman" w:hAnsi="Times New Roman"/>
        </w:rPr>
      </w:pPr>
    </w:p>
    <w:p w:rsidR="00BF1331" w:rsidRPr="00191B0F" w:rsidRDefault="00BF1331" w:rsidP="00BF1331">
      <w:pPr>
        <w:spacing w:after="0" w:line="240" w:lineRule="auto"/>
        <w:rPr>
          <w:rFonts w:ascii="Times New Roman" w:hAnsi="Times New Roman" w:cs="Times New Roman"/>
          <w:i/>
          <w:sz w:val="24"/>
          <w:szCs w:val="24"/>
          <w:u w:val="single"/>
        </w:rPr>
      </w:pPr>
      <w:r w:rsidRPr="00191B0F">
        <w:rPr>
          <w:rFonts w:ascii="Times New Roman" w:hAnsi="Times New Roman" w:cs="Times New Roman"/>
          <w:i/>
          <w:sz w:val="24"/>
          <w:szCs w:val="24"/>
          <w:u w:val="single"/>
        </w:rPr>
        <w:t>Mental Health Concerns at Work</w:t>
      </w:r>
    </w:p>
    <w:p w:rsidR="00BF1331" w:rsidRDefault="00BF1331" w:rsidP="00BF1331">
      <w:pPr>
        <w:pStyle w:val="ListParagraph"/>
        <w:numPr>
          <w:ilvl w:val="0"/>
          <w:numId w:val="43"/>
        </w:numPr>
        <w:spacing w:after="0" w:line="240" w:lineRule="auto"/>
        <w:rPr>
          <w:rFonts w:ascii="Times New Roman" w:hAnsi="Times New Roman"/>
        </w:rPr>
      </w:pPr>
      <w:r>
        <w:rPr>
          <w:rFonts w:ascii="Times New Roman" w:hAnsi="Times New Roman"/>
        </w:rPr>
        <w:t>Mental h</w:t>
      </w:r>
      <w:r w:rsidRPr="00A43409">
        <w:rPr>
          <w:rFonts w:ascii="Times New Roman" w:hAnsi="Times New Roman"/>
        </w:rPr>
        <w:t>ealth issues are very prevalent</w:t>
      </w:r>
      <w:r w:rsidRPr="00A517E2">
        <w:rPr>
          <w:rFonts w:ascii="Times New Roman" w:hAnsi="Times New Roman"/>
        </w:rPr>
        <w:t xml:space="preserve"> </w:t>
      </w:r>
      <w:r>
        <w:rPr>
          <w:rFonts w:ascii="Times New Roman" w:hAnsi="Times New Roman"/>
        </w:rPr>
        <w:t>as it c</w:t>
      </w:r>
      <w:r w:rsidRPr="00A43409">
        <w:rPr>
          <w:rFonts w:ascii="Times New Roman" w:hAnsi="Times New Roman"/>
        </w:rPr>
        <w:t>auses a lot of</w:t>
      </w:r>
      <w:r>
        <w:rPr>
          <w:rFonts w:ascii="Times New Roman" w:hAnsi="Times New Roman"/>
        </w:rPr>
        <w:t xml:space="preserve"> absenteeism and terminations. We h</w:t>
      </w:r>
      <w:r w:rsidRPr="00A43409">
        <w:rPr>
          <w:rFonts w:ascii="Times New Roman" w:hAnsi="Times New Roman"/>
        </w:rPr>
        <w:t xml:space="preserve">ave the resources of Village EAP and therefore a referral source.  </w:t>
      </w:r>
    </w:p>
    <w:p w:rsidR="00BF1331" w:rsidRPr="00A43409" w:rsidRDefault="00BF1331" w:rsidP="00BF1331">
      <w:pPr>
        <w:pStyle w:val="ListParagraph"/>
        <w:numPr>
          <w:ilvl w:val="1"/>
          <w:numId w:val="43"/>
        </w:numPr>
        <w:spacing w:after="0" w:line="240" w:lineRule="auto"/>
        <w:rPr>
          <w:rFonts w:ascii="Times New Roman" w:hAnsi="Times New Roman"/>
        </w:rPr>
      </w:pPr>
      <w:r w:rsidRPr="00A43409">
        <w:rPr>
          <w:rFonts w:ascii="Times New Roman" w:hAnsi="Times New Roman"/>
        </w:rPr>
        <w:t>Depression seems to be a big problem and much of it is untreated.  Employees don’t realize they are depressed; view it as a condition if someone is “suicidal”.</w:t>
      </w:r>
    </w:p>
    <w:p w:rsidR="00BF1331" w:rsidRDefault="00BF1331" w:rsidP="00BF1331">
      <w:pPr>
        <w:spacing w:after="0" w:line="240" w:lineRule="auto"/>
        <w:rPr>
          <w:rFonts w:ascii="Times New Roman" w:hAnsi="Times New Roman" w:cs="Times New Roman"/>
          <w:sz w:val="24"/>
          <w:szCs w:val="24"/>
        </w:rPr>
      </w:pPr>
    </w:p>
    <w:p w:rsidR="00BF1331" w:rsidRPr="009301FC" w:rsidRDefault="00BF1331" w:rsidP="00BF1331">
      <w:pPr>
        <w:spacing w:after="0" w:line="240" w:lineRule="auto"/>
        <w:rPr>
          <w:rFonts w:ascii="Times New Roman" w:hAnsi="Times New Roman" w:cs="Times New Roman"/>
          <w:b/>
          <w:sz w:val="24"/>
          <w:szCs w:val="24"/>
          <w:u w:val="single"/>
        </w:rPr>
      </w:pPr>
      <w:r w:rsidRPr="009301FC">
        <w:rPr>
          <w:rFonts w:ascii="Times New Roman" w:hAnsi="Times New Roman" w:cs="Times New Roman"/>
          <w:b/>
          <w:sz w:val="24"/>
          <w:szCs w:val="24"/>
          <w:u w:val="single"/>
        </w:rPr>
        <w:t>Obesity</w:t>
      </w:r>
    </w:p>
    <w:p w:rsidR="00BF1331" w:rsidRDefault="00BF1331" w:rsidP="00BF1331">
      <w:pPr>
        <w:spacing w:after="0" w:line="240" w:lineRule="auto"/>
        <w:rPr>
          <w:rFonts w:ascii="Times New Roman" w:hAnsi="Times New Roman" w:cs="Times New Roman"/>
          <w:sz w:val="24"/>
          <w:szCs w:val="24"/>
        </w:rPr>
      </w:pPr>
      <w:r w:rsidRPr="0052470A">
        <w:rPr>
          <w:rFonts w:ascii="Times New Roman" w:hAnsi="Times New Roman" w:cs="Times New Roman"/>
          <w:sz w:val="24"/>
          <w:szCs w:val="24"/>
        </w:rPr>
        <w:t xml:space="preserve">Obesity was mentioned </w:t>
      </w:r>
      <w:r>
        <w:rPr>
          <w:rFonts w:ascii="Times New Roman" w:hAnsi="Times New Roman" w:cs="Times New Roman"/>
          <w:sz w:val="24"/>
          <w:szCs w:val="24"/>
        </w:rPr>
        <w:t xml:space="preserve">at each meeting/interview </w:t>
      </w:r>
      <w:r w:rsidRPr="0052470A">
        <w:rPr>
          <w:rFonts w:ascii="Times New Roman" w:hAnsi="Times New Roman" w:cs="Times New Roman"/>
          <w:sz w:val="24"/>
          <w:szCs w:val="24"/>
        </w:rPr>
        <w:t xml:space="preserve">as one of the major health concerns of the region. Attendees advocated for education starting very young regarding </w:t>
      </w:r>
      <w:r>
        <w:rPr>
          <w:rFonts w:ascii="Times New Roman" w:hAnsi="Times New Roman" w:cs="Times New Roman"/>
          <w:sz w:val="24"/>
          <w:szCs w:val="24"/>
        </w:rPr>
        <w:t xml:space="preserve">diabetes, nutrition, </w:t>
      </w:r>
      <w:r w:rsidRPr="0052470A">
        <w:rPr>
          <w:rFonts w:ascii="Times New Roman" w:hAnsi="Times New Roman" w:cs="Times New Roman"/>
          <w:sz w:val="24"/>
          <w:szCs w:val="24"/>
        </w:rPr>
        <w:t xml:space="preserve">caloric needs and exercise. </w:t>
      </w:r>
    </w:p>
    <w:p w:rsidR="00BF1331" w:rsidRPr="0052470A" w:rsidRDefault="00BF1331" w:rsidP="00BF1331">
      <w:pPr>
        <w:spacing w:after="0" w:line="240" w:lineRule="auto"/>
        <w:rPr>
          <w:rFonts w:ascii="Times New Roman" w:hAnsi="Times New Roman" w:cs="Times New Roman"/>
          <w:sz w:val="24"/>
          <w:szCs w:val="24"/>
        </w:rPr>
      </w:pPr>
    </w:p>
    <w:p w:rsidR="00BF1331" w:rsidRDefault="00BF1331" w:rsidP="00BF1331">
      <w:pPr>
        <w:spacing w:after="0" w:line="240" w:lineRule="auto"/>
        <w:rPr>
          <w:rFonts w:ascii="Times New Roman" w:hAnsi="Times New Roman" w:cs="Times New Roman"/>
          <w:i/>
          <w:sz w:val="24"/>
          <w:szCs w:val="24"/>
          <w:u w:val="single"/>
        </w:rPr>
      </w:pPr>
      <w:r w:rsidRPr="00CE4C20">
        <w:rPr>
          <w:rFonts w:ascii="Times New Roman" w:hAnsi="Times New Roman"/>
          <w:noProof/>
          <w:color w:val="FF0000"/>
        </w:rPr>
        <mc:AlternateContent>
          <mc:Choice Requires="wps">
            <w:drawing>
              <wp:anchor distT="0" distB="0" distL="114300" distR="114300" simplePos="0" relativeHeight="251812864" behindDoc="1" locked="0" layoutInCell="1" allowOverlap="1" wp14:anchorId="5F5DECFA" wp14:editId="315914E7">
                <wp:simplePos x="0" y="0"/>
                <wp:positionH relativeFrom="column">
                  <wp:posOffset>3084830</wp:posOffset>
                </wp:positionH>
                <wp:positionV relativeFrom="paragraph">
                  <wp:posOffset>79375</wp:posOffset>
                </wp:positionV>
                <wp:extent cx="3800475" cy="1193165"/>
                <wp:effectExtent l="57150" t="57150" r="47625" b="45085"/>
                <wp:wrapThrough wrapText="bothSides">
                  <wp:wrapPolygon edited="0">
                    <wp:start x="-325" y="-1035"/>
                    <wp:lineTo x="-325" y="22071"/>
                    <wp:lineTo x="21762" y="22071"/>
                    <wp:lineTo x="21762" y="-1035"/>
                    <wp:lineTo x="-325" y="-1035"/>
                  </wp:wrapPolygon>
                </wp:wrapThrough>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1193165"/>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rsidR="00147C05" w:rsidRPr="00191B0F" w:rsidRDefault="00147C05" w:rsidP="00BF1331">
                            <w:pPr>
                              <w:spacing w:after="0" w:line="240" w:lineRule="auto"/>
                              <w:rPr>
                                <w:rFonts w:ascii="Times New Roman" w:hAnsi="Times New Roman"/>
                                <w:b/>
                                <w:i/>
                                <w:color w:val="000000" w:themeColor="text1"/>
                                <w:sz w:val="28"/>
                                <w:szCs w:val="28"/>
                              </w:rPr>
                            </w:pPr>
                            <w:r w:rsidRPr="00191B0F">
                              <w:rPr>
                                <w:rFonts w:ascii="Times New Roman" w:hAnsi="Times New Roman"/>
                                <w:b/>
                                <w:i/>
                                <w:color w:val="000000" w:themeColor="text1"/>
                                <w:sz w:val="28"/>
                                <w:szCs w:val="28"/>
                              </w:rPr>
                              <w:t>“</w:t>
                            </w:r>
                            <w:r w:rsidRPr="00191B0F">
                              <w:rPr>
                                <w:rFonts w:ascii="Times New Roman" w:eastAsia="Times New Roman" w:hAnsi="Times New Roman" w:cs="Times New Roman"/>
                                <w:b/>
                                <w:i/>
                                <w:color w:val="000000"/>
                                <w:sz w:val="28"/>
                                <w:szCs w:val="28"/>
                              </w:rPr>
                              <w:t>Obesity is a huge issue for our region. We need to change our mind set about eating, to eat to live not live to eat. I know that is very hard to do.  But, I really think we need to work on our children starting from a very early age</w:t>
                            </w:r>
                            <w:r w:rsidRPr="00191B0F">
                              <w:rPr>
                                <w:rFonts w:ascii="Times New Roman" w:hAnsi="Times New Roman"/>
                                <w:b/>
                                <w:i/>
                                <w:color w:val="000000" w:themeColor="text1"/>
                                <w:sz w:val="28"/>
                                <w:szCs w:val="28"/>
                              </w:rPr>
                              <w:t xml:space="preserve">” </w:t>
                            </w:r>
                          </w:p>
                          <w:p w:rsidR="00147C05" w:rsidRDefault="00147C05" w:rsidP="00BF13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242.9pt;margin-top:6.25pt;width:299.25pt;height:93.9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">
                <v:textbox>
                  <w:txbxContent>
                    <w:p w:rsidR="00147C05" w:rsidRPr="00191B0F" w:rsidRDefault="00147C05" w:rsidP="00BF1331">
                      <w:pPr>
                        <w:spacing w:after="0" w:line="240" w:lineRule="auto"/>
                        <w:rPr>
                          <w:rFonts w:ascii="Times New Roman" w:hAnsi="Times New Roman"/>
                          <w:b/>
                          <w:i/>
                          <w:color w:val="000000" w:themeColor="text1"/>
                          <w:sz w:val="28"/>
                          <w:szCs w:val="28"/>
                        </w:rPr>
                      </w:pPr>
                      <w:r w:rsidRPr="00191B0F">
                        <w:rPr>
                          <w:rFonts w:ascii="Times New Roman" w:hAnsi="Times New Roman"/>
                          <w:b/>
                          <w:i/>
                          <w:color w:val="000000" w:themeColor="text1"/>
                          <w:sz w:val="28"/>
                          <w:szCs w:val="28"/>
                        </w:rPr>
                        <w:t>“</w:t>
                      </w:r>
                      <w:r w:rsidRPr="00191B0F">
                        <w:rPr>
                          <w:rFonts w:ascii="Times New Roman" w:eastAsia="Times New Roman" w:hAnsi="Times New Roman" w:cs="Times New Roman"/>
                          <w:b/>
                          <w:i/>
                          <w:color w:val="000000"/>
                          <w:sz w:val="28"/>
                          <w:szCs w:val="28"/>
                        </w:rPr>
                        <w:t>Obesity is a huge issue for our region. We need to change our mind set about eating, to eat to live not live to eat. I know that is very hard to do.  But, I really think we need to work on our children starting from a very early age</w:t>
                      </w:r>
                      <w:r w:rsidRPr="00191B0F">
                        <w:rPr>
                          <w:rFonts w:ascii="Times New Roman" w:hAnsi="Times New Roman"/>
                          <w:b/>
                          <w:i/>
                          <w:color w:val="000000" w:themeColor="text1"/>
                          <w:sz w:val="28"/>
                          <w:szCs w:val="28"/>
                        </w:rPr>
                        <w:t xml:space="preserve">” </w:t>
                      </w:r>
                    </w:p>
                    <w:p w:rsidR="00147C05" w:rsidRDefault="00147C05" w:rsidP="00BF1331"/>
                  </w:txbxContent>
                </v:textbox>
                <w10:wrap type="through"/>
              </v:shape>
            </w:pict>
          </mc:Fallback>
        </mc:AlternateContent>
      </w:r>
      <w:r w:rsidRPr="00191B0F">
        <w:rPr>
          <w:rFonts w:ascii="Times New Roman" w:hAnsi="Times New Roman" w:cs="Times New Roman"/>
          <w:i/>
          <w:sz w:val="24"/>
          <w:szCs w:val="24"/>
          <w:u w:val="single"/>
        </w:rPr>
        <w:t>P</w:t>
      </w:r>
      <w:r>
        <w:rPr>
          <w:rFonts w:ascii="Times New Roman" w:hAnsi="Times New Roman" w:cs="Times New Roman"/>
          <w:i/>
          <w:sz w:val="24"/>
          <w:szCs w:val="24"/>
          <w:u w:val="single"/>
        </w:rPr>
        <w:t>hysical Activity</w:t>
      </w:r>
    </w:p>
    <w:p w:rsidR="00BF1331" w:rsidRPr="005A70B7" w:rsidRDefault="00BF1331" w:rsidP="00BF1331">
      <w:pPr>
        <w:pStyle w:val="ListParagraph"/>
        <w:numPr>
          <w:ilvl w:val="0"/>
          <w:numId w:val="47"/>
        </w:numPr>
        <w:spacing w:after="0" w:line="240" w:lineRule="auto"/>
        <w:rPr>
          <w:rFonts w:ascii="Times New Roman" w:hAnsi="Times New Roman"/>
        </w:rPr>
      </w:pPr>
      <w:r w:rsidRPr="005A70B7">
        <w:rPr>
          <w:rFonts w:ascii="Times New Roman" w:hAnsi="Times New Roman"/>
        </w:rPr>
        <w:t>More biking/walking trails needed</w:t>
      </w:r>
    </w:p>
    <w:p w:rsidR="00BF1331" w:rsidRPr="005A70B7" w:rsidRDefault="00BF1331" w:rsidP="00BF1331">
      <w:pPr>
        <w:pStyle w:val="ListParagraph"/>
        <w:numPr>
          <w:ilvl w:val="0"/>
          <w:numId w:val="47"/>
        </w:numPr>
        <w:spacing w:after="0" w:line="240" w:lineRule="auto"/>
        <w:rPr>
          <w:rFonts w:ascii="Times New Roman" w:hAnsi="Times New Roman"/>
        </w:rPr>
      </w:pPr>
      <w:r w:rsidRPr="004741DD">
        <w:rPr>
          <w:rFonts w:ascii="Times New Roman" w:hAnsi="Times New Roman"/>
        </w:rPr>
        <w:t xml:space="preserve">Kids don’t get enough exercise, there isn’t anywhere for them to exercise.  </w:t>
      </w:r>
    </w:p>
    <w:p w:rsidR="00BF1331" w:rsidRDefault="00BF1331" w:rsidP="00BF1331">
      <w:pPr>
        <w:spacing w:after="0" w:line="240" w:lineRule="auto"/>
        <w:rPr>
          <w:rFonts w:ascii="Times New Roman" w:hAnsi="Times New Roman" w:cs="Times New Roman"/>
          <w:i/>
          <w:sz w:val="24"/>
          <w:szCs w:val="24"/>
          <w:u w:val="single"/>
        </w:rPr>
      </w:pPr>
    </w:p>
    <w:p w:rsidR="00BF1331" w:rsidRPr="00191B0F" w:rsidRDefault="00BF1331" w:rsidP="00BF1331">
      <w:pPr>
        <w:spacing w:after="0" w:line="240" w:lineRule="auto"/>
        <w:rPr>
          <w:rFonts w:ascii="Times New Roman" w:hAnsi="Times New Roman" w:cs="Times New Roman"/>
          <w:i/>
          <w:sz w:val="24"/>
          <w:szCs w:val="24"/>
          <w:u w:val="single"/>
        </w:rPr>
      </w:pPr>
      <w:r w:rsidRPr="00191B0F">
        <w:rPr>
          <w:rFonts w:ascii="Times New Roman" w:hAnsi="Times New Roman" w:cs="Times New Roman"/>
          <w:i/>
          <w:sz w:val="24"/>
          <w:szCs w:val="24"/>
          <w:u w:val="single"/>
        </w:rPr>
        <w:t>Nutrition</w:t>
      </w:r>
    </w:p>
    <w:p w:rsidR="00BF1331" w:rsidRDefault="00BF1331" w:rsidP="00BF1331">
      <w:pPr>
        <w:pStyle w:val="ListParagraph"/>
        <w:numPr>
          <w:ilvl w:val="0"/>
          <w:numId w:val="47"/>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w:t>
      </w:r>
      <w:r w:rsidRPr="00574340">
        <w:rPr>
          <w:rFonts w:ascii="Times New Roman" w:eastAsia="Times New Roman" w:hAnsi="Times New Roman" w:cs="Times New Roman"/>
          <w:color w:val="000000"/>
          <w:sz w:val="24"/>
          <w:szCs w:val="24"/>
        </w:rPr>
        <w:t xml:space="preserve">ating habits </w:t>
      </w:r>
    </w:p>
    <w:p w:rsidR="00BF1331" w:rsidRPr="004741DD" w:rsidRDefault="00BF1331" w:rsidP="00BF1331">
      <w:pPr>
        <w:pStyle w:val="ListParagraph"/>
        <w:numPr>
          <w:ilvl w:val="0"/>
          <w:numId w:val="47"/>
        </w:numPr>
        <w:spacing w:after="0" w:line="240" w:lineRule="auto"/>
        <w:rPr>
          <w:rFonts w:ascii="Times New Roman" w:hAnsi="Times New Roman"/>
        </w:rPr>
      </w:pPr>
      <w:r w:rsidRPr="004741DD">
        <w:rPr>
          <w:rFonts w:ascii="Times New Roman" w:hAnsi="Times New Roman"/>
        </w:rPr>
        <w:t>School lunch program has seen students eating fruits and vegetables but the kids are hungry because there is not enough protein or carbohydrates in their diets</w:t>
      </w:r>
    </w:p>
    <w:p w:rsidR="00BF1331" w:rsidRDefault="00BF1331" w:rsidP="00BF1331">
      <w:pPr>
        <w:pStyle w:val="ListParagraph"/>
        <w:numPr>
          <w:ilvl w:val="0"/>
          <w:numId w:val="43"/>
        </w:numPr>
        <w:spacing w:after="0" w:line="240" w:lineRule="auto"/>
        <w:rPr>
          <w:rFonts w:ascii="Times New Roman" w:hAnsi="Times New Roman"/>
        </w:rPr>
      </w:pPr>
      <w:r w:rsidRPr="004741DD">
        <w:rPr>
          <w:rFonts w:ascii="Times New Roman" w:hAnsi="Times New Roman"/>
        </w:rPr>
        <w:t>Reduced work week has caused lack of nutritious food at home because it is too expensive</w:t>
      </w:r>
    </w:p>
    <w:p w:rsidR="00BF1331" w:rsidRPr="004741DD" w:rsidRDefault="00BF1331" w:rsidP="00BF1331">
      <w:pPr>
        <w:pStyle w:val="ListParagraph"/>
        <w:numPr>
          <w:ilvl w:val="0"/>
          <w:numId w:val="43"/>
        </w:numPr>
        <w:spacing w:after="0" w:line="240" w:lineRule="auto"/>
        <w:rPr>
          <w:rFonts w:ascii="Times New Roman" w:hAnsi="Times New Roman"/>
        </w:rPr>
      </w:pPr>
      <w:r w:rsidRPr="004741DD">
        <w:rPr>
          <w:rFonts w:ascii="Times New Roman" w:hAnsi="Times New Roman"/>
        </w:rPr>
        <w:t>Need to have healthier eating for students at home.  People have basic knowledge but they are too tired or it is too expensive.</w:t>
      </w:r>
    </w:p>
    <w:p w:rsidR="00BF1331" w:rsidRPr="00B634EE" w:rsidRDefault="00BF1331" w:rsidP="00BF1331">
      <w:pPr>
        <w:pStyle w:val="ListParagraph"/>
        <w:numPr>
          <w:ilvl w:val="0"/>
          <w:numId w:val="43"/>
        </w:numPr>
        <w:spacing w:after="0" w:line="240" w:lineRule="auto"/>
        <w:rPr>
          <w:rFonts w:ascii="Times New Roman" w:hAnsi="Times New Roman"/>
        </w:rPr>
      </w:pPr>
      <w:r w:rsidRPr="00B634EE">
        <w:rPr>
          <w:rFonts w:ascii="Times New Roman" w:hAnsi="Times New Roman"/>
        </w:rPr>
        <w:t xml:space="preserve">Too many obese and unhealthy children and parents that don't do anything to make changes. </w:t>
      </w:r>
    </w:p>
    <w:p w:rsidR="00BF1331" w:rsidRDefault="00BF1331" w:rsidP="00BF1331">
      <w:pPr>
        <w:spacing w:after="0" w:line="240" w:lineRule="auto"/>
        <w:rPr>
          <w:rFonts w:ascii="Times New Roman" w:hAnsi="Times New Roman" w:cs="Times New Roman"/>
          <w:i/>
          <w:sz w:val="24"/>
          <w:szCs w:val="24"/>
          <w:u w:val="single"/>
        </w:rPr>
      </w:pPr>
    </w:p>
    <w:p w:rsidR="00BF1331" w:rsidRPr="00B634EE" w:rsidRDefault="00BF1331" w:rsidP="00BF1331">
      <w:pPr>
        <w:spacing w:after="0" w:line="240" w:lineRule="auto"/>
        <w:rPr>
          <w:rFonts w:ascii="Times New Roman" w:hAnsi="Times New Roman" w:cs="Times New Roman"/>
          <w:i/>
          <w:sz w:val="24"/>
          <w:szCs w:val="24"/>
          <w:u w:val="single"/>
        </w:rPr>
      </w:pPr>
      <w:r w:rsidRPr="00191B0F">
        <w:rPr>
          <w:rFonts w:ascii="Times New Roman" w:hAnsi="Times New Roman" w:cs="Times New Roman"/>
          <w:i/>
          <w:sz w:val="24"/>
          <w:szCs w:val="24"/>
          <w:u w:val="single"/>
        </w:rPr>
        <w:t xml:space="preserve">Obesity </w:t>
      </w:r>
      <w:r>
        <w:rPr>
          <w:rFonts w:ascii="Times New Roman" w:hAnsi="Times New Roman" w:cs="Times New Roman"/>
          <w:i/>
          <w:sz w:val="24"/>
          <w:szCs w:val="24"/>
          <w:u w:val="single"/>
        </w:rPr>
        <w:t xml:space="preserve">in General </w:t>
      </w:r>
    </w:p>
    <w:p w:rsidR="00BF1331" w:rsidRPr="004741DD" w:rsidRDefault="00BF1331" w:rsidP="00BF1331">
      <w:pPr>
        <w:pStyle w:val="ListParagraph"/>
        <w:numPr>
          <w:ilvl w:val="0"/>
          <w:numId w:val="47"/>
        </w:numPr>
        <w:spacing w:after="0" w:line="240" w:lineRule="auto"/>
        <w:rPr>
          <w:rFonts w:ascii="Times New Roman" w:hAnsi="Times New Roman"/>
        </w:rPr>
      </w:pPr>
      <w:r w:rsidRPr="004741DD">
        <w:rPr>
          <w:rFonts w:ascii="Times New Roman" w:hAnsi="Times New Roman"/>
        </w:rPr>
        <w:t>Feel childhood obesity is more prevalent in minority groups in the Warroad area</w:t>
      </w:r>
    </w:p>
    <w:p w:rsidR="00BF1331" w:rsidRDefault="00BF1331" w:rsidP="00BF1331">
      <w:pPr>
        <w:pStyle w:val="ListParagraph"/>
        <w:numPr>
          <w:ilvl w:val="0"/>
          <w:numId w:val="47"/>
        </w:numPr>
        <w:spacing w:after="0" w:line="240" w:lineRule="auto"/>
        <w:rPr>
          <w:rFonts w:ascii="Times New Roman" w:hAnsi="Times New Roman"/>
        </w:rPr>
      </w:pPr>
      <w:r w:rsidRPr="004741DD">
        <w:rPr>
          <w:rFonts w:ascii="Times New Roman" w:hAnsi="Times New Roman"/>
        </w:rPr>
        <w:t xml:space="preserve">Obesity is a problem from K- 12.  </w:t>
      </w:r>
    </w:p>
    <w:p w:rsidR="00BF1331" w:rsidRDefault="00BF1331" w:rsidP="00BF1331">
      <w:pPr>
        <w:pStyle w:val="ListParagraph"/>
        <w:numPr>
          <w:ilvl w:val="0"/>
          <w:numId w:val="47"/>
        </w:numPr>
        <w:spacing w:after="0" w:line="240" w:lineRule="auto"/>
        <w:rPr>
          <w:rFonts w:ascii="Times New Roman" w:hAnsi="Times New Roman"/>
        </w:rPr>
      </w:pPr>
      <w:r>
        <w:rPr>
          <w:rFonts w:ascii="Times New Roman" w:hAnsi="Times New Roman"/>
        </w:rPr>
        <w:t>O</w:t>
      </w:r>
      <w:r w:rsidRPr="004741DD">
        <w:rPr>
          <w:rFonts w:ascii="Times New Roman" w:hAnsi="Times New Roman"/>
        </w:rPr>
        <w:t>besity/overweight preschoolers (3-5year olds).  17% of those served are obese and 22% are overweight(lack of proper nutrition at home) (in head start)</w:t>
      </w:r>
    </w:p>
    <w:p w:rsidR="00BF1331" w:rsidRPr="00CC4225" w:rsidRDefault="00BF1331" w:rsidP="00BF1331">
      <w:pPr>
        <w:spacing w:after="0" w:line="240" w:lineRule="auto"/>
        <w:rPr>
          <w:rFonts w:ascii="Times New Roman" w:eastAsia="Times New Roman" w:hAnsi="Times New Roman" w:cs="Times New Roman"/>
          <w:color w:val="000000"/>
          <w:sz w:val="24"/>
          <w:szCs w:val="24"/>
        </w:rPr>
      </w:pPr>
    </w:p>
    <w:p w:rsidR="00BF1331" w:rsidRDefault="00BF1331" w:rsidP="00BF1331">
      <w:pPr>
        <w:spacing w:after="0" w:line="240" w:lineRule="auto"/>
        <w:rPr>
          <w:rFonts w:ascii="Times New Roman" w:hAnsi="Times New Roman" w:cs="Times New Roman"/>
          <w:b/>
          <w:sz w:val="24"/>
          <w:szCs w:val="24"/>
          <w:u w:val="single"/>
        </w:rPr>
      </w:pPr>
      <w:r w:rsidRPr="009301FC">
        <w:rPr>
          <w:rFonts w:ascii="Times New Roman" w:hAnsi="Times New Roman" w:cs="Times New Roman"/>
          <w:b/>
          <w:sz w:val="24"/>
          <w:szCs w:val="24"/>
          <w:u w:val="single"/>
        </w:rPr>
        <w:t>Housing</w:t>
      </w:r>
    </w:p>
    <w:p w:rsidR="00BF1331" w:rsidRDefault="00BF1331" w:rsidP="00BF1331">
      <w:pPr>
        <w:spacing w:after="0" w:line="240" w:lineRule="auto"/>
        <w:rPr>
          <w:rFonts w:ascii="Times New Roman" w:hAnsi="Times New Roman" w:cs="Times New Roman"/>
          <w:b/>
          <w:sz w:val="24"/>
          <w:szCs w:val="24"/>
          <w:u w:val="single"/>
        </w:rPr>
      </w:pPr>
      <w:r w:rsidRPr="00B634EE">
        <w:rPr>
          <w:rFonts w:ascii="Times New Roman" w:hAnsi="Times New Roman"/>
        </w:rPr>
        <w:t>Availability of appropriate housing for people at all</w:t>
      </w:r>
      <w:r>
        <w:rPr>
          <w:rFonts w:ascii="Times New Roman" w:hAnsi="Times New Roman"/>
        </w:rPr>
        <w:t xml:space="preserve"> age ranges, levels of income, and degrees of physical ability were of great concern to participants. Shortages of affordable housing were reported to exist. </w:t>
      </w:r>
    </w:p>
    <w:p w:rsidR="00BF1331" w:rsidRPr="009301FC" w:rsidRDefault="00BF1331" w:rsidP="00BF1331">
      <w:pPr>
        <w:spacing w:after="0" w:line="240" w:lineRule="auto"/>
        <w:rPr>
          <w:rFonts w:ascii="Times New Roman" w:hAnsi="Times New Roman" w:cs="Times New Roman"/>
          <w:b/>
          <w:sz w:val="24"/>
          <w:szCs w:val="24"/>
          <w:u w:val="single"/>
        </w:rPr>
      </w:pPr>
    </w:p>
    <w:p w:rsidR="00BF1331" w:rsidRPr="00B634EE" w:rsidRDefault="00BF1331" w:rsidP="00BF1331">
      <w:pPr>
        <w:spacing w:after="0" w:line="240" w:lineRule="auto"/>
        <w:rPr>
          <w:rFonts w:ascii="Times New Roman" w:hAnsi="Times New Roman" w:cs="Times New Roman"/>
          <w:i/>
          <w:sz w:val="24"/>
          <w:szCs w:val="24"/>
          <w:u w:val="single"/>
        </w:rPr>
      </w:pPr>
      <w:r>
        <w:rPr>
          <w:rFonts w:ascii="Times New Roman" w:hAnsi="Times New Roman" w:cs="Times New Roman"/>
          <w:i/>
          <w:sz w:val="24"/>
          <w:szCs w:val="24"/>
          <w:u w:val="single"/>
        </w:rPr>
        <w:t>Affordability/Availability of</w:t>
      </w:r>
      <w:r w:rsidRPr="00B634EE">
        <w:rPr>
          <w:rFonts w:ascii="Times New Roman" w:hAnsi="Times New Roman" w:cs="Times New Roman"/>
          <w:i/>
          <w:sz w:val="24"/>
          <w:szCs w:val="24"/>
          <w:u w:val="single"/>
        </w:rPr>
        <w:t xml:space="preserve"> Housing</w:t>
      </w:r>
    </w:p>
    <w:p w:rsidR="00BF1331" w:rsidRPr="00B634EE" w:rsidRDefault="00BF1331" w:rsidP="00BF1331">
      <w:pPr>
        <w:pStyle w:val="ListParagraph"/>
        <w:numPr>
          <w:ilvl w:val="0"/>
          <w:numId w:val="43"/>
        </w:numPr>
        <w:spacing w:after="0" w:line="240" w:lineRule="auto"/>
        <w:rPr>
          <w:rFonts w:ascii="Times New Roman" w:hAnsi="Times New Roman"/>
        </w:rPr>
      </w:pPr>
      <w:r w:rsidRPr="00B634EE">
        <w:rPr>
          <w:rFonts w:ascii="Times New Roman" w:hAnsi="Times New Roman"/>
        </w:rPr>
        <w:t xml:space="preserve">Affordable housing </w:t>
      </w:r>
    </w:p>
    <w:p w:rsidR="00BF1331" w:rsidRPr="00B634EE" w:rsidRDefault="00BF1331" w:rsidP="00BF1331">
      <w:pPr>
        <w:pStyle w:val="ListParagraph"/>
        <w:numPr>
          <w:ilvl w:val="1"/>
          <w:numId w:val="43"/>
        </w:numPr>
        <w:spacing w:after="0" w:line="240" w:lineRule="auto"/>
        <w:rPr>
          <w:rFonts w:ascii="Times New Roman" w:hAnsi="Times New Roman"/>
        </w:rPr>
      </w:pPr>
      <w:r w:rsidRPr="00B634EE">
        <w:rPr>
          <w:rFonts w:ascii="Times New Roman" w:hAnsi="Times New Roman"/>
        </w:rPr>
        <w:t>Housing (good, clean, affordable)</w:t>
      </w:r>
    </w:p>
    <w:p w:rsidR="00BF1331" w:rsidRPr="00B634EE" w:rsidRDefault="00BF1331" w:rsidP="00BF1331">
      <w:pPr>
        <w:pStyle w:val="ListParagraph"/>
        <w:numPr>
          <w:ilvl w:val="0"/>
          <w:numId w:val="43"/>
        </w:numPr>
        <w:spacing w:after="0" w:line="240" w:lineRule="auto"/>
        <w:rPr>
          <w:rFonts w:ascii="Times New Roman" w:hAnsi="Times New Roman"/>
        </w:rPr>
      </w:pPr>
      <w:r w:rsidRPr="00B634EE">
        <w:rPr>
          <w:rFonts w:ascii="Times New Roman" w:hAnsi="Times New Roman"/>
        </w:rPr>
        <w:t>Housing/amenities and the availability of single family housing was a large concern. Assistance with home ownership, 2-bedroom homes and services surrounding home ownership were mentioned as lacking both in the region and throughout the state.</w:t>
      </w:r>
    </w:p>
    <w:p w:rsidR="00BF1331" w:rsidRPr="00B634EE" w:rsidRDefault="00BF1331" w:rsidP="00BF1331">
      <w:pPr>
        <w:pStyle w:val="ListParagraph"/>
        <w:numPr>
          <w:ilvl w:val="0"/>
          <w:numId w:val="43"/>
        </w:numPr>
        <w:spacing w:after="0" w:line="240" w:lineRule="auto"/>
        <w:rPr>
          <w:rFonts w:ascii="Times New Roman" w:hAnsi="Times New Roman"/>
        </w:rPr>
      </w:pPr>
      <w:r w:rsidRPr="00B634EE">
        <w:rPr>
          <w:rFonts w:ascii="Times New Roman" w:hAnsi="Times New Roman"/>
        </w:rPr>
        <w:t>More housing options, especially for lower income levels.</w:t>
      </w:r>
    </w:p>
    <w:p w:rsidR="00BF1331" w:rsidRDefault="00BF1331" w:rsidP="00BF1331">
      <w:pPr>
        <w:spacing w:after="0" w:line="240" w:lineRule="auto"/>
        <w:rPr>
          <w:rFonts w:ascii="Times New Roman" w:hAnsi="Times New Roman" w:cs="Times New Roman"/>
          <w:i/>
          <w:sz w:val="24"/>
          <w:szCs w:val="24"/>
          <w:u w:val="single"/>
        </w:rPr>
      </w:pPr>
    </w:p>
    <w:p w:rsidR="00BF1331" w:rsidRPr="00B634EE" w:rsidRDefault="00BF1331" w:rsidP="00BF1331">
      <w:pPr>
        <w:spacing w:after="0" w:line="240" w:lineRule="auto"/>
        <w:rPr>
          <w:rFonts w:ascii="Times New Roman" w:hAnsi="Times New Roman" w:cs="Times New Roman"/>
          <w:i/>
          <w:sz w:val="24"/>
          <w:szCs w:val="24"/>
          <w:u w:val="single"/>
        </w:rPr>
      </w:pPr>
      <w:r w:rsidRPr="00B634EE">
        <w:rPr>
          <w:rFonts w:ascii="Times New Roman" w:hAnsi="Times New Roman" w:cs="Times New Roman"/>
          <w:i/>
          <w:sz w:val="24"/>
          <w:szCs w:val="24"/>
          <w:u w:val="single"/>
        </w:rPr>
        <w:t>Assisted Living</w:t>
      </w:r>
    </w:p>
    <w:p w:rsidR="00BF1331" w:rsidRPr="00B634EE" w:rsidRDefault="00BF1331" w:rsidP="00BF1331">
      <w:pPr>
        <w:pStyle w:val="ListParagraph"/>
        <w:numPr>
          <w:ilvl w:val="0"/>
          <w:numId w:val="43"/>
        </w:numPr>
        <w:spacing w:after="0" w:line="240" w:lineRule="auto"/>
        <w:rPr>
          <w:rFonts w:ascii="Times New Roman" w:hAnsi="Times New Roman"/>
        </w:rPr>
      </w:pPr>
      <w:r w:rsidRPr="00B634EE">
        <w:rPr>
          <w:rFonts w:ascii="Times New Roman" w:hAnsi="Times New Roman"/>
        </w:rPr>
        <w:t>Having an affordable assisted living facility available and trained people to work there</w:t>
      </w:r>
    </w:p>
    <w:p w:rsidR="00BF1331" w:rsidRPr="00B634EE" w:rsidRDefault="00BF1331" w:rsidP="00BF1331">
      <w:pPr>
        <w:pStyle w:val="ListParagraph"/>
        <w:numPr>
          <w:ilvl w:val="0"/>
          <w:numId w:val="43"/>
        </w:numPr>
        <w:spacing w:after="0" w:line="240" w:lineRule="auto"/>
        <w:rPr>
          <w:rFonts w:ascii="Times New Roman" w:hAnsi="Times New Roman"/>
        </w:rPr>
      </w:pPr>
      <w:r w:rsidRPr="00B634EE">
        <w:rPr>
          <w:rFonts w:ascii="Times New Roman" w:hAnsi="Times New Roman"/>
        </w:rPr>
        <w:t xml:space="preserve">Programs to keep our seniors in our community both independent living and assisted living </w:t>
      </w:r>
    </w:p>
    <w:p w:rsidR="00BF1331" w:rsidRPr="00B634EE" w:rsidRDefault="00BF1331" w:rsidP="00BF1331">
      <w:pPr>
        <w:pStyle w:val="ListParagraph"/>
        <w:numPr>
          <w:ilvl w:val="1"/>
          <w:numId w:val="43"/>
        </w:numPr>
        <w:spacing w:after="0" w:line="240" w:lineRule="auto"/>
        <w:rPr>
          <w:rFonts w:ascii="Times New Roman" w:hAnsi="Times New Roman"/>
        </w:rPr>
      </w:pPr>
      <w:r w:rsidRPr="00B634EE">
        <w:rPr>
          <w:rFonts w:ascii="Times New Roman" w:hAnsi="Times New Roman"/>
        </w:rPr>
        <w:t xml:space="preserve">Programs to help elderly stay independent in their home. </w:t>
      </w:r>
    </w:p>
    <w:p w:rsidR="00BF1331" w:rsidRPr="00B634EE" w:rsidRDefault="00BF1331" w:rsidP="00BF1331">
      <w:pPr>
        <w:pStyle w:val="ListParagraph"/>
        <w:numPr>
          <w:ilvl w:val="1"/>
          <w:numId w:val="43"/>
        </w:numPr>
        <w:spacing w:after="0" w:line="240" w:lineRule="auto"/>
        <w:rPr>
          <w:rFonts w:ascii="Times New Roman" w:hAnsi="Times New Roman"/>
        </w:rPr>
      </w:pPr>
      <w:r w:rsidRPr="00B634EE">
        <w:rPr>
          <w:rFonts w:ascii="Times New Roman" w:hAnsi="Times New Roman"/>
        </w:rPr>
        <w:t>Senior housing in the region was also a high priority. The need to both develop new facilities and refurbish/remodel to accommodate senior needs.</w:t>
      </w:r>
    </w:p>
    <w:p w:rsidR="00BF1331" w:rsidRDefault="00BF1331" w:rsidP="00BF1331">
      <w:pPr>
        <w:pStyle w:val="ListParagraph"/>
        <w:numPr>
          <w:ilvl w:val="1"/>
          <w:numId w:val="43"/>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sidRPr="00574340">
        <w:rPr>
          <w:rFonts w:ascii="Times New Roman" w:eastAsia="Times New Roman" w:hAnsi="Times New Roman" w:cs="Times New Roman"/>
          <w:color w:val="000000"/>
          <w:sz w:val="24"/>
          <w:szCs w:val="24"/>
        </w:rPr>
        <w:t>ffordable housing with services (houses with services and assisted living).</w:t>
      </w:r>
      <w:r>
        <w:rPr>
          <w:rFonts w:ascii="Times New Roman" w:eastAsia="Times New Roman" w:hAnsi="Times New Roman" w:cs="Times New Roman"/>
          <w:color w:val="000000"/>
          <w:sz w:val="24"/>
          <w:szCs w:val="24"/>
        </w:rPr>
        <w:t xml:space="preserve"> </w:t>
      </w:r>
    </w:p>
    <w:p w:rsidR="00BF1331" w:rsidRPr="00574340" w:rsidRDefault="00BF1331" w:rsidP="00BF1331">
      <w:pPr>
        <w:pStyle w:val="ListParagraph"/>
        <w:numPr>
          <w:ilvl w:val="0"/>
          <w:numId w:val="43"/>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K</w:t>
      </w:r>
      <w:r w:rsidRPr="00574340">
        <w:rPr>
          <w:rFonts w:ascii="Times New Roman" w:eastAsia="Times New Roman" w:hAnsi="Times New Roman" w:cs="Times New Roman"/>
          <w:color w:val="000000"/>
          <w:sz w:val="24"/>
          <w:szCs w:val="24"/>
        </w:rPr>
        <w:t xml:space="preserve">eep the </w:t>
      </w:r>
      <w:r>
        <w:rPr>
          <w:rFonts w:ascii="Times New Roman" w:eastAsia="Times New Roman" w:hAnsi="Times New Roman" w:cs="Times New Roman"/>
          <w:color w:val="000000"/>
          <w:sz w:val="24"/>
          <w:szCs w:val="24"/>
        </w:rPr>
        <w:t>elder care facilities</w:t>
      </w:r>
      <w:r w:rsidRPr="00574340">
        <w:rPr>
          <w:rFonts w:ascii="Times New Roman" w:eastAsia="Times New Roman" w:hAnsi="Times New Roman" w:cs="Times New Roman"/>
          <w:color w:val="000000"/>
          <w:sz w:val="24"/>
          <w:szCs w:val="24"/>
        </w:rPr>
        <w:t xml:space="preserve"> viable and growing</w:t>
      </w:r>
    </w:p>
    <w:p w:rsidR="00BF1331" w:rsidRPr="00B634EE" w:rsidRDefault="00BF1331" w:rsidP="00BF1331">
      <w:pPr>
        <w:pStyle w:val="ListParagraph"/>
        <w:numPr>
          <w:ilvl w:val="1"/>
          <w:numId w:val="43"/>
        </w:numPr>
        <w:spacing w:after="0" w:line="240" w:lineRule="auto"/>
        <w:rPr>
          <w:rFonts w:ascii="Times New Roman" w:hAnsi="Times New Roman"/>
        </w:rPr>
      </w:pPr>
      <w:r w:rsidRPr="00B634EE">
        <w:rPr>
          <w:rFonts w:ascii="Times New Roman" w:hAnsi="Times New Roman"/>
        </w:rPr>
        <w:t>More support for nursing home staff - can we help in obtaining more staff</w:t>
      </w:r>
    </w:p>
    <w:p w:rsidR="00BF1331" w:rsidRDefault="00BF1331" w:rsidP="00BF1331">
      <w:pPr>
        <w:spacing w:after="0" w:line="240" w:lineRule="auto"/>
        <w:rPr>
          <w:rFonts w:ascii="Times New Roman" w:hAnsi="Times New Roman" w:cs="Times New Roman"/>
          <w:sz w:val="24"/>
          <w:szCs w:val="24"/>
        </w:rPr>
      </w:pPr>
    </w:p>
    <w:p w:rsidR="00BF1331" w:rsidRPr="00B634EE" w:rsidRDefault="00BF1331" w:rsidP="00BF1331">
      <w:pPr>
        <w:spacing w:after="0" w:line="240" w:lineRule="auto"/>
        <w:rPr>
          <w:rFonts w:ascii="Times New Roman" w:hAnsi="Times New Roman" w:cs="Times New Roman"/>
          <w:i/>
          <w:sz w:val="24"/>
          <w:szCs w:val="24"/>
          <w:u w:val="single"/>
        </w:rPr>
      </w:pPr>
      <w:r w:rsidRPr="00B634EE">
        <w:rPr>
          <w:rFonts w:ascii="Times New Roman" w:hAnsi="Times New Roman" w:cs="Times New Roman"/>
          <w:i/>
          <w:sz w:val="24"/>
          <w:szCs w:val="24"/>
          <w:u w:val="single"/>
        </w:rPr>
        <w:t>Living Well at Home</w:t>
      </w:r>
    </w:p>
    <w:p w:rsidR="00BF1331" w:rsidRDefault="00BF1331" w:rsidP="00BF1331">
      <w:pPr>
        <w:pStyle w:val="ListParagraph"/>
        <w:numPr>
          <w:ilvl w:val="0"/>
          <w:numId w:val="48"/>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Living </w:t>
      </w:r>
      <w:proofErr w:type="gramStart"/>
      <w:r>
        <w:rPr>
          <w:rFonts w:ascii="Times New Roman" w:eastAsia="Times New Roman" w:hAnsi="Times New Roman" w:cs="Times New Roman"/>
          <w:color w:val="000000"/>
          <w:sz w:val="24"/>
          <w:szCs w:val="24"/>
        </w:rPr>
        <w:t>Well</w:t>
      </w:r>
      <w:proofErr w:type="gramEnd"/>
      <w:r>
        <w:rPr>
          <w:rFonts w:ascii="Times New Roman" w:eastAsia="Times New Roman" w:hAnsi="Times New Roman" w:cs="Times New Roman"/>
          <w:color w:val="000000"/>
          <w:sz w:val="24"/>
          <w:szCs w:val="24"/>
        </w:rPr>
        <w:t xml:space="preserve"> at H</w:t>
      </w:r>
      <w:r w:rsidRPr="00DE7FB2">
        <w:rPr>
          <w:rFonts w:ascii="Times New Roman" w:eastAsia="Times New Roman" w:hAnsi="Times New Roman" w:cs="Times New Roman"/>
          <w:color w:val="000000"/>
          <w:sz w:val="24"/>
          <w:szCs w:val="24"/>
        </w:rPr>
        <w:t>ome, technological advances to keep people at home</w:t>
      </w:r>
      <w:r>
        <w:rPr>
          <w:rFonts w:ascii="Times New Roman" w:eastAsia="Times New Roman" w:hAnsi="Times New Roman" w:cs="Times New Roman"/>
          <w:color w:val="000000"/>
          <w:sz w:val="24"/>
          <w:szCs w:val="24"/>
        </w:rPr>
        <w:t>.</w:t>
      </w:r>
    </w:p>
    <w:p w:rsidR="00BF1331" w:rsidRDefault="00BF1331" w:rsidP="00BF1331">
      <w:pPr>
        <w:spacing w:after="0" w:line="240" w:lineRule="auto"/>
        <w:rPr>
          <w:rFonts w:ascii="Times New Roman" w:hAnsi="Times New Roman" w:cs="Times New Roman"/>
          <w:sz w:val="24"/>
          <w:szCs w:val="24"/>
        </w:rPr>
      </w:pPr>
      <w:r w:rsidRPr="00CE4C20">
        <w:rPr>
          <w:rFonts w:ascii="Times New Roman" w:hAnsi="Times New Roman"/>
          <w:noProof/>
          <w:color w:val="FF0000"/>
        </w:rPr>
        <mc:AlternateContent>
          <mc:Choice Requires="wps">
            <w:drawing>
              <wp:anchor distT="0" distB="0" distL="114300" distR="114300" simplePos="0" relativeHeight="251813888" behindDoc="1" locked="0" layoutInCell="1" allowOverlap="1" wp14:anchorId="56758F9D" wp14:editId="77136B19">
                <wp:simplePos x="0" y="0"/>
                <wp:positionH relativeFrom="column">
                  <wp:posOffset>2926080</wp:posOffset>
                </wp:positionH>
                <wp:positionV relativeFrom="paragraph">
                  <wp:posOffset>168275</wp:posOffset>
                </wp:positionV>
                <wp:extent cx="3800475" cy="923925"/>
                <wp:effectExtent l="57150" t="57150" r="47625" b="47625"/>
                <wp:wrapThrough wrapText="bothSides">
                  <wp:wrapPolygon edited="0">
                    <wp:start x="-325" y="-1336"/>
                    <wp:lineTo x="-325" y="22268"/>
                    <wp:lineTo x="21762" y="22268"/>
                    <wp:lineTo x="21762" y="-1336"/>
                    <wp:lineTo x="-325" y="-1336"/>
                  </wp:wrapPolygon>
                </wp:wrapThrough>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923925"/>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rsidR="00147C05" w:rsidRPr="00C46656" w:rsidRDefault="00147C05" w:rsidP="00BF1331">
                            <w:pPr>
                              <w:spacing w:after="0" w:line="240" w:lineRule="auto"/>
                              <w:rPr>
                                <w:rFonts w:ascii="Times New Roman" w:hAnsi="Times New Roman"/>
                                <w:b/>
                                <w:i/>
                                <w:color w:val="000000" w:themeColor="text1"/>
                                <w:sz w:val="28"/>
                                <w:szCs w:val="28"/>
                              </w:rPr>
                            </w:pPr>
                            <w:r w:rsidRPr="00C46656">
                              <w:rPr>
                                <w:rFonts w:ascii="Times New Roman" w:hAnsi="Times New Roman"/>
                                <w:b/>
                                <w:i/>
                                <w:color w:val="000000" w:themeColor="text1"/>
                                <w:sz w:val="28"/>
                                <w:szCs w:val="28"/>
                              </w:rPr>
                              <w:t xml:space="preserve">“Parenting seems to be at an all-time low.  They have seen a lack of rules, routines, follow through and supervision.  Parents are physically tired and financially strapped.”    </w:t>
                            </w:r>
                          </w:p>
                          <w:p w:rsidR="00147C05" w:rsidRPr="00191B0F" w:rsidRDefault="00147C05" w:rsidP="00BF1331">
                            <w:pPr>
                              <w:spacing w:after="0" w:line="240" w:lineRule="auto"/>
                              <w:rPr>
                                <w:rFonts w:ascii="Times New Roman" w:hAnsi="Times New Roman"/>
                                <w:b/>
                                <w:i/>
                                <w:color w:val="000000" w:themeColor="text1"/>
                                <w:sz w:val="28"/>
                                <w:szCs w:val="28"/>
                              </w:rPr>
                            </w:pPr>
                          </w:p>
                          <w:p w:rsidR="00147C05" w:rsidRDefault="00147C05" w:rsidP="00BF13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7" o:spid="_x0000_s1086" type="#_x0000_t202" style="position:absolute;margin-left:230.4pt;margin-top:13.25pt;width:299.25pt;height:72.7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">
                <v:textbox>
                  <w:txbxContent>
                    <w:p w:rsidR="00147C05" w:rsidRPr="00C46656" w:rsidRDefault="00147C05" w:rsidP="00BF1331">
                      <w:pPr>
                        <w:spacing w:after="0" w:line="240" w:lineRule="auto"/>
                        <w:rPr>
                          <w:rFonts w:ascii="Times New Roman" w:hAnsi="Times New Roman"/>
                          <w:b/>
                          <w:i/>
                          <w:color w:val="000000" w:themeColor="text1"/>
                          <w:sz w:val="28"/>
                          <w:szCs w:val="28"/>
                        </w:rPr>
                      </w:pPr>
                      <w:r w:rsidRPr="00C46656">
                        <w:rPr>
                          <w:rFonts w:ascii="Times New Roman" w:hAnsi="Times New Roman"/>
                          <w:b/>
                          <w:i/>
                          <w:color w:val="000000" w:themeColor="text1"/>
                          <w:sz w:val="28"/>
                          <w:szCs w:val="28"/>
                        </w:rPr>
                        <w:t xml:space="preserve">“Parenting seems to be at an all-time low.  They have seen a lack of rules, routines, follow through and supervision.  Parents are physically tired and financially strapped.”    </w:t>
                      </w:r>
                    </w:p>
                    <w:p w:rsidR="00147C05" w:rsidRPr="00191B0F" w:rsidRDefault="00147C05" w:rsidP="00BF1331">
                      <w:pPr>
                        <w:spacing w:after="0" w:line="240" w:lineRule="auto"/>
                        <w:rPr>
                          <w:rFonts w:ascii="Times New Roman" w:hAnsi="Times New Roman"/>
                          <w:b/>
                          <w:i/>
                          <w:color w:val="000000" w:themeColor="text1"/>
                          <w:sz w:val="28"/>
                          <w:szCs w:val="28"/>
                        </w:rPr>
                      </w:pPr>
                    </w:p>
                    <w:p w:rsidR="00147C05" w:rsidRDefault="00147C05" w:rsidP="00BF1331"/>
                  </w:txbxContent>
                </v:textbox>
                <w10:wrap type="through"/>
              </v:shape>
            </w:pict>
          </mc:Fallback>
        </mc:AlternateContent>
      </w:r>
    </w:p>
    <w:p w:rsidR="00BF1331" w:rsidRPr="009301FC" w:rsidRDefault="00BF1331" w:rsidP="00BF1331">
      <w:pPr>
        <w:spacing w:after="0" w:line="240" w:lineRule="auto"/>
        <w:rPr>
          <w:rFonts w:ascii="Times New Roman" w:hAnsi="Times New Roman" w:cs="Times New Roman"/>
          <w:b/>
          <w:sz w:val="24"/>
          <w:szCs w:val="24"/>
          <w:u w:val="single"/>
        </w:rPr>
      </w:pPr>
      <w:r w:rsidRPr="009301FC">
        <w:rPr>
          <w:rFonts w:ascii="Times New Roman" w:hAnsi="Times New Roman" w:cs="Times New Roman"/>
          <w:b/>
          <w:sz w:val="24"/>
          <w:szCs w:val="24"/>
          <w:u w:val="single"/>
        </w:rPr>
        <w:t>Families/Children</w:t>
      </w:r>
    </w:p>
    <w:p w:rsidR="00BF1331" w:rsidRDefault="00BF1331" w:rsidP="00BF1331">
      <w:pPr>
        <w:spacing w:after="0" w:line="240" w:lineRule="auto"/>
        <w:rPr>
          <w:rFonts w:ascii="Times New Roman" w:hAnsi="Times New Roman" w:cs="Times New Roman"/>
          <w:sz w:val="24"/>
          <w:szCs w:val="24"/>
        </w:rPr>
      </w:pPr>
    </w:p>
    <w:p w:rsidR="00BF1331" w:rsidRDefault="00BF1331" w:rsidP="00BF133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Access to physical and mental health care was of great concern for participants. Additionally, engaging employers to become more sympathetic towards family needs pertinent towards childhood health were discussed. Finally, quality and affordable daycare was discussed as a great concern. </w:t>
      </w:r>
    </w:p>
    <w:p w:rsidR="00BF1331" w:rsidRDefault="00BF1331" w:rsidP="00BF1331">
      <w:pPr>
        <w:spacing w:after="0" w:line="240" w:lineRule="auto"/>
        <w:rPr>
          <w:rFonts w:ascii="Times New Roman" w:hAnsi="Times New Roman" w:cs="Times New Roman"/>
          <w:sz w:val="24"/>
          <w:szCs w:val="24"/>
        </w:rPr>
      </w:pPr>
    </w:p>
    <w:p w:rsidR="00BF1331" w:rsidRPr="00C46656" w:rsidRDefault="00BF1331" w:rsidP="00BF1331">
      <w:pPr>
        <w:spacing w:after="0" w:line="240" w:lineRule="auto"/>
        <w:rPr>
          <w:rFonts w:ascii="Times New Roman" w:hAnsi="Times New Roman" w:cs="Times New Roman"/>
          <w:i/>
          <w:sz w:val="24"/>
          <w:szCs w:val="24"/>
          <w:u w:val="single"/>
        </w:rPr>
      </w:pPr>
      <w:r>
        <w:rPr>
          <w:rFonts w:ascii="Times New Roman" w:hAnsi="Times New Roman" w:cs="Times New Roman"/>
          <w:i/>
          <w:sz w:val="24"/>
          <w:szCs w:val="24"/>
          <w:u w:val="single"/>
        </w:rPr>
        <w:t>Quality</w:t>
      </w:r>
      <w:r w:rsidRPr="00C46656">
        <w:rPr>
          <w:rFonts w:ascii="Times New Roman" w:hAnsi="Times New Roman" w:cs="Times New Roman"/>
          <w:i/>
          <w:sz w:val="24"/>
          <w:szCs w:val="24"/>
          <w:u w:val="single"/>
        </w:rPr>
        <w:t>/</w:t>
      </w:r>
      <w:r>
        <w:rPr>
          <w:rFonts w:ascii="Times New Roman" w:hAnsi="Times New Roman" w:cs="Times New Roman"/>
          <w:i/>
          <w:sz w:val="24"/>
          <w:szCs w:val="24"/>
          <w:u w:val="single"/>
        </w:rPr>
        <w:t>A</w:t>
      </w:r>
      <w:r w:rsidRPr="00C46656">
        <w:rPr>
          <w:rFonts w:ascii="Times New Roman" w:hAnsi="Times New Roman" w:cs="Times New Roman"/>
          <w:i/>
          <w:sz w:val="24"/>
          <w:szCs w:val="24"/>
          <w:u w:val="single"/>
        </w:rPr>
        <w:t>ffordable</w:t>
      </w:r>
      <w:r>
        <w:rPr>
          <w:rFonts w:ascii="Times New Roman" w:hAnsi="Times New Roman" w:cs="Times New Roman"/>
          <w:i/>
          <w:sz w:val="24"/>
          <w:szCs w:val="24"/>
          <w:u w:val="single"/>
        </w:rPr>
        <w:t xml:space="preserve"> D</w:t>
      </w:r>
      <w:r w:rsidRPr="00C46656">
        <w:rPr>
          <w:rFonts w:ascii="Times New Roman" w:hAnsi="Times New Roman" w:cs="Times New Roman"/>
          <w:i/>
          <w:sz w:val="24"/>
          <w:szCs w:val="24"/>
          <w:u w:val="single"/>
        </w:rPr>
        <w:t>aycare</w:t>
      </w:r>
    </w:p>
    <w:p w:rsidR="00BF1331" w:rsidRDefault="00BF1331" w:rsidP="00BF1331">
      <w:pPr>
        <w:pStyle w:val="ListParagraph"/>
        <w:numPr>
          <w:ilvl w:val="0"/>
          <w:numId w:val="48"/>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Access to Quality Daycare</w:t>
      </w:r>
      <w:r w:rsidRPr="005743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p>
    <w:p w:rsidR="00BF1331" w:rsidRDefault="00BF1331" w:rsidP="00BF1331">
      <w:pPr>
        <w:spacing w:after="0" w:line="240" w:lineRule="auto"/>
        <w:rPr>
          <w:rFonts w:ascii="Times New Roman" w:hAnsi="Times New Roman" w:cs="Times New Roman"/>
          <w:i/>
          <w:sz w:val="24"/>
          <w:szCs w:val="24"/>
          <w:u w:val="single"/>
        </w:rPr>
      </w:pPr>
    </w:p>
    <w:p w:rsidR="00BF1331" w:rsidRPr="00C46656" w:rsidRDefault="00BF1331" w:rsidP="00BF1331">
      <w:pPr>
        <w:spacing w:after="0" w:line="240" w:lineRule="auto"/>
        <w:rPr>
          <w:rFonts w:ascii="Times New Roman" w:hAnsi="Times New Roman" w:cs="Times New Roman"/>
          <w:i/>
          <w:sz w:val="24"/>
          <w:szCs w:val="24"/>
          <w:u w:val="single"/>
        </w:rPr>
      </w:pPr>
      <w:r w:rsidRPr="00C46656">
        <w:rPr>
          <w:rFonts w:ascii="Times New Roman" w:hAnsi="Times New Roman" w:cs="Times New Roman"/>
          <w:i/>
          <w:sz w:val="24"/>
          <w:szCs w:val="24"/>
          <w:u w:val="single"/>
        </w:rPr>
        <w:t>Access to Healthcare</w:t>
      </w:r>
    </w:p>
    <w:p w:rsidR="00BF1331" w:rsidRDefault="00BF1331" w:rsidP="00BF1331">
      <w:pPr>
        <w:pStyle w:val="ListParagraph"/>
        <w:numPr>
          <w:ilvl w:val="0"/>
          <w:numId w:val="48"/>
        </w:numPr>
        <w:spacing w:after="0" w:line="240" w:lineRule="auto"/>
        <w:rPr>
          <w:rFonts w:ascii="Times New Roman" w:eastAsia="Times New Roman" w:hAnsi="Times New Roman" w:cs="Times New Roman"/>
          <w:color w:val="000000"/>
          <w:sz w:val="24"/>
          <w:szCs w:val="24"/>
        </w:rPr>
      </w:pPr>
      <w:r w:rsidRPr="00D23266">
        <w:rPr>
          <w:rFonts w:ascii="Times New Roman" w:eastAsia="Times New Roman" w:hAnsi="Times New Roman" w:cs="Times New Roman"/>
          <w:color w:val="000000"/>
          <w:sz w:val="24"/>
          <w:szCs w:val="24"/>
        </w:rPr>
        <w:t>Parents ability to access health care for children when needed regardless of cost</w:t>
      </w:r>
    </w:p>
    <w:p w:rsidR="00BF1331" w:rsidRDefault="00BF1331" w:rsidP="00BF1331">
      <w:pPr>
        <w:pStyle w:val="ListParagraph"/>
        <w:numPr>
          <w:ilvl w:val="0"/>
          <w:numId w:val="48"/>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Pr="00D23266">
        <w:rPr>
          <w:rFonts w:ascii="Times New Roman" w:eastAsia="Times New Roman" w:hAnsi="Times New Roman" w:cs="Times New Roman"/>
          <w:color w:val="000000"/>
          <w:sz w:val="24"/>
          <w:szCs w:val="24"/>
        </w:rPr>
        <w:t xml:space="preserve">upporting families at risk of mental health issues. Parents and kids. </w:t>
      </w:r>
    </w:p>
    <w:p w:rsidR="00BF1331" w:rsidRDefault="00BF1331" w:rsidP="00BF1331">
      <w:pPr>
        <w:spacing w:after="0" w:line="240" w:lineRule="auto"/>
        <w:rPr>
          <w:rFonts w:ascii="Times New Roman" w:hAnsi="Times New Roman" w:cs="Times New Roman"/>
          <w:i/>
          <w:sz w:val="24"/>
          <w:szCs w:val="24"/>
          <w:u w:val="single"/>
        </w:rPr>
      </w:pPr>
    </w:p>
    <w:p w:rsidR="00BF1331" w:rsidRPr="00C46656" w:rsidRDefault="00BF1331" w:rsidP="00BF1331">
      <w:pPr>
        <w:spacing w:after="0" w:line="240" w:lineRule="auto"/>
        <w:rPr>
          <w:rFonts w:ascii="Times New Roman" w:hAnsi="Times New Roman" w:cs="Times New Roman"/>
          <w:i/>
          <w:sz w:val="24"/>
          <w:szCs w:val="24"/>
          <w:u w:val="single"/>
        </w:rPr>
      </w:pPr>
      <w:r w:rsidRPr="00C46656">
        <w:rPr>
          <w:rFonts w:ascii="Times New Roman" w:hAnsi="Times New Roman" w:cs="Times New Roman"/>
          <w:i/>
          <w:sz w:val="24"/>
          <w:szCs w:val="24"/>
          <w:u w:val="single"/>
        </w:rPr>
        <w:t xml:space="preserve">A healthy start for children </w:t>
      </w:r>
    </w:p>
    <w:p w:rsidR="00BF1331" w:rsidRDefault="00BF1331" w:rsidP="00BF1331">
      <w:pPr>
        <w:pStyle w:val="ListParagraph"/>
        <w:numPr>
          <w:ilvl w:val="0"/>
          <w:numId w:val="48"/>
        </w:numPr>
        <w:spacing w:after="0" w:line="240" w:lineRule="auto"/>
        <w:rPr>
          <w:rFonts w:ascii="Times New Roman" w:eastAsia="Times New Roman" w:hAnsi="Times New Roman" w:cs="Times New Roman"/>
          <w:color w:val="000000"/>
          <w:sz w:val="24"/>
          <w:szCs w:val="24"/>
        </w:rPr>
      </w:pPr>
      <w:r w:rsidRPr="00D23266">
        <w:rPr>
          <w:rFonts w:ascii="Times New Roman" w:eastAsia="Times New Roman" w:hAnsi="Times New Roman" w:cs="Times New Roman"/>
          <w:color w:val="000000"/>
          <w:sz w:val="24"/>
          <w:szCs w:val="24"/>
        </w:rPr>
        <w:t xml:space="preserve">Healthy beginnings - relationships, pregnancies, families, early childhood access to programs designed to improve quality of life (lack of) </w:t>
      </w:r>
    </w:p>
    <w:p w:rsidR="00BF1331" w:rsidRDefault="00BF1331" w:rsidP="00BF1331">
      <w:pPr>
        <w:pStyle w:val="ListParagraph"/>
        <w:numPr>
          <w:ilvl w:val="0"/>
          <w:numId w:val="48"/>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w:t>
      </w:r>
      <w:r w:rsidRPr="00D23266">
        <w:rPr>
          <w:rFonts w:ascii="Times New Roman" w:eastAsia="Times New Roman" w:hAnsi="Times New Roman" w:cs="Times New Roman"/>
          <w:color w:val="000000"/>
          <w:sz w:val="24"/>
          <w:szCs w:val="24"/>
        </w:rPr>
        <w:t xml:space="preserve">e first </w:t>
      </w:r>
      <w:r>
        <w:rPr>
          <w:rFonts w:ascii="Times New Roman" w:eastAsia="Times New Roman" w:hAnsi="Times New Roman" w:cs="Times New Roman"/>
          <w:color w:val="000000"/>
          <w:sz w:val="24"/>
          <w:szCs w:val="24"/>
        </w:rPr>
        <w:t>issue</w:t>
      </w:r>
      <w:r w:rsidRPr="00D23266">
        <w:rPr>
          <w:rFonts w:ascii="Times New Roman" w:eastAsia="Times New Roman" w:hAnsi="Times New Roman" w:cs="Times New Roman"/>
          <w:color w:val="000000"/>
          <w:sz w:val="24"/>
          <w:szCs w:val="24"/>
        </w:rPr>
        <w:t xml:space="preserve"> that comes to mind is a healthy start for children. Once this is done, it helps get them on the right track to avoid the health indicators.</w:t>
      </w:r>
    </w:p>
    <w:p w:rsidR="00BF1331" w:rsidRDefault="00BF1331" w:rsidP="00BF1331">
      <w:pPr>
        <w:spacing w:after="0" w:line="240" w:lineRule="auto"/>
        <w:rPr>
          <w:rFonts w:ascii="Times New Roman" w:hAnsi="Times New Roman" w:cs="Times New Roman"/>
          <w:i/>
          <w:sz w:val="24"/>
          <w:szCs w:val="24"/>
          <w:u w:val="single"/>
        </w:rPr>
      </w:pPr>
    </w:p>
    <w:p w:rsidR="00BF1331" w:rsidRPr="00C46656" w:rsidRDefault="00BF1331" w:rsidP="00BF1331">
      <w:pPr>
        <w:spacing w:after="0" w:line="240" w:lineRule="auto"/>
        <w:rPr>
          <w:rFonts w:ascii="Times New Roman" w:hAnsi="Times New Roman" w:cs="Times New Roman"/>
          <w:i/>
          <w:sz w:val="24"/>
          <w:szCs w:val="24"/>
          <w:u w:val="single"/>
        </w:rPr>
      </w:pPr>
      <w:r>
        <w:rPr>
          <w:rFonts w:ascii="Times New Roman" w:hAnsi="Times New Roman" w:cs="Times New Roman"/>
          <w:i/>
          <w:sz w:val="24"/>
          <w:szCs w:val="24"/>
          <w:u w:val="single"/>
        </w:rPr>
        <w:t>Accommodations for Illness</w:t>
      </w:r>
    </w:p>
    <w:p w:rsidR="00BF1331" w:rsidRPr="00574340" w:rsidRDefault="00BF1331" w:rsidP="00BF1331">
      <w:pPr>
        <w:pStyle w:val="ListParagraph"/>
        <w:numPr>
          <w:ilvl w:val="0"/>
          <w:numId w:val="48"/>
        </w:numPr>
        <w:spacing w:after="0" w:line="240" w:lineRule="auto"/>
        <w:rPr>
          <w:rFonts w:ascii="Times New Roman" w:eastAsia="Times New Roman" w:hAnsi="Times New Roman" w:cs="Times New Roman"/>
          <w:color w:val="000000"/>
          <w:sz w:val="24"/>
          <w:szCs w:val="24"/>
        </w:rPr>
      </w:pPr>
      <w:r w:rsidRPr="00574340">
        <w:rPr>
          <w:rFonts w:ascii="Times New Roman" w:eastAsia="Times New Roman" w:hAnsi="Times New Roman" w:cs="Times New Roman"/>
          <w:color w:val="000000"/>
          <w:sz w:val="24"/>
          <w:szCs w:val="24"/>
        </w:rPr>
        <w:t>Getting work off when si</w:t>
      </w:r>
      <w:r>
        <w:rPr>
          <w:rFonts w:ascii="Times New Roman" w:eastAsia="Times New Roman" w:hAnsi="Times New Roman" w:cs="Times New Roman"/>
          <w:color w:val="000000"/>
          <w:sz w:val="24"/>
          <w:szCs w:val="24"/>
        </w:rPr>
        <w:t>c</w:t>
      </w:r>
      <w:r w:rsidRPr="00574340">
        <w:rPr>
          <w:rFonts w:ascii="Times New Roman" w:eastAsia="Times New Roman" w:hAnsi="Times New Roman" w:cs="Times New Roman"/>
          <w:color w:val="000000"/>
          <w:sz w:val="24"/>
          <w:szCs w:val="24"/>
        </w:rPr>
        <w:t>k or when you have sick kids without being penalized. See too many families forced to send sick kids to school because they are afraid to take a day off from work.  Low cost immunizations. Access to low cost care</w:t>
      </w:r>
    </w:p>
    <w:p w:rsidR="00BF1331" w:rsidRDefault="00BF1331" w:rsidP="00BF1331">
      <w:pPr>
        <w:pStyle w:val="ListParagraph"/>
        <w:numPr>
          <w:ilvl w:val="0"/>
          <w:numId w:val="48"/>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sidRPr="00574340">
        <w:rPr>
          <w:rFonts w:ascii="Times New Roman" w:eastAsia="Times New Roman" w:hAnsi="Times New Roman" w:cs="Times New Roman"/>
          <w:color w:val="000000"/>
          <w:sz w:val="24"/>
          <w:szCs w:val="24"/>
        </w:rPr>
        <w:t>he value placed on our children - employers/work place not as accom</w:t>
      </w:r>
      <w:r>
        <w:rPr>
          <w:rFonts w:ascii="Times New Roman" w:eastAsia="Times New Roman" w:hAnsi="Times New Roman" w:cs="Times New Roman"/>
          <w:color w:val="000000"/>
          <w:sz w:val="24"/>
          <w:szCs w:val="24"/>
        </w:rPr>
        <w:t>modating</w:t>
      </w:r>
      <w:r w:rsidRPr="00574340">
        <w:rPr>
          <w:rFonts w:ascii="Times New Roman" w:eastAsia="Times New Roman" w:hAnsi="Times New Roman" w:cs="Times New Roman"/>
          <w:color w:val="000000"/>
          <w:sz w:val="24"/>
          <w:szCs w:val="24"/>
        </w:rPr>
        <w:t xml:space="preserve">. Or understanding of ill children. </w:t>
      </w:r>
    </w:p>
    <w:p w:rsidR="00BF1331" w:rsidRDefault="00BF1331" w:rsidP="00BF1331">
      <w:pPr>
        <w:spacing w:after="0" w:line="240" w:lineRule="auto"/>
        <w:rPr>
          <w:rFonts w:ascii="Times New Roman" w:hAnsi="Times New Roman" w:cs="Times New Roman"/>
          <w:i/>
          <w:sz w:val="24"/>
          <w:szCs w:val="24"/>
          <w:u w:val="single"/>
        </w:rPr>
      </w:pPr>
    </w:p>
    <w:p w:rsidR="00BF1331" w:rsidRPr="00C46656" w:rsidRDefault="00BF1331" w:rsidP="00BF1331">
      <w:pPr>
        <w:spacing w:after="0" w:line="240" w:lineRule="auto"/>
        <w:rPr>
          <w:rFonts w:ascii="Times New Roman" w:hAnsi="Times New Roman" w:cs="Times New Roman"/>
          <w:i/>
          <w:sz w:val="24"/>
          <w:szCs w:val="24"/>
          <w:u w:val="single"/>
        </w:rPr>
      </w:pPr>
      <w:r w:rsidRPr="00C46656">
        <w:rPr>
          <w:rFonts w:ascii="Times New Roman" w:hAnsi="Times New Roman" w:cs="Times New Roman"/>
          <w:i/>
          <w:sz w:val="24"/>
          <w:szCs w:val="24"/>
          <w:u w:val="single"/>
        </w:rPr>
        <w:t>Other</w:t>
      </w:r>
      <w:r>
        <w:rPr>
          <w:rFonts w:ascii="Times New Roman" w:hAnsi="Times New Roman" w:cs="Times New Roman"/>
          <w:i/>
          <w:sz w:val="24"/>
          <w:szCs w:val="24"/>
          <w:u w:val="single"/>
        </w:rPr>
        <w:t xml:space="preserve"> Family/Child Concerns</w:t>
      </w:r>
    </w:p>
    <w:p w:rsidR="00BF1331" w:rsidRPr="005A70B7" w:rsidRDefault="00BF1331" w:rsidP="00BF1331">
      <w:pPr>
        <w:pStyle w:val="ListParagraph"/>
        <w:numPr>
          <w:ilvl w:val="0"/>
          <w:numId w:val="48"/>
        </w:numPr>
        <w:spacing w:after="0" w:line="240" w:lineRule="auto"/>
        <w:rPr>
          <w:rFonts w:ascii="Times New Roman" w:eastAsia="Times New Roman" w:hAnsi="Times New Roman" w:cs="Times New Roman"/>
          <w:color w:val="000000"/>
          <w:sz w:val="24"/>
          <w:szCs w:val="24"/>
        </w:rPr>
      </w:pPr>
      <w:r w:rsidRPr="005A70B7">
        <w:rPr>
          <w:rFonts w:ascii="Times New Roman" w:eastAsia="Times New Roman" w:hAnsi="Times New Roman" w:cs="Times New Roman"/>
          <w:color w:val="000000"/>
          <w:sz w:val="24"/>
          <w:szCs w:val="24"/>
        </w:rPr>
        <w:t>More grandparents are raising their children</w:t>
      </w:r>
    </w:p>
    <w:p w:rsidR="00BF1331" w:rsidRPr="00C46656" w:rsidRDefault="00BF1331" w:rsidP="00BF1331">
      <w:pPr>
        <w:pStyle w:val="ListParagraph"/>
        <w:numPr>
          <w:ilvl w:val="0"/>
          <w:numId w:val="48"/>
        </w:numPr>
        <w:spacing w:after="0" w:line="240" w:lineRule="auto"/>
        <w:rPr>
          <w:rFonts w:ascii="Times New Roman" w:eastAsia="Times New Roman" w:hAnsi="Times New Roman" w:cs="Times New Roman"/>
          <w:color w:val="000000"/>
          <w:sz w:val="24"/>
          <w:szCs w:val="24"/>
        </w:rPr>
      </w:pPr>
      <w:r w:rsidRPr="00D23266">
        <w:rPr>
          <w:rFonts w:ascii="Times New Roman" w:eastAsia="Times New Roman" w:hAnsi="Times New Roman" w:cs="Times New Roman"/>
          <w:color w:val="000000"/>
          <w:sz w:val="24"/>
          <w:szCs w:val="24"/>
        </w:rPr>
        <w:t>Youth violence.</w:t>
      </w:r>
      <w:r w:rsidRPr="005A70B7">
        <w:rPr>
          <w:rFonts w:ascii="Times New Roman" w:eastAsia="Times New Roman" w:hAnsi="Times New Roman" w:cs="Times New Roman"/>
          <w:color w:val="000000"/>
          <w:sz w:val="24"/>
          <w:szCs w:val="24"/>
        </w:rPr>
        <w:t xml:space="preserve"> </w:t>
      </w:r>
    </w:p>
    <w:p w:rsidR="00BF1331" w:rsidRPr="00D23266" w:rsidRDefault="00BF1331" w:rsidP="00BF1331">
      <w:pPr>
        <w:pStyle w:val="ListParagraph"/>
        <w:spacing w:after="0" w:line="240" w:lineRule="auto"/>
        <w:rPr>
          <w:rFonts w:ascii="Times New Roman" w:eastAsia="Times New Roman" w:hAnsi="Times New Roman" w:cs="Times New Roman"/>
          <w:color w:val="000000"/>
          <w:sz w:val="24"/>
          <w:szCs w:val="24"/>
        </w:rPr>
      </w:pPr>
    </w:p>
    <w:p w:rsidR="00BF1331" w:rsidRPr="00B342E4" w:rsidRDefault="00BF1331" w:rsidP="00BF1331">
      <w:pPr>
        <w:spacing w:after="0" w:line="240" w:lineRule="auto"/>
        <w:rPr>
          <w:rFonts w:ascii="Times New Roman" w:hAnsi="Times New Roman" w:cs="Times New Roman"/>
          <w:b/>
          <w:sz w:val="24"/>
          <w:szCs w:val="24"/>
          <w:u w:val="single"/>
        </w:rPr>
      </w:pPr>
      <w:r w:rsidRPr="00B342E4">
        <w:rPr>
          <w:rFonts w:ascii="Times New Roman" w:hAnsi="Times New Roman" w:cs="Times New Roman"/>
          <w:b/>
          <w:sz w:val="24"/>
          <w:szCs w:val="24"/>
          <w:u w:val="single"/>
        </w:rPr>
        <w:t>H</w:t>
      </w:r>
      <w:r>
        <w:rPr>
          <w:rFonts w:ascii="Times New Roman" w:hAnsi="Times New Roman" w:cs="Times New Roman"/>
          <w:b/>
          <w:sz w:val="24"/>
          <w:szCs w:val="24"/>
          <w:u w:val="single"/>
        </w:rPr>
        <w:t xml:space="preserve">ealthcare </w:t>
      </w:r>
      <w:r w:rsidRPr="00B342E4">
        <w:rPr>
          <w:rFonts w:ascii="Times New Roman" w:hAnsi="Times New Roman" w:cs="Times New Roman"/>
          <w:b/>
          <w:sz w:val="24"/>
          <w:szCs w:val="24"/>
          <w:u w:val="single"/>
        </w:rPr>
        <w:t>Access</w:t>
      </w:r>
    </w:p>
    <w:p w:rsidR="00BF1331" w:rsidRDefault="00BF1331" w:rsidP="00BF133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Having no insurance and the cost of insurance was often discussed as a barrier. Growing problems due to </w:t>
      </w:r>
      <w:r w:rsidRPr="00225C35">
        <w:rPr>
          <w:rFonts w:ascii="Times New Roman" w:hAnsi="Times New Roman" w:cs="Times New Roman"/>
          <w:sz w:val="24"/>
          <w:szCs w:val="24"/>
        </w:rPr>
        <w:t>increas</w:t>
      </w:r>
      <w:r>
        <w:rPr>
          <w:rFonts w:ascii="Times New Roman" w:hAnsi="Times New Roman" w:cs="Times New Roman"/>
          <w:sz w:val="24"/>
          <w:szCs w:val="24"/>
        </w:rPr>
        <w:t xml:space="preserve">ing </w:t>
      </w:r>
      <w:r w:rsidRPr="00225C35">
        <w:rPr>
          <w:rFonts w:ascii="Times New Roman" w:hAnsi="Times New Roman" w:cs="Times New Roman"/>
          <w:sz w:val="24"/>
          <w:szCs w:val="24"/>
        </w:rPr>
        <w:t>deductibles</w:t>
      </w:r>
      <w:r>
        <w:rPr>
          <w:rFonts w:ascii="Times New Roman" w:hAnsi="Times New Roman" w:cs="Times New Roman"/>
          <w:sz w:val="24"/>
          <w:szCs w:val="24"/>
        </w:rPr>
        <w:t xml:space="preserve"> was seen as a growing limiting factor for those with insurance. </w:t>
      </w:r>
    </w:p>
    <w:p w:rsidR="00BF1331" w:rsidRDefault="00BF1331" w:rsidP="00BF1331">
      <w:pPr>
        <w:spacing w:after="0" w:line="240" w:lineRule="auto"/>
        <w:rPr>
          <w:rFonts w:ascii="Times New Roman" w:hAnsi="Times New Roman" w:cs="Times New Roman"/>
          <w:sz w:val="24"/>
          <w:szCs w:val="24"/>
        </w:rPr>
      </w:pPr>
    </w:p>
    <w:p w:rsidR="00BF1331" w:rsidRPr="007F7C99" w:rsidRDefault="00BF1331" w:rsidP="00BF1331">
      <w:pPr>
        <w:spacing w:after="0" w:line="240" w:lineRule="auto"/>
        <w:rPr>
          <w:rFonts w:ascii="Times New Roman" w:hAnsi="Times New Roman" w:cs="Times New Roman"/>
          <w:i/>
          <w:sz w:val="24"/>
          <w:szCs w:val="24"/>
          <w:u w:val="single"/>
        </w:rPr>
      </w:pPr>
      <w:r>
        <w:rPr>
          <w:rFonts w:ascii="Times New Roman" w:hAnsi="Times New Roman" w:cs="Times New Roman"/>
          <w:i/>
          <w:sz w:val="24"/>
          <w:szCs w:val="24"/>
          <w:u w:val="single"/>
        </w:rPr>
        <w:t xml:space="preserve">Health Insurance </w:t>
      </w:r>
      <w:r w:rsidRPr="007F7C99">
        <w:rPr>
          <w:rFonts w:ascii="Times New Roman" w:hAnsi="Times New Roman" w:cs="Times New Roman"/>
          <w:i/>
          <w:sz w:val="24"/>
          <w:szCs w:val="24"/>
          <w:u w:val="single"/>
        </w:rPr>
        <w:t>Cost</w:t>
      </w:r>
    </w:p>
    <w:p w:rsidR="00BF1331" w:rsidRPr="00D23266" w:rsidRDefault="00BF1331" w:rsidP="00BF1331">
      <w:pPr>
        <w:pStyle w:val="ListParagraph"/>
        <w:numPr>
          <w:ilvl w:val="0"/>
          <w:numId w:val="48"/>
        </w:numPr>
        <w:spacing w:after="0" w:line="240" w:lineRule="auto"/>
        <w:rPr>
          <w:rFonts w:ascii="Times New Roman" w:eastAsia="Times New Roman" w:hAnsi="Times New Roman" w:cs="Times New Roman"/>
          <w:color w:val="000000"/>
          <w:sz w:val="24"/>
          <w:szCs w:val="24"/>
        </w:rPr>
      </w:pPr>
      <w:r w:rsidRPr="00D23266">
        <w:rPr>
          <w:rFonts w:ascii="Times New Roman" w:eastAsia="Times New Roman" w:hAnsi="Times New Roman" w:cs="Times New Roman"/>
          <w:color w:val="000000"/>
          <w:sz w:val="24"/>
          <w:szCs w:val="24"/>
        </w:rPr>
        <w:t>Cost of Healthcare. National Crisis</w:t>
      </w:r>
    </w:p>
    <w:p w:rsidR="00BF1331" w:rsidRPr="00B66FC4" w:rsidRDefault="00BF1331" w:rsidP="00BF1331">
      <w:pPr>
        <w:pStyle w:val="ListParagraph"/>
        <w:numPr>
          <w:ilvl w:val="0"/>
          <w:numId w:val="48"/>
        </w:numPr>
        <w:spacing w:after="0" w:line="240" w:lineRule="auto"/>
        <w:rPr>
          <w:rFonts w:ascii="Times New Roman" w:hAnsi="Times New Roman"/>
        </w:rPr>
      </w:pPr>
      <w:r w:rsidRPr="00B66FC4">
        <w:rPr>
          <w:rFonts w:ascii="Times New Roman" w:hAnsi="Times New Roman"/>
        </w:rPr>
        <w:t xml:space="preserve">Ability for </w:t>
      </w:r>
      <w:r>
        <w:rPr>
          <w:rFonts w:ascii="Times New Roman" w:hAnsi="Times New Roman"/>
        </w:rPr>
        <w:t>employers</w:t>
      </w:r>
      <w:r w:rsidRPr="00B66FC4">
        <w:rPr>
          <w:rFonts w:ascii="Times New Roman" w:hAnsi="Times New Roman"/>
        </w:rPr>
        <w:t xml:space="preserve"> to continue to offer affordable coverage</w:t>
      </w:r>
    </w:p>
    <w:p w:rsidR="00BF1331" w:rsidRDefault="00BF1331" w:rsidP="00BF1331">
      <w:pPr>
        <w:pStyle w:val="ListParagraph"/>
        <w:numPr>
          <w:ilvl w:val="0"/>
          <w:numId w:val="48"/>
        </w:numPr>
        <w:spacing w:after="0" w:line="240" w:lineRule="auto"/>
        <w:rPr>
          <w:rFonts w:ascii="Times New Roman" w:hAnsi="Times New Roman"/>
        </w:rPr>
      </w:pPr>
      <w:r w:rsidRPr="00B66FC4">
        <w:rPr>
          <w:rFonts w:ascii="Times New Roman" w:hAnsi="Times New Roman"/>
        </w:rPr>
        <w:t>Higher number of uninsured people who don’t seek medical care until it requires an ER visit.</w:t>
      </w:r>
    </w:p>
    <w:p w:rsidR="00BF1331" w:rsidRPr="00B66FC4" w:rsidRDefault="00BF1331" w:rsidP="00BF1331">
      <w:pPr>
        <w:pStyle w:val="ListParagraph"/>
        <w:spacing w:after="0" w:line="240" w:lineRule="auto"/>
        <w:rPr>
          <w:rFonts w:ascii="Times New Roman" w:hAnsi="Times New Roman"/>
        </w:rPr>
      </w:pPr>
    </w:p>
    <w:p w:rsidR="00BF1331" w:rsidRPr="007F7C99" w:rsidRDefault="00BF1331" w:rsidP="00BF1331">
      <w:pPr>
        <w:spacing w:after="0" w:line="240" w:lineRule="auto"/>
        <w:rPr>
          <w:rFonts w:ascii="Times New Roman" w:hAnsi="Times New Roman" w:cs="Times New Roman"/>
          <w:i/>
          <w:sz w:val="24"/>
          <w:szCs w:val="24"/>
          <w:u w:val="single"/>
        </w:rPr>
      </w:pPr>
      <w:r w:rsidRPr="007F7C99">
        <w:rPr>
          <w:rFonts w:ascii="Times New Roman" w:hAnsi="Times New Roman" w:cs="Times New Roman"/>
          <w:i/>
          <w:sz w:val="24"/>
          <w:szCs w:val="24"/>
          <w:u w:val="single"/>
        </w:rPr>
        <w:t>Access to Appropriate Care</w:t>
      </w:r>
    </w:p>
    <w:p w:rsidR="00BF1331" w:rsidRDefault="00BF1331" w:rsidP="00BF1331">
      <w:pPr>
        <w:pStyle w:val="ListParagraph"/>
        <w:numPr>
          <w:ilvl w:val="0"/>
          <w:numId w:val="48"/>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Access to quality health care (x2)</w:t>
      </w:r>
    </w:p>
    <w:p w:rsidR="00BF1331" w:rsidRPr="00574340" w:rsidRDefault="00BF1331" w:rsidP="00BF1331">
      <w:pPr>
        <w:pStyle w:val="ListParagraph"/>
        <w:numPr>
          <w:ilvl w:val="1"/>
          <w:numId w:val="48"/>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w:t>
      </w:r>
      <w:r w:rsidRPr="00574340">
        <w:rPr>
          <w:rFonts w:ascii="Times New Roman" w:eastAsia="Times New Roman" w:hAnsi="Times New Roman" w:cs="Times New Roman"/>
          <w:color w:val="000000"/>
          <w:sz w:val="24"/>
          <w:szCs w:val="24"/>
        </w:rPr>
        <w:t>ccess to health care a</w:t>
      </w:r>
      <w:r>
        <w:rPr>
          <w:rFonts w:ascii="Times New Roman" w:eastAsia="Times New Roman" w:hAnsi="Times New Roman" w:cs="Times New Roman"/>
          <w:color w:val="000000"/>
          <w:sz w:val="24"/>
          <w:szCs w:val="24"/>
        </w:rPr>
        <w:t xml:space="preserve">nd home health </w:t>
      </w:r>
      <w:proofErr w:type="spellStart"/>
      <w:r>
        <w:rPr>
          <w:rFonts w:ascii="Times New Roman" w:eastAsia="Times New Roman" w:hAnsi="Times New Roman" w:cs="Times New Roman"/>
          <w:color w:val="000000"/>
          <w:sz w:val="24"/>
          <w:szCs w:val="24"/>
        </w:rPr>
        <w:t>aid</w:t>
      </w:r>
      <w:proofErr w:type="spellEnd"/>
      <w:r>
        <w:rPr>
          <w:rFonts w:ascii="Times New Roman" w:eastAsia="Times New Roman" w:hAnsi="Times New Roman" w:cs="Times New Roman"/>
          <w:color w:val="000000"/>
          <w:sz w:val="24"/>
          <w:szCs w:val="24"/>
        </w:rPr>
        <w:t xml:space="preserve"> - people in more remote areas</w:t>
      </w:r>
      <w:r w:rsidRPr="00574340">
        <w:rPr>
          <w:rFonts w:ascii="Times New Roman" w:eastAsia="Times New Roman" w:hAnsi="Times New Roman" w:cs="Times New Roman"/>
          <w:color w:val="000000"/>
          <w:sz w:val="24"/>
          <w:szCs w:val="24"/>
        </w:rPr>
        <w:t xml:space="preserve"> need rides to </w:t>
      </w:r>
      <w:r>
        <w:rPr>
          <w:rFonts w:ascii="Times New Roman" w:eastAsia="Times New Roman" w:hAnsi="Times New Roman" w:cs="Times New Roman"/>
          <w:color w:val="000000"/>
          <w:sz w:val="24"/>
          <w:szCs w:val="24"/>
        </w:rPr>
        <w:t>D</w:t>
      </w:r>
      <w:r w:rsidRPr="00574340">
        <w:rPr>
          <w:rFonts w:ascii="Times New Roman" w:eastAsia="Times New Roman" w:hAnsi="Times New Roman" w:cs="Times New Roman"/>
          <w:color w:val="000000"/>
          <w:sz w:val="24"/>
          <w:szCs w:val="24"/>
        </w:rPr>
        <w:t>r. and other appointments - some need help with yard care or house cleaning</w:t>
      </w:r>
    </w:p>
    <w:p w:rsidR="00BF1331" w:rsidRDefault="00BF1331" w:rsidP="00BF1331">
      <w:pPr>
        <w:pStyle w:val="ListParagraph"/>
        <w:numPr>
          <w:ilvl w:val="1"/>
          <w:numId w:val="48"/>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r w:rsidRPr="00574340">
        <w:rPr>
          <w:rFonts w:ascii="Times New Roman" w:eastAsia="Times New Roman" w:hAnsi="Times New Roman" w:cs="Times New Roman"/>
          <w:color w:val="000000"/>
          <w:sz w:val="24"/>
          <w:szCs w:val="24"/>
        </w:rPr>
        <w:t xml:space="preserve">mproved access to affordable health care - cost based on income? </w:t>
      </w:r>
    </w:p>
    <w:p w:rsidR="00BF1331" w:rsidRPr="00574340" w:rsidRDefault="00BF1331" w:rsidP="00BF1331">
      <w:pPr>
        <w:pStyle w:val="ListParagraph"/>
        <w:numPr>
          <w:ilvl w:val="1"/>
          <w:numId w:val="48"/>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Pr="00574340">
        <w:rPr>
          <w:rFonts w:ascii="Times New Roman" w:eastAsia="Times New Roman" w:hAnsi="Times New Roman" w:cs="Times New Roman"/>
          <w:color w:val="000000"/>
          <w:sz w:val="24"/>
          <w:szCs w:val="24"/>
        </w:rPr>
        <w:t>roviding medical, dental, mental health for the uninsured, working poor and those who cannot take time away from hourly wage jobs to take children to regular appointments</w:t>
      </w:r>
    </w:p>
    <w:p w:rsidR="00BF1331" w:rsidRPr="00574340" w:rsidRDefault="00BF1331" w:rsidP="00BF1331">
      <w:pPr>
        <w:pStyle w:val="ListParagraph"/>
        <w:numPr>
          <w:ilvl w:val="1"/>
          <w:numId w:val="48"/>
        </w:numPr>
        <w:spacing w:after="0" w:line="240" w:lineRule="auto"/>
        <w:rPr>
          <w:rFonts w:ascii="Times New Roman" w:eastAsia="Times New Roman" w:hAnsi="Times New Roman" w:cs="Times New Roman"/>
          <w:color w:val="000000"/>
          <w:sz w:val="24"/>
          <w:szCs w:val="24"/>
        </w:rPr>
      </w:pPr>
      <w:r w:rsidRPr="00574340">
        <w:rPr>
          <w:rFonts w:ascii="Times New Roman" w:eastAsia="Times New Roman" w:hAnsi="Times New Roman" w:cs="Times New Roman"/>
          <w:color w:val="000000"/>
          <w:sz w:val="24"/>
          <w:szCs w:val="24"/>
        </w:rPr>
        <w:t xml:space="preserve">Easier access to primary care providers - most of us have PCP, but more often than not - can't get in to see them </w:t>
      </w:r>
    </w:p>
    <w:p w:rsidR="00BF1331" w:rsidRDefault="00BF1331" w:rsidP="00BF1331">
      <w:pPr>
        <w:pStyle w:val="ListParagraph"/>
        <w:numPr>
          <w:ilvl w:val="1"/>
          <w:numId w:val="48"/>
        </w:numPr>
        <w:spacing w:after="0" w:line="240" w:lineRule="auto"/>
        <w:rPr>
          <w:rFonts w:ascii="Times New Roman" w:eastAsia="Times New Roman" w:hAnsi="Times New Roman" w:cs="Times New Roman"/>
          <w:color w:val="000000"/>
          <w:sz w:val="24"/>
          <w:szCs w:val="24"/>
        </w:rPr>
      </w:pPr>
      <w:r w:rsidRPr="00574340">
        <w:rPr>
          <w:rFonts w:ascii="Times New Roman" w:eastAsia="Times New Roman" w:hAnsi="Times New Roman" w:cs="Times New Roman"/>
          <w:color w:val="000000"/>
          <w:sz w:val="24"/>
          <w:szCs w:val="24"/>
        </w:rPr>
        <w:t>Easily acce</w:t>
      </w:r>
      <w:r>
        <w:rPr>
          <w:rFonts w:ascii="Times New Roman" w:eastAsia="Times New Roman" w:hAnsi="Times New Roman" w:cs="Times New Roman"/>
          <w:color w:val="000000"/>
          <w:sz w:val="24"/>
          <w:szCs w:val="24"/>
        </w:rPr>
        <w:t>ssible health care and pharmacy</w:t>
      </w:r>
      <w:r w:rsidRPr="00574340">
        <w:rPr>
          <w:rFonts w:ascii="Times New Roman" w:eastAsia="Times New Roman" w:hAnsi="Times New Roman" w:cs="Times New Roman"/>
          <w:color w:val="000000"/>
          <w:sz w:val="24"/>
          <w:szCs w:val="24"/>
        </w:rPr>
        <w:t xml:space="preserve"> </w:t>
      </w:r>
    </w:p>
    <w:p w:rsidR="00BF1331" w:rsidRPr="00574340" w:rsidRDefault="00BF1331" w:rsidP="00BF1331">
      <w:pPr>
        <w:pStyle w:val="ListParagraph"/>
        <w:numPr>
          <w:ilvl w:val="0"/>
          <w:numId w:val="48"/>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w:t>
      </w:r>
      <w:r w:rsidRPr="00574340">
        <w:rPr>
          <w:rFonts w:ascii="Times New Roman" w:eastAsia="Times New Roman" w:hAnsi="Times New Roman" w:cs="Times New Roman"/>
          <w:color w:val="000000"/>
          <w:sz w:val="24"/>
          <w:szCs w:val="24"/>
        </w:rPr>
        <w:t>aintaining qualified medical providers for long periods</w:t>
      </w:r>
    </w:p>
    <w:p w:rsidR="00BF1331" w:rsidRDefault="00BF1331" w:rsidP="00BF1331">
      <w:pPr>
        <w:spacing w:after="0" w:line="240" w:lineRule="auto"/>
        <w:rPr>
          <w:rFonts w:ascii="Times New Roman" w:hAnsi="Times New Roman" w:cs="Times New Roman"/>
          <w:i/>
          <w:sz w:val="24"/>
          <w:szCs w:val="24"/>
          <w:u w:val="single"/>
        </w:rPr>
      </w:pPr>
    </w:p>
    <w:p w:rsidR="00BF1331" w:rsidRPr="007F7C99" w:rsidRDefault="00BF1331" w:rsidP="00BF1331">
      <w:pPr>
        <w:spacing w:after="0" w:line="240" w:lineRule="auto"/>
        <w:rPr>
          <w:rFonts w:ascii="Times New Roman" w:hAnsi="Times New Roman" w:cs="Times New Roman"/>
          <w:i/>
          <w:sz w:val="24"/>
          <w:szCs w:val="24"/>
          <w:u w:val="single"/>
        </w:rPr>
      </w:pPr>
      <w:r w:rsidRPr="007F7C99">
        <w:rPr>
          <w:rFonts w:ascii="Times New Roman" w:hAnsi="Times New Roman" w:cs="Times New Roman"/>
          <w:i/>
          <w:sz w:val="24"/>
          <w:szCs w:val="24"/>
          <w:u w:val="single"/>
        </w:rPr>
        <w:t>Other Access Concerns</w:t>
      </w:r>
    </w:p>
    <w:p w:rsidR="00BF1331" w:rsidRDefault="00BF1331" w:rsidP="00BF1331">
      <w:pPr>
        <w:pStyle w:val="ListParagraph"/>
        <w:numPr>
          <w:ilvl w:val="0"/>
          <w:numId w:val="48"/>
        </w:numPr>
        <w:spacing w:after="0" w:line="240" w:lineRule="auto"/>
        <w:rPr>
          <w:rFonts w:ascii="Times New Roman" w:hAnsi="Times New Roman"/>
        </w:rPr>
      </w:pPr>
      <w:r w:rsidRPr="004741DD">
        <w:rPr>
          <w:rFonts w:ascii="Times New Roman" w:hAnsi="Times New Roman"/>
        </w:rPr>
        <w:t>Parents not able to meet needs both medical</w:t>
      </w:r>
      <w:r>
        <w:rPr>
          <w:rFonts w:ascii="Times New Roman" w:hAnsi="Times New Roman"/>
        </w:rPr>
        <w:t xml:space="preserve"> </w:t>
      </w:r>
      <w:r w:rsidRPr="004741DD">
        <w:rPr>
          <w:rFonts w:ascii="Times New Roman" w:hAnsi="Times New Roman"/>
        </w:rPr>
        <w:t>(eyeglasses) and non-medical</w:t>
      </w:r>
      <w:r>
        <w:rPr>
          <w:rFonts w:ascii="Times New Roman" w:hAnsi="Times New Roman"/>
        </w:rPr>
        <w:t xml:space="preserve"> </w:t>
      </w:r>
      <w:r w:rsidRPr="004741DD">
        <w:rPr>
          <w:rFonts w:ascii="Times New Roman" w:hAnsi="Times New Roman"/>
        </w:rPr>
        <w:t xml:space="preserve">(winter wear) for their students.  </w:t>
      </w:r>
    </w:p>
    <w:p w:rsidR="00BF1331" w:rsidRPr="004741DD" w:rsidRDefault="00BF1331" w:rsidP="00BF1331">
      <w:pPr>
        <w:pStyle w:val="ListParagraph"/>
        <w:numPr>
          <w:ilvl w:val="1"/>
          <w:numId w:val="48"/>
        </w:numPr>
        <w:spacing w:after="0" w:line="240" w:lineRule="auto"/>
        <w:rPr>
          <w:rFonts w:ascii="Times New Roman" w:hAnsi="Times New Roman"/>
        </w:rPr>
      </w:pPr>
      <w:r w:rsidRPr="004741DD">
        <w:rPr>
          <w:rFonts w:ascii="Times New Roman" w:hAnsi="Times New Roman"/>
        </w:rPr>
        <w:t>Could be attributed to lack of disposable income or lack of prioritization</w:t>
      </w:r>
    </w:p>
    <w:p w:rsidR="00BF1331" w:rsidRPr="00B66FC4" w:rsidRDefault="00BF1331" w:rsidP="00BF1331">
      <w:pPr>
        <w:pStyle w:val="ListParagraph"/>
        <w:numPr>
          <w:ilvl w:val="0"/>
          <w:numId w:val="48"/>
        </w:numPr>
        <w:spacing w:after="0" w:line="240" w:lineRule="auto"/>
        <w:rPr>
          <w:rFonts w:ascii="Times New Roman" w:hAnsi="Times New Roman"/>
        </w:rPr>
      </w:pPr>
      <w:r w:rsidRPr="00B66FC4">
        <w:rPr>
          <w:rFonts w:ascii="Times New Roman" w:hAnsi="Times New Roman"/>
        </w:rPr>
        <w:t>Access and affordability to exercise facility and large group meeting space for health and wellness related activities</w:t>
      </w:r>
      <w:r>
        <w:rPr>
          <w:rFonts w:ascii="Times New Roman" w:hAnsi="Times New Roman"/>
        </w:rPr>
        <w:t xml:space="preserve"> </w:t>
      </w:r>
    </w:p>
    <w:p w:rsidR="00BF1331" w:rsidRDefault="00BF1331" w:rsidP="00BF1331">
      <w:pPr>
        <w:pStyle w:val="ListParagraph"/>
        <w:numPr>
          <w:ilvl w:val="0"/>
          <w:numId w:val="48"/>
        </w:numPr>
        <w:spacing w:after="0" w:line="240" w:lineRule="auto"/>
        <w:rPr>
          <w:rFonts w:ascii="Times New Roman" w:hAnsi="Times New Roman"/>
        </w:rPr>
      </w:pPr>
      <w:r w:rsidRPr="00B66FC4">
        <w:rPr>
          <w:rFonts w:ascii="Times New Roman" w:hAnsi="Times New Roman"/>
        </w:rPr>
        <w:t>Seems that there are people with untreated or unmanaged health conditions</w:t>
      </w:r>
    </w:p>
    <w:p w:rsidR="00BF1331" w:rsidRPr="00D46236" w:rsidRDefault="00BF1331" w:rsidP="00BF1331">
      <w:pPr>
        <w:spacing w:after="0" w:line="240" w:lineRule="auto"/>
        <w:jc w:val="center"/>
        <w:rPr>
          <w:rFonts w:ascii="Times New Roman" w:hAnsi="Times New Roman"/>
          <w:sz w:val="16"/>
          <w:szCs w:val="16"/>
        </w:rPr>
      </w:pPr>
    </w:p>
    <w:p w:rsidR="00BF1331" w:rsidRDefault="00BF1331" w:rsidP="00BF1331">
      <w:pPr>
        <w:spacing w:after="0" w:line="240" w:lineRule="auto"/>
        <w:rPr>
          <w:rFonts w:ascii="Times New Roman" w:hAnsi="Times New Roman" w:cs="Times New Roman"/>
          <w:b/>
          <w:sz w:val="24"/>
          <w:szCs w:val="24"/>
          <w:u w:val="single"/>
        </w:rPr>
      </w:pPr>
      <w:r w:rsidRPr="0031712C">
        <w:rPr>
          <w:rFonts w:ascii="Times New Roman" w:hAnsi="Times New Roman" w:cs="Times New Roman"/>
          <w:b/>
          <w:sz w:val="24"/>
          <w:szCs w:val="24"/>
          <w:u w:val="single"/>
        </w:rPr>
        <w:t>Low Income/Financial Stresses</w:t>
      </w:r>
    </w:p>
    <w:p w:rsidR="00BF1331" w:rsidRDefault="00BF1331" w:rsidP="00BF1331">
      <w:pPr>
        <w:spacing w:after="0" w:line="240" w:lineRule="auto"/>
        <w:rPr>
          <w:rFonts w:ascii="Times New Roman" w:hAnsi="Times New Roman"/>
        </w:rPr>
      </w:pPr>
      <w:r w:rsidRPr="007F7C99">
        <w:rPr>
          <w:rFonts w:ascii="Times New Roman" w:hAnsi="Times New Roman"/>
        </w:rPr>
        <w:t xml:space="preserve">A wide range of financial stressors were discussed as adversely impacting area residents, </w:t>
      </w:r>
      <w:r>
        <w:rPr>
          <w:rFonts w:ascii="Times New Roman" w:hAnsi="Times New Roman"/>
        </w:rPr>
        <w:t>including generational poverty, low financial literacy, gambling addictions, reduced workweek hours and lack of affordable housing.</w:t>
      </w:r>
    </w:p>
    <w:p w:rsidR="00BF1331" w:rsidRPr="007F7C99" w:rsidRDefault="00BF1331" w:rsidP="00BF1331">
      <w:pPr>
        <w:spacing w:after="0" w:line="240" w:lineRule="auto"/>
        <w:rPr>
          <w:rFonts w:ascii="Times New Roman" w:hAnsi="Times New Roman"/>
        </w:rPr>
      </w:pPr>
    </w:p>
    <w:p w:rsidR="00BF1331" w:rsidRPr="004741DD" w:rsidRDefault="00BF1331" w:rsidP="00BF1331">
      <w:pPr>
        <w:pStyle w:val="ListParagraph"/>
        <w:numPr>
          <w:ilvl w:val="0"/>
          <w:numId w:val="46"/>
        </w:numPr>
        <w:spacing w:after="0" w:line="240" w:lineRule="auto"/>
        <w:rPr>
          <w:rFonts w:ascii="Times New Roman" w:hAnsi="Times New Roman"/>
        </w:rPr>
      </w:pPr>
      <w:r w:rsidRPr="004741DD">
        <w:rPr>
          <w:rFonts w:ascii="Times New Roman" w:hAnsi="Times New Roman"/>
        </w:rPr>
        <w:t xml:space="preserve">Because of the increase in utility charges such as fuel oil and electricity more and more elderly </w:t>
      </w:r>
      <w:proofErr w:type="gramStart"/>
      <w:r w:rsidRPr="004741DD">
        <w:rPr>
          <w:rFonts w:ascii="Times New Roman" w:hAnsi="Times New Roman"/>
        </w:rPr>
        <w:t>are needing</w:t>
      </w:r>
      <w:proofErr w:type="gramEnd"/>
      <w:r w:rsidRPr="004741DD">
        <w:rPr>
          <w:rFonts w:ascii="Times New Roman" w:hAnsi="Times New Roman"/>
        </w:rPr>
        <w:t xml:space="preserve"> to access fuel assistance to stay in their home.  Social Security doesn’t cover basic needs anymore.</w:t>
      </w:r>
    </w:p>
    <w:p w:rsidR="00BF1331" w:rsidRPr="004741DD" w:rsidRDefault="00BF1331" w:rsidP="00BF1331">
      <w:pPr>
        <w:pStyle w:val="ListParagraph"/>
        <w:numPr>
          <w:ilvl w:val="1"/>
          <w:numId w:val="46"/>
        </w:numPr>
        <w:spacing w:after="0" w:line="240" w:lineRule="auto"/>
        <w:rPr>
          <w:rFonts w:ascii="Times New Roman" w:hAnsi="Times New Roman"/>
        </w:rPr>
      </w:pPr>
      <w:r w:rsidRPr="004741DD">
        <w:rPr>
          <w:rFonts w:ascii="Times New Roman" w:hAnsi="Times New Roman"/>
        </w:rPr>
        <w:t>Working poor are not able to cover basic costs of living and need fuel assistance to survive.</w:t>
      </w:r>
    </w:p>
    <w:p w:rsidR="00BF1331" w:rsidRPr="001E77F1" w:rsidRDefault="00BF1331" w:rsidP="00BF1331">
      <w:pPr>
        <w:pStyle w:val="ListParagraph"/>
        <w:numPr>
          <w:ilvl w:val="0"/>
          <w:numId w:val="46"/>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Poor financial education</w:t>
      </w:r>
    </w:p>
    <w:p w:rsidR="00BF1331" w:rsidRPr="004741DD" w:rsidRDefault="00BF1331" w:rsidP="00BF1331">
      <w:pPr>
        <w:pStyle w:val="ListParagraph"/>
        <w:numPr>
          <w:ilvl w:val="1"/>
          <w:numId w:val="46"/>
        </w:numPr>
        <w:spacing w:after="0" w:line="240" w:lineRule="auto"/>
        <w:rPr>
          <w:rFonts w:ascii="Times New Roman" w:hAnsi="Times New Roman"/>
        </w:rPr>
      </w:pPr>
      <w:r w:rsidRPr="004741DD">
        <w:rPr>
          <w:rFonts w:ascii="Times New Roman" w:hAnsi="Times New Roman"/>
        </w:rPr>
        <w:t>Need to have more education on managing finances and managing on limited budgets for younger clients</w:t>
      </w:r>
    </w:p>
    <w:p w:rsidR="00BF1331" w:rsidRPr="004741DD" w:rsidRDefault="00BF1331" w:rsidP="00BF1331">
      <w:pPr>
        <w:pStyle w:val="ListParagraph"/>
        <w:numPr>
          <w:ilvl w:val="1"/>
          <w:numId w:val="46"/>
        </w:numPr>
        <w:spacing w:after="0" w:line="240" w:lineRule="auto"/>
        <w:rPr>
          <w:rFonts w:ascii="Times New Roman" w:hAnsi="Times New Roman"/>
        </w:rPr>
      </w:pPr>
      <w:r w:rsidRPr="004741DD">
        <w:rPr>
          <w:rFonts w:ascii="Times New Roman" w:hAnsi="Times New Roman"/>
        </w:rPr>
        <w:t>Financial Management is lacking.  Pay for luxuries like cable, smartphone, etc</w:t>
      </w:r>
      <w:r>
        <w:rPr>
          <w:rFonts w:ascii="Times New Roman" w:hAnsi="Times New Roman"/>
        </w:rPr>
        <w:t>.,</w:t>
      </w:r>
      <w:r w:rsidRPr="004741DD">
        <w:rPr>
          <w:rFonts w:ascii="Times New Roman" w:hAnsi="Times New Roman"/>
        </w:rPr>
        <w:t xml:space="preserve"> before purchasing nutritious food and other basic necessities.</w:t>
      </w:r>
    </w:p>
    <w:p w:rsidR="00BF1331" w:rsidRPr="004741DD" w:rsidRDefault="00BF1331" w:rsidP="00BF1331">
      <w:pPr>
        <w:pStyle w:val="ListParagraph"/>
        <w:numPr>
          <w:ilvl w:val="0"/>
          <w:numId w:val="46"/>
        </w:numPr>
        <w:spacing w:after="0" w:line="240" w:lineRule="auto"/>
        <w:rPr>
          <w:rFonts w:ascii="Times New Roman" w:hAnsi="Times New Roman"/>
        </w:rPr>
      </w:pPr>
      <w:r w:rsidRPr="004741DD">
        <w:rPr>
          <w:rFonts w:ascii="Times New Roman" w:hAnsi="Times New Roman"/>
        </w:rPr>
        <w:t>Cycle of generational poverty is prevalent.</w:t>
      </w:r>
    </w:p>
    <w:p w:rsidR="00BF1331" w:rsidRPr="004741DD" w:rsidRDefault="00BF1331" w:rsidP="00BF1331">
      <w:pPr>
        <w:pStyle w:val="ListParagraph"/>
        <w:numPr>
          <w:ilvl w:val="0"/>
          <w:numId w:val="46"/>
        </w:numPr>
        <w:spacing w:after="0" w:line="240" w:lineRule="auto"/>
        <w:rPr>
          <w:rFonts w:ascii="Times New Roman" w:hAnsi="Times New Roman"/>
        </w:rPr>
      </w:pPr>
      <w:r w:rsidRPr="004741DD">
        <w:rPr>
          <w:rFonts w:ascii="Times New Roman" w:hAnsi="Times New Roman"/>
        </w:rPr>
        <w:t>Gambling may be contributing to priorities with spending</w:t>
      </w:r>
    </w:p>
    <w:p w:rsidR="00BF1331" w:rsidRPr="004741DD" w:rsidRDefault="00BF1331" w:rsidP="00BF1331">
      <w:pPr>
        <w:pStyle w:val="ListParagraph"/>
        <w:numPr>
          <w:ilvl w:val="0"/>
          <w:numId w:val="46"/>
        </w:numPr>
        <w:spacing w:after="0" w:line="240" w:lineRule="auto"/>
        <w:rPr>
          <w:rFonts w:ascii="Times New Roman" w:hAnsi="Times New Roman"/>
        </w:rPr>
      </w:pPr>
      <w:r w:rsidRPr="004741DD">
        <w:rPr>
          <w:rFonts w:ascii="Times New Roman" w:hAnsi="Times New Roman"/>
        </w:rPr>
        <w:t xml:space="preserve">Reduced work week at </w:t>
      </w:r>
      <w:r>
        <w:rPr>
          <w:rFonts w:ascii="Times New Roman" w:hAnsi="Times New Roman"/>
        </w:rPr>
        <w:t>local employers</w:t>
      </w:r>
      <w:r w:rsidRPr="004741DD">
        <w:rPr>
          <w:rFonts w:ascii="Times New Roman" w:hAnsi="Times New Roman"/>
        </w:rPr>
        <w:t xml:space="preserve"> has caused financial hardships for people.  They are not able to </w:t>
      </w:r>
      <w:r>
        <w:rPr>
          <w:rFonts w:ascii="Times New Roman" w:hAnsi="Times New Roman"/>
        </w:rPr>
        <w:t>p</w:t>
      </w:r>
      <w:r w:rsidRPr="004741DD">
        <w:rPr>
          <w:rFonts w:ascii="Times New Roman" w:hAnsi="Times New Roman"/>
        </w:rPr>
        <w:t>ay their fixed expenses.  Many have taken a 2</w:t>
      </w:r>
      <w:r w:rsidRPr="004741DD">
        <w:rPr>
          <w:rFonts w:ascii="Times New Roman" w:hAnsi="Times New Roman"/>
          <w:vertAlign w:val="superscript"/>
        </w:rPr>
        <w:t>nd</w:t>
      </w:r>
      <w:r w:rsidRPr="004741DD">
        <w:rPr>
          <w:rFonts w:ascii="Times New Roman" w:hAnsi="Times New Roman"/>
        </w:rPr>
        <w:t xml:space="preserve"> job to try to make ends meet.</w:t>
      </w:r>
    </w:p>
    <w:p w:rsidR="00BF1331" w:rsidRPr="004741DD" w:rsidRDefault="00BF1331" w:rsidP="00BF1331">
      <w:pPr>
        <w:pStyle w:val="ListParagraph"/>
        <w:numPr>
          <w:ilvl w:val="0"/>
          <w:numId w:val="46"/>
        </w:numPr>
        <w:spacing w:after="0" w:line="240" w:lineRule="auto"/>
        <w:rPr>
          <w:rFonts w:ascii="Times New Roman" w:hAnsi="Times New Roman"/>
        </w:rPr>
      </w:pPr>
      <w:r w:rsidRPr="004741DD">
        <w:rPr>
          <w:rFonts w:ascii="Times New Roman" w:hAnsi="Times New Roman"/>
        </w:rPr>
        <w:t>Affordable, efficient housing is difficult to find</w:t>
      </w:r>
      <w:r>
        <w:rPr>
          <w:rFonts w:ascii="Times New Roman" w:hAnsi="Times New Roman"/>
        </w:rPr>
        <w:t>.</w:t>
      </w:r>
    </w:p>
    <w:p w:rsidR="00BF1331" w:rsidRPr="004741DD" w:rsidRDefault="00BF1331" w:rsidP="00BF1331">
      <w:pPr>
        <w:pStyle w:val="ListParagraph"/>
        <w:numPr>
          <w:ilvl w:val="1"/>
          <w:numId w:val="46"/>
        </w:numPr>
        <w:spacing w:after="0" w:line="240" w:lineRule="auto"/>
        <w:rPr>
          <w:rFonts w:ascii="Times New Roman" w:hAnsi="Times New Roman"/>
        </w:rPr>
      </w:pPr>
      <w:r w:rsidRPr="004741DD">
        <w:rPr>
          <w:rFonts w:ascii="Times New Roman" w:hAnsi="Times New Roman"/>
        </w:rPr>
        <w:t>Lack of affordable housing has caused in an increase in apartment demand.  There is a very low apartment occupancy rate, fore-closed homes from the last few years is still causing affordable home problems as people don’t qualify for loans.</w:t>
      </w:r>
    </w:p>
    <w:p w:rsidR="00BF1331" w:rsidRPr="004741DD" w:rsidRDefault="00BF1331" w:rsidP="00BF1331">
      <w:pPr>
        <w:pStyle w:val="ListParagraph"/>
        <w:numPr>
          <w:ilvl w:val="1"/>
          <w:numId w:val="46"/>
        </w:numPr>
        <w:spacing w:after="0" w:line="240" w:lineRule="auto"/>
        <w:rPr>
          <w:rFonts w:ascii="Times New Roman" w:hAnsi="Times New Roman"/>
        </w:rPr>
      </w:pPr>
      <w:r w:rsidRPr="004741DD">
        <w:rPr>
          <w:rFonts w:ascii="Times New Roman" w:hAnsi="Times New Roman"/>
        </w:rPr>
        <w:t>Housing or lack of housing seems to be a problem.  There has been a lot of research that shows this continues to be a problem.</w:t>
      </w:r>
    </w:p>
    <w:p w:rsidR="00BF1331" w:rsidRPr="004741DD" w:rsidRDefault="00BF1331" w:rsidP="00BF1331">
      <w:pPr>
        <w:pStyle w:val="ListParagraph"/>
        <w:numPr>
          <w:ilvl w:val="1"/>
          <w:numId w:val="46"/>
        </w:numPr>
        <w:spacing w:after="0" w:line="240" w:lineRule="auto"/>
        <w:rPr>
          <w:rFonts w:ascii="Times New Roman" w:hAnsi="Times New Roman"/>
        </w:rPr>
      </w:pPr>
      <w:r w:rsidRPr="004741DD">
        <w:rPr>
          <w:rFonts w:ascii="Times New Roman" w:hAnsi="Times New Roman"/>
        </w:rPr>
        <w:t>Lack of affordable housing – especially people with felonies.  HUD housing is usually full.  Closest homeless shelter is Crookston/Bemidji/Grand Forks.</w:t>
      </w:r>
    </w:p>
    <w:p w:rsidR="00BF1331" w:rsidRPr="004741DD" w:rsidRDefault="00BF1331" w:rsidP="00BF1331">
      <w:pPr>
        <w:pStyle w:val="ListParagraph"/>
        <w:numPr>
          <w:ilvl w:val="1"/>
          <w:numId w:val="46"/>
        </w:numPr>
        <w:spacing w:after="0" w:line="240" w:lineRule="auto"/>
        <w:rPr>
          <w:rFonts w:ascii="Times New Roman" w:hAnsi="Times New Roman"/>
        </w:rPr>
      </w:pPr>
      <w:r w:rsidRPr="004741DD">
        <w:rPr>
          <w:rFonts w:ascii="Times New Roman" w:hAnsi="Times New Roman"/>
        </w:rPr>
        <w:t>Inability to get housing (couch-hopping) due to prior felonies, not paying previous rent</w:t>
      </w:r>
    </w:p>
    <w:p w:rsidR="00BF1331" w:rsidRPr="004741DD" w:rsidRDefault="00BF1331" w:rsidP="00BF1331">
      <w:pPr>
        <w:pStyle w:val="ListParagraph"/>
        <w:numPr>
          <w:ilvl w:val="0"/>
          <w:numId w:val="46"/>
        </w:numPr>
        <w:spacing w:after="0" w:line="240" w:lineRule="auto"/>
        <w:rPr>
          <w:rFonts w:ascii="Times New Roman" w:hAnsi="Times New Roman"/>
        </w:rPr>
      </w:pPr>
      <w:r w:rsidRPr="004741DD">
        <w:rPr>
          <w:rFonts w:ascii="Times New Roman" w:hAnsi="Times New Roman"/>
        </w:rPr>
        <w:t xml:space="preserve">People are choosing between filling prescriptions and paying their utility bills because they can’t afford both.  </w:t>
      </w:r>
      <w:proofErr w:type="gramStart"/>
      <w:r w:rsidRPr="004741DD">
        <w:rPr>
          <w:rFonts w:ascii="Times New Roman" w:hAnsi="Times New Roman"/>
        </w:rPr>
        <w:t>i.e</w:t>
      </w:r>
      <w:proofErr w:type="gramEnd"/>
      <w:r w:rsidRPr="004741DD">
        <w:rPr>
          <w:rFonts w:ascii="Times New Roman" w:hAnsi="Times New Roman"/>
        </w:rPr>
        <w:t>. high blood pressure and cholesterol is not being controlled even though they have insurance, they can’t afford co-pays.</w:t>
      </w:r>
    </w:p>
    <w:p w:rsidR="00BF1331" w:rsidRPr="004741DD" w:rsidRDefault="00BF1331" w:rsidP="00BF1331">
      <w:pPr>
        <w:pStyle w:val="ListParagraph"/>
        <w:numPr>
          <w:ilvl w:val="1"/>
          <w:numId w:val="46"/>
        </w:numPr>
        <w:spacing w:after="0" w:line="240" w:lineRule="auto"/>
        <w:rPr>
          <w:rFonts w:ascii="Times New Roman" w:hAnsi="Times New Roman"/>
        </w:rPr>
      </w:pPr>
      <w:r w:rsidRPr="004741DD">
        <w:rPr>
          <w:rFonts w:ascii="Times New Roman" w:hAnsi="Times New Roman"/>
        </w:rPr>
        <w:t>Some patients are cutting pills in half to make them last longer.</w:t>
      </w:r>
    </w:p>
    <w:p w:rsidR="00BF1331" w:rsidRPr="004741DD" w:rsidRDefault="00BF1331" w:rsidP="00BF1331">
      <w:pPr>
        <w:pStyle w:val="ListParagraph"/>
        <w:numPr>
          <w:ilvl w:val="0"/>
          <w:numId w:val="46"/>
        </w:numPr>
        <w:spacing w:after="0" w:line="240" w:lineRule="auto"/>
        <w:rPr>
          <w:rFonts w:ascii="Times New Roman" w:hAnsi="Times New Roman"/>
        </w:rPr>
      </w:pPr>
      <w:r w:rsidRPr="004741DD">
        <w:rPr>
          <w:rFonts w:ascii="Times New Roman" w:hAnsi="Times New Roman"/>
        </w:rPr>
        <w:t xml:space="preserve">Many unintended pregnancies because of copays on birth control pills.  Planned Parenthood is too far away in either Bemidji or Moorhead.  </w:t>
      </w:r>
    </w:p>
    <w:p w:rsidR="00BF1331" w:rsidRDefault="00BF1331" w:rsidP="00BF1331">
      <w:pPr>
        <w:spacing w:after="0" w:line="240" w:lineRule="auto"/>
        <w:rPr>
          <w:rFonts w:ascii="Times New Roman" w:hAnsi="Times New Roman" w:cs="Times New Roman"/>
          <w:sz w:val="24"/>
          <w:szCs w:val="24"/>
        </w:rPr>
      </w:pPr>
    </w:p>
    <w:p w:rsidR="00BF1331" w:rsidRPr="009301FC" w:rsidRDefault="00BF1331" w:rsidP="00BF1331">
      <w:pPr>
        <w:spacing w:after="0" w:line="240" w:lineRule="auto"/>
        <w:rPr>
          <w:rFonts w:ascii="Times New Roman" w:hAnsi="Times New Roman" w:cs="Times New Roman"/>
          <w:b/>
          <w:sz w:val="24"/>
          <w:szCs w:val="24"/>
          <w:u w:val="single"/>
        </w:rPr>
      </w:pPr>
      <w:r w:rsidRPr="009301FC">
        <w:rPr>
          <w:rFonts w:ascii="Times New Roman" w:hAnsi="Times New Roman" w:cs="Times New Roman"/>
          <w:b/>
          <w:sz w:val="24"/>
          <w:szCs w:val="24"/>
          <w:u w:val="single"/>
        </w:rPr>
        <w:t>Transportation</w:t>
      </w:r>
    </w:p>
    <w:p w:rsidR="00BF1331" w:rsidRDefault="00BF1331" w:rsidP="00BF1331">
      <w:pPr>
        <w:spacing w:after="0" w:line="240" w:lineRule="auto"/>
        <w:rPr>
          <w:rFonts w:ascii="Times New Roman" w:hAnsi="Times New Roman" w:cs="Times New Roman"/>
          <w:sz w:val="24"/>
          <w:szCs w:val="24"/>
        </w:rPr>
      </w:pPr>
      <w:r w:rsidRPr="00225C35">
        <w:rPr>
          <w:rFonts w:ascii="Times New Roman" w:hAnsi="Times New Roman" w:cs="Times New Roman"/>
          <w:sz w:val="24"/>
          <w:szCs w:val="24"/>
        </w:rPr>
        <w:t>Transportation</w:t>
      </w:r>
      <w:r>
        <w:rPr>
          <w:rFonts w:ascii="Times New Roman" w:hAnsi="Times New Roman" w:cs="Times New Roman"/>
          <w:sz w:val="24"/>
          <w:szCs w:val="24"/>
        </w:rPr>
        <w:t xml:space="preserve"> across the broad region was discussed frequently as a barrier. </w:t>
      </w:r>
    </w:p>
    <w:p w:rsidR="00BF1331" w:rsidRPr="0014474E" w:rsidRDefault="00BF1331" w:rsidP="00BF1331">
      <w:pPr>
        <w:pStyle w:val="ListParagraph"/>
        <w:spacing w:after="0" w:line="240" w:lineRule="auto"/>
        <w:rPr>
          <w:rFonts w:ascii="Times New Roman" w:hAnsi="Times New Roman"/>
        </w:rPr>
      </w:pPr>
    </w:p>
    <w:p w:rsidR="00BF1331" w:rsidRPr="0014474E" w:rsidRDefault="00BF1331" w:rsidP="00BF1331">
      <w:pPr>
        <w:pStyle w:val="ListParagraph"/>
        <w:numPr>
          <w:ilvl w:val="0"/>
          <w:numId w:val="46"/>
        </w:numPr>
        <w:spacing w:after="0" w:line="240" w:lineRule="auto"/>
        <w:rPr>
          <w:rFonts w:ascii="Times New Roman" w:hAnsi="Times New Roman"/>
        </w:rPr>
      </w:pPr>
      <w:r w:rsidRPr="0014474E">
        <w:rPr>
          <w:rFonts w:ascii="Times New Roman" w:hAnsi="Times New Roman"/>
        </w:rPr>
        <w:t xml:space="preserve">WIC transport a concern and potentially a barrier to </w:t>
      </w:r>
      <w:r>
        <w:rPr>
          <w:rFonts w:ascii="Times New Roman" w:hAnsi="Times New Roman"/>
        </w:rPr>
        <w:t xml:space="preserve">program </w:t>
      </w:r>
      <w:r w:rsidRPr="0014474E">
        <w:rPr>
          <w:rFonts w:ascii="Times New Roman" w:hAnsi="Times New Roman"/>
        </w:rPr>
        <w:t xml:space="preserve">participation. </w:t>
      </w:r>
    </w:p>
    <w:p w:rsidR="00BF1331" w:rsidRPr="0014474E" w:rsidRDefault="00BF1331" w:rsidP="00BF1331">
      <w:pPr>
        <w:pStyle w:val="ListParagraph"/>
        <w:numPr>
          <w:ilvl w:val="0"/>
          <w:numId w:val="46"/>
        </w:numPr>
        <w:spacing w:after="0" w:line="240" w:lineRule="auto"/>
        <w:rPr>
          <w:rFonts w:ascii="Times New Roman" w:hAnsi="Times New Roman"/>
        </w:rPr>
      </w:pPr>
      <w:r w:rsidRPr="0014474E">
        <w:rPr>
          <w:rFonts w:ascii="Times New Roman" w:hAnsi="Times New Roman"/>
        </w:rPr>
        <w:lastRenderedPageBreak/>
        <w:t xml:space="preserve">Public Transportation is currently available through Tri-Valley which runs a regular schedule. People just need to call for a reservation, but there needs to be a minimum number of people (5 on entire route) in order for the route to happen. </w:t>
      </w:r>
    </w:p>
    <w:p w:rsidR="00BF1331" w:rsidRPr="0014474E" w:rsidRDefault="00BF1331" w:rsidP="00BF1331">
      <w:pPr>
        <w:pStyle w:val="ListParagraph"/>
        <w:numPr>
          <w:ilvl w:val="1"/>
          <w:numId w:val="46"/>
        </w:numPr>
        <w:spacing w:after="0" w:line="240" w:lineRule="auto"/>
        <w:rPr>
          <w:rFonts w:ascii="Times New Roman" w:hAnsi="Times New Roman"/>
        </w:rPr>
      </w:pPr>
      <w:r w:rsidRPr="0014474E">
        <w:rPr>
          <w:rFonts w:ascii="Times New Roman" w:hAnsi="Times New Roman"/>
        </w:rPr>
        <w:t>Some people feel the service is too expensive. Bemidji, GF, and Fargo are stops</w:t>
      </w:r>
    </w:p>
    <w:p w:rsidR="00BF1331" w:rsidRPr="0014474E" w:rsidRDefault="00BF1331" w:rsidP="00BF1331">
      <w:pPr>
        <w:pStyle w:val="ListParagraph"/>
        <w:numPr>
          <w:ilvl w:val="0"/>
          <w:numId w:val="46"/>
        </w:numPr>
        <w:spacing w:after="0" w:line="240" w:lineRule="auto"/>
        <w:rPr>
          <w:rFonts w:ascii="Times New Roman" w:hAnsi="Times New Roman"/>
        </w:rPr>
      </w:pPr>
      <w:r w:rsidRPr="0014474E">
        <w:rPr>
          <w:rFonts w:ascii="Times New Roman" w:hAnsi="Times New Roman"/>
        </w:rPr>
        <w:t>Transportation availability for elderly</w:t>
      </w:r>
      <w:r>
        <w:rPr>
          <w:rFonts w:ascii="Times New Roman" w:hAnsi="Times New Roman"/>
        </w:rPr>
        <w:t xml:space="preserve"> is a need.</w:t>
      </w:r>
      <w:r w:rsidRPr="0014474E">
        <w:rPr>
          <w:rFonts w:ascii="Times New Roman" w:hAnsi="Times New Roman"/>
        </w:rPr>
        <w:t xml:space="preserve"> </w:t>
      </w:r>
    </w:p>
    <w:p w:rsidR="00BF1331" w:rsidRPr="0014474E" w:rsidRDefault="00BF1331" w:rsidP="00BF1331">
      <w:pPr>
        <w:pStyle w:val="ListParagraph"/>
        <w:numPr>
          <w:ilvl w:val="0"/>
          <w:numId w:val="46"/>
        </w:numPr>
        <w:spacing w:after="0" w:line="240" w:lineRule="auto"/>
        <w:rPr>
          <w:rFonts w:ascii="Times New Roman" w:hAnsi="Times New Roman"/>
        </w:rPr>
      </w:pPr>
      <w:r w:rsidRPr="0014474E">
        <w:rPr>
          <w:rFonts w:ascii="Times New Roman" w:hAnsi="Times New Roman"/>
        </w:rPr>
        <w:t xml:space="preserve">Transportation to Crookston, TRF etc. </w:t>
      </w:r>
      <w:r>
        <w:rPr>
          <w:rFonts w:ascii="Times New Roman" w:hAnsi="Times New Roman"/>
        </w:rPr>
        <w:t xml:space="preserve">is an </w:t>
      </w:r>
      <w:r w:rsidRPr="0014474E">
        <w:rPr>
          <w:rFonts w:ascii="Times New Roman" w:hAnsi="Times New Roman"/>
        </w:rPr>
        <w:t xml:space="preserve">issue to people </w:t>
      </w:r>
      <w:r>
        <w:rPr>
          <w:rFonts w:ascii="Times New Roman" w:hAnsi="Times New Roman"/>
        </w:rPr>
        <w:t xml:space="preserve">who need to access mental health services. </w:t>
      </w:r>
      <w:r w:rsidRPr="0014474E">
        <w:rPr>
          <w:rFonts w:ascii="Times New Roman" w:hAnsi="Times New Roman"/>
        </w:rPr>
        <w:t xml:space="preserve">Only </w:t>
      </w:r>
      <w:r>
        <w:rPr>
          <w:rFonts w:ascii="Times New Roman" w:hAnsi="Times New Roman"/>
        </w:rPr>
        <w:t xml:space="preserve">the </w:t>
      </w:r>
      <w:r w:rsidRPr="0014474E">
        <w:rPr>
          <w:rFonts w:ascii="Times New Roman" w:hAnsi="Times New Roman"/>
        </w:rPr>
        <w:t>very needy get help</w:t>
      </w:r>
      <w:r>
        <w:rPr>
          <w:rFonts w:ascii="Times New Roman" w:hAnsi="Times New Roman"/>
        </w:rPr>
        <w:t>. N</w:t>
      </w:r>
      <w:r w:rsidRPr="0014474E">
        <w:rPr>
          <w:rFonts w:ascii="Times New Roman" w:hAnsi="Times New Roman"/>
        </w:rPr>
        <w:t xml:space="preserve">o one from mental health center is willing to travel here to help! </w:t>
      </w:r>
    </w:p>
    <w:p w:rsidR="00BF1331" w:rsidRDefault="00BF1331" w:rsidP="00BF1331">
      <w:pPr>
        <w:pStyle w:val="ListParagraph"/>
        <w:numPr>
          <w:ilvl w:val="0"/>
          <w:numId w:val="46"/>
        </w:numPr>
        <w:spacing w:after="0" w:line="240" w:lineRule="auto"/>
        <w:rPr>
          <w:rFonts w:ascii="Times New Roman" w:hAnsi="Times New Roman"/>
        </w:rPr>
      </w:pPr>
      <w:r w:rsidRPr="004741DD">
        <w:rPr>
          <w:rFonts w:ascii="Times New Roman" w:hAnsi="Times New Roman"/>
        </w:rPr>
        <w:t xml:space="preserve">Lack of transportation on weeknights and weekends.  </w:t>
      </w:r>
    </w:p>
    <w:p w:rsidR="00BF1331" w:rsidRDefault="00BF1331" w:rsidP="00BF1331">
      <w:pPr>
        <w:pStyle w:val="ListParagraph"/>
        <w:numPr>
          <w:ilvl w:val="0"/>
          <w:numId w:val="46"/>
        </w:numPr>
        <w:spacing w:after="0" w:line="240" w:lineRule="auto"/>
        <w:rPr>
          <w:rFonts w:ascii="Times New Roman" w:hAnsi="Times New Roman"/>
        </w:rPr>
      </w:pPr>
      <w:r w:rsidRPr="004741DD">
        <w:rPr>
          <w:rFonts w:ascii="Times New Roman" w:hAnsi="Times New Roman"/>
        </w:rPr>
        <w:t>No out of town transportation except for medical travel.</w:t>
      </w:r>
    </w:p>
    <w:p w:rsidR="00BF1331" w:rsidRDefault="00BF1331" w:rsidP="00BF1331">
      <w:pPr>
        <w:spacing w:after="0" w:line="240" w:lineRule="auto"/>
        <w:ind w:left="1080"/>
        <w:rPr>
          <w:rFonts w:ascii="Times New Roman" w:hAnsi="Times New Roman" w:cs="Times New Roman"/>
          <w:sz w:val="24"/>
          <w:szCs w:val="24"/>
        </w:rPr>
      </w:pPr>
    </w:p>
    <w:p w:rsidR="00BF1331" w:rsidRDefault="00BF1331" w:rsidP="00BF1331">
      <w:pPr>
        <w:spacing w:after="0" w:line="240" w:lineRule="auto"/>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Employment</w:t>
      </w:r>
    </w:p>
    <w:p w:rsidR="00BF1331" w:rsidRPr="0075546E" w:rsidRDefault="00BF1331" w:rsidP="00BF1331">
      <w:pPr>
        <w:spacing w:after="0" w:line="240" w:lineRule="auto"/>
        <w:rPr>
          <w:rFonts w:ascii="Times New Roman" w:eastAsia="Times New Roman" w:hAnsi="Times New Roman" w:cs="Times New Roman"/>
          <w:b/>
          <w:color w:val="000000"/>
          <w:sz w:val="24"/>
          <w:szCs w:val="24"/>
          <w:u w:val="single"/>
        </w:rPr>
      </w:pPr>
      <w:r w:rsidRPr="00CE4C20">
        <w:rPr>
          <w:rFonts w:ascii="Times New Roman" w:hAnsi="Times New Roman"/>
          <w:noProof/>
          <w:color w:val="FF0000"/>
        </w:rPr>
        <mc:AlternateContent>
          <mc:Choice Requires="wps">
            <w:drawing>
              <wp:anchor distT="0" distB="0" distL="114300" distR="114300" simplePos="0" relativeHeight="251814912" behindDoc="1" locked="0" layoutInCell="1" allowOverlap="1" wp14:anchorId="00C3E7B6" wp14:editId="769CD0A9">
                <wp:simplePos x="0" y="0"/>
                <wp:positionH relativeFrom="column">
                  <wp:posOffset>3751580</wp:posOffset>
                </wp:positionH>
                <wp:positionV relativeFrom="paragraph">
                  <wp:posOffset>125095</wp:posOffset>
                </wp:positionV>
                <wp:extent cx="2838450" cy="714375"/>
                <wp:effectExtent l="57150" t="57150" r="57150" b="47625"/>
                <wp:wrapThrough wrapText="bothSides">
                  <wp:wrapPolygon edited="0">
                    <wp:start x="-435" y="-1728"/>
                    <wp:lineTo x="-435" y="22464"/>
                    <wp:lineTo x="21890" y="22464"/>
                    <wp:lineTo x="21890" y="-1728"/>
                    <wp:lineTo x="-435" y="-1728"/>
                  </wp:wrapPolygon>
                </wp:wrapThrough>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714375"/>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rsidR="00147C05" w:rsidRPr="00087D2B" w:rsidRDefault="00147C05" w:rsidP="00BF1331">
                            <w:pPr>
                              <w:spacing w:after="0" w:line="240" w:lineRule="auto"/>
                              <w:rPr>
                                <w:rFonts w:ascii="Times New Roman" w:hAnsi="Times New Roman"/>
                                <w:b/>
                                <w:i/>
                                <w:color w:val="000000" w:themeColor="text1"/>
                                <w:sz w:val="28"/>
                                <w:szCs w:val="28"/>
                              </w:rPr>
                            </w:pPr>
                            <w:r w:rsidRPr="00087D2B">
                              <w:rPr>
                                <w:rFonts w:ascii="Times New Roman" w:hAnsi="Times New Roman"/>
                                <w:b/>
                                <w:i/>
                                <w:color w:val="000000" w:themeColor="text1"/>
                                <w:sz w:val="28"/>
                                <w:szCs w:val="28"/>
                              </w:rPr>
                              <w:t>“</w:t>
                            </w:r>
                            <w:r>
                              <w:rPr>
                                <w:rFonts w:ascii="Times New Roman" w:eastAsia="Times New Roman" w:hAnsi="Times New Roman" w:cs="Times New Roman"/>
                                <w:b/>
                                <w:color w:val="000000"/>
                                <w:sz w:val="28"/>
                                <w:szCs w:val="28"/>
                              </w:rPr>
                              <w:t>Education and e</w:t>
                            </w:r>
                            <w:r w:rsidRPr="00087D2B">
                              <w:rPr>
                                <w:rFonts w:ascii="Times New Roman" w:eastAsia="Times New Roman" w:hAnsi="Times New Roman" w:cs="Times New Roman"/>
                                <w:b/>
                                <w:color w:val="000000"/>
                                <w:sz w:val="28"/>
                                <w:szCs w:val="28"/>
                              </w:rPr>
                              <w:t>mployment is an ongoing necessity. Employment helps everyone.”</w:t>
                            </w:r>
                          </w:p>
                          <w:p w:rsidR="00147C05" w:rsidRPr="00191B0F" w:rsidRDefault="00147C05" w:rsidP="00BF1331">
                            <w:pPr>
                              <w:spacing w:after="0" w:line="240" w:lineRule="auto"/>
                              <w:rPr>
                                <w:rFonts w:ascii="Times New Roman" w:hAnsi="Times New Roman"/>
                                <w:b/>
                                <w:i/>
                                <w:color w:val="000000" w:themeColor="text1"/>
                                <w:sz w:val="28"/>
                                <w:szCs w:val="28"/>
                              </w:rPr>
                            </w:pPr>
                          </w:p>
                          <w:p w:rsidR="00147C05" w:rsidRDefault="00147C05" w:rsidP="00BF13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8" o:spid="_x0000_s1087" type="#_x0000_t202" style="position:absolute;margin-left:295.4pt;margin-top:9.85pt;width:223.5pt;height:56.2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">
                <v:textbox>
                  <w:txbxContent>
                    <w:p w:rsidR="00147C05" w:rsidRPr="00087D2B" w:rsidRDefault="00147C05" w:rsidP="00BF1331">
                      <w:pPr>
                        <w:spacing w:after="0" w:line="240" w:lineRule="auto"/>
                        <w:rPr>
                          <w:rFonts w:ascii="Times New Roman" w:hAnsi="Times New Roman"/>
                          <w:b/>
                          <w:i/>
                          <w:color w:val="000000" w:themeColor="text1"/>
                          <w:sz w:val="28"/>
                          <w:szCs w:val="28"/>
                        </w:rPr>
                      </w:pPr>
                      <w:r w:rsidRPr="00087D2B">
                        <w:rPr>
                          <w:rFonts w:ascii="Times New Roman" w:hAnsi="Times New Roman"/>
                          <w:b/>
                          <w:i/>
                          <w:color w:val="000000" w:themeColor="text1"/>
                          <w:sz w:val="28"/>
                          <w:szCs w:val="28"/>
                        </w:rPr>
                        <w:t>“</w:t>
                      </w:r>
                      <w:r>
                        <w:rPr>
                          <w:rFonts w:ascii="Times New Roman" w:eastAsia="Times New Roman" w:hAnsi="Times New Roman" w:cs="Times New Roman"/>
                          <w:b/>
                          <w:color w:val="000000"/>
                          <w:sz w:val="28"/>
                          <w:szCs w:val="28"/>
                        </w:rPr>
                        <w:t>Education and e</w:t>
                      </w:r>
                      <w:r w:rsidRPr="00087D2B">
                        <w:rPr>
                          <w:rFonts w:ascii="Times New Roman" w:eastAsia="Times New Roman" w:hAnsi="Times New Roman" w:cs="Times New Roman"/>
                          <w:b/>
                          <w:color w:val="000000"/>
                          <w:sz w:val="28"/>
                          <w:szCs w:val="28"/>
                        </w:rPr>
                        <w:t>mployment is an ongoing necessity. Employment helps everyone.”</w:t>
                      </w:r>
                    </w:p>
                    <w:p w:rsidR="00147C05" w:rsidRPr="00191B0F" w:rsidRDefault="00147C05" w:rsidP="00BF1331">
                      <w:pPr>
                        <w:spacing w:after="0" w:line="240" w:lineRule="auto"/>
                        <w:rPr>
                          <w:rFonts w:ascii="Times New Roman" w:hAnsi="Times New Roman"/>
                          <w:b/>
                          <w:i/>
                          <w:color w:val="000000" w:themeColor="text1"/>
                          <w:sz w:val="28"/>
                          <w:szCs w:val="28"/>
                        </w:rPr>
                      </w:pPr>
                    </w:p>
                    <w:p w:rsidR="00147C05" w:rsidRDefault="00147C05" w:rsidP="00BF1331"/>
                  </w:txbxContent>
                </v:textbox>
                <w10:wrap type="through"/>
              </v:shape>
            </w:pict>
          </mc:Fallback>
        </mc:AlternateContent>
      </w:r>
    </w:p>
    <w:p w:rsidR="00BF1331" w:rsidRDefault="00BF1331" w:rsidP="00BF1331">
      <w:pPr>
        <w:pStyle w:val="ListParagraph"/>
        <w:numPr>
          <w:ilvl w:val="0"/>
          <w:numId w:val="46"/>
        </w:numPr>
        <w:spacing w:after="0" w:line="240" w:lineRule="auto"/>
        <w:rPr>
          <w:rFonts w:ascii="Times New Roman" w:hAnsi="Times New Roman"/>
        </w:rPr>
      </w:pPr>
      <w:r w:rsidRPr="004F402F">
        <w:rPr>
          <w:rFonts w:ascii="Times New Roman" w:hAnsi="Times New Roman"/>
        </w:rPr>
        <w:t xml:space="preserve">Education and </w:t>
      </w:r>
      <w:r>
        <w:rPr>
          <w:rFonts w:ascii="Times New Roman" w:hAnsi="Times New Roman"/>
        </w:rPr>
        <w:t>e</w:t>
      </w:r>
      <w:r w:rsidRPr="004F402F">
        <w:rPr>
          <w:rFonts w:ascii="Times New Roman" w:hAnsi="Times New Roman"/>
        </w:rPr>
        <w:t xml:space="preserve">mployment is an ongoing necessity. </w:t>
      </w:r>
    </w:p>
    <w:p w:rsidR="00BF1331" w:rsidRPr="004F402F" w:rsidRDefault="00BF1331" w:rsidP="00BF1331">
      <w:pPr>
        <w:pStyle w:val="ListParagraph"/>
        <w:numPr>
          <w:ilvl w:val="0"/>
          <w:numId w:val="46"/>
        </w:numPr>
        <w:spacing w:after="0" w:line="240" w:lineRule="auto"/>
        <w:rPr>
          <w:rFonts w:ascii="Times New Roman" w:hAnsi="Times New Roman"/>
        </w:rPr>
      </w:pPr>
      <w:r w:rsidRPr="004F402F">
        <w:rPr>
          <w:rFonts w:ascii="Times New Roman" w:hAnsi="Times New Roman"/>
        </w:rPr>
        <w:t>Job creation - or tran</w:t>
      </w:r>
      <w:r>
        <w:rPr>
          <w:rFonts w:ascii="Times New Roman" w:hAnsi="Times New Roman"/>
        </w:rPr>
        <w:t>sportation to work out of town.</w:t>
      </w:r>
    </w:p>
    <w:p w:rsidR="00BF1331" w:rsidRPr="004F402F" w:rsidRDefault="00BF1331" w:rsidP="00BF1331">
      <w:pPr>
        <w:pStyle w:val="ListParagraph"/>
        <w:numPr>
          <w:ilvl w:val="0"/>
          <w:numId w:val="46"/>
        </w:numPr>
        <w:spacing w:after="0" w:line="240" w:lineRule="auto"/>
        <w:rPr>
          <w:rFonts w:ascii="Times New Roman" w:hAnsi="Times New Roman"/>
        </w:rPr>
      </w:pPr>
      <w:r w:rsidRPr="004F402F">
        <w:rPr>
          <w:rFonts w:ascii="Times New Roman" w:hAnsi="Times New Roman"/>
        </w:rPr>
        <w:t xml:space="preserve">Better paying jobs/new companies. </w:t>
      </w:r>
      <w:proofErr w:type="gramStart"/>
      <w:r w:rsidRPr="00D23266">
        <w:rPr>
          <w:rFonts w:ascii="Times New Roman" w:eastAsia="Times New Roman" w:hAnsi="Times New Roman" w:cs="Times New Roman"/>
          <w:color w:val="000000"/>
          <w:sz w:val="24"/>
          <w:szCs w:val="24"/>
        </w:rPr>
        <w:t>mentally</w:t>
      </w:r>
      <w:proofErr w:type="gramEnd"/>
      <w:r w:rsidRPr="00D23266">
        <w:rPr>
          <w:rFonts w:ascii="Times New Roman" w:eastAsia="Times New Roman" w:hAnsi="Times New Roman" w:cs="Times New Roman"/>
          <w:color w:val="000000"/>
          <w:sz w:val="24"/>
          <w:szCs w:val="24"/>
        </w:rPr>
        <w:t>, physically and financially.</w:t>
      </w:r>
    </w:p>
    <w:p w:rsidR="00BF1331" w:rsidRPr="004F402F" w:rsidRDefault="00BF1331" w:rsidP="00BF1331">
      <w:pPr>
        <w:pStyle w:val="ListParagraph"/>
        <w:numPr>
          <w:ilvl w:val="0"/>
          <w:numId w:val="46"/>
        </w:numPr>
        <w:spacing w:after="0" w:line="240" w:lineRule="auto"/>
        <w:rPr>
          <w:rFonts w:ascii="Times New Roman" w:hAnsi="Times New Roman"/>
        </w:rPr>
      </w:pPr>
      <w:r w:rsidRPr="004F402F">
        <w:rPr>
          <w:rFonts w:ascii="Times New Roman" w:hAnsi="Times New Roman"/>
        </w:rPr>
        <w:t xml:space="preserve">Employment opportunity.  Need more employment opportunity for older and teenagers. </w:t>
      </w:r>
      <w:proofErr w:type="spellStart"/>
      <w:r w:rsidRPr="004F402F">
        <w:rPr>
          <w:rFonts w:ascii="Times New Roman" w:hAnsi="Times New Roman"/>
        </w:rPr>
        <w:t>DigiKey</w:t>
      </w:r>
      <w:proofErr w:type="spellEnd"/>
      <w:r w:rsidRPr="004F402F">
        <w:rPr>
          <w:rFonts w:ascii="Times New Roman" w:hAnsi="Times New Roman"/>
        </w:rPr>
        <w:t xml:space="preserve"> and Arctic Cat are good employers it takes a while to get employed and shift work is hard with a family. Transportation is </w:t>
      </w:r>
      <w:proofErr w:type="gramStart"/>
      <w:r w:rsidRPr="004F402F">
        <w:rPr>
          <w:rFonts w:ascii="Times New Roman" w:hAnsi="Times New Roman"/>
        </w:rPr>
        <w:t>key</w:t>
      </w:r>
      <w:proofErr w:type="gramEnd"/>
      <w:r w:rsidRPr="004F402F">
        <w:rPr>
          <w:rFonts w:ascii="Times New Roman" w:hAnsi="Times New Roman"/>
        </w:rPr>
        <w:t>. A reliable vehicle is costly.</w:t>
      </w:r>
    </w:p>
    <w:p w:rsidR="00BF1331" w:rsidRPr="004F402F" w:rsidRDefault="00BF1331" w:rsidP="00BF1331">
      <w:pPr>
        <w:pStyle w:val="ListParagraph"/>
        <w:numPr>
          <w:ilvl w:val="1"/>
          <w:numId w:val="46"/>
        </w:numPr>
        <w:spacing w:after="0" w:line="240" w:lineRule="auto"/>
        <w:rPr>
          <w:rFonts w:ascii="Times New Roman" w:hAnsi="Times New Roman"/>
        </w:rPr>
      </w:pPr>
      <w:r w:rsidRPr="004F402F">
        <w:rPr>
          <w:rFonts w:ascii="Times New Roman" w:hAnsi="Times New Roman"/>
        </w:rPr>
        <w:t>I believe the downtown district needs to regain vitality.</w:t>
      </w:r>
    </w:p>
    <w:p w:rsidR="00BF1331" w:rsidRPr="004F402F" w:rsidRDefault="00BF1331" w:rsidP="00BF1331">
      <w:pPr>
        <w:pStyle w:val="ListParagraph"/>
        <w:numPr>
          <w:ilvl w:val="1"/>
          <w:numId w:val="46"/>
        </w:numPr>
        <w:spacing w:after="0" w:line="240" w:lineRule="auto"/>
        <w:rPr>
          <w:rFonts w:ascii="Times New Roman" w:hAnsi="Times New Roman"/>
        </w:rPr>
      </w:pPr>
      <w:r w:rsidRPr="004F402F">
        <w:rPr>
          <w:rFonts w:ascii="Times New Roman" w:hAnsi="Times New Roman"/>
        </w:rPr>
        <w:t xml:space="preserve">Try to generate down town businesses </w:t>
      </w:r>
    </w:p>
    <w:p w:rsidR="00BF1331" w:rsidRDefault="00BF1331" w:rsidP="00BF1331">
      <w:pPr>
        <w:spacing w:after="0" w:line="240" w:lineRule="auto"/>
        <w:rPr>
          <w:rFonts w:ascii="Times New Roman" w:hAnsi="Times New Roman" w:cs="Times New Roman"/>
          <w:sz w:val="24"/>
          <w:szCs w:val="24"/>
        </w:rPr>
      </w:pPr>
    </w:p>
    <w:p w:rsidR="00BF1331" w:rsidRPr="00053557" w:rsidRDefault="00BF1331" w:rsidP="00BF1331">
      <w:pPr>
        <w:spacing w:after="0" w:line="240" w:lineRule="auto"/>
        <w:rPr>
          <w:rFonts w:ascii="Times New Roman" w:hAnsi="Times New Roman" w:cs="Times New Roman"/>
          <w:b/>
          <w:sz w:val="24"/>
          <w:szCs w:val="24"/>
          <w:u w:val="single"/>
        </w:rPr>
      </w:pPr>
      <w:r w:rsidRPr="00053557">
        <w:rPr>
          <w:rFonts w:ascii="Times New Roman" w:hAnsi="Times New Roman" w:cs="Times New Roman"/>
          <w:b/>
          <w:sz w:val="24"/>
          <w:szCs w:val="24"/>
          <w:u w:val="single"/>
        </w:rPr>
        <w:t xml:space="preserve">Youth </w:t>
      </w:r>
      <w:r>
        <w:rPr>
          <w:rFonts w:ascii="Times New Roman" w:hAnsi="Times New Roman" w:cs="Times New Roman"/>
          <w:b/>
          <w:sz w:val="24"/>
          <w:szCs w:val="24"/>
          <w:u w:val="single"/>
        </w:rPr>
        <w:t xml:space="preserve">and Community </w:t>
      </w:r>
      <w:r w:rsidRPr="00053557">
        <w:rPr>
          <w:rFonts w:ascii="Times New Roman" w:hAnsi="Times New Roman" w:cs="Times New Roman"/>
          <w:b/>
          <w:sz w:val="24"/>
          <w:szCs w:val="24"/>
          <w:u w:val="single"/>
        </w:rPr>
        <w:t>Recreation Opportunities</w:t>
      </w:r>
    </w:p>
    <w:p w:rsidR="00BF1331" w:rsidRDefault="00BF1331" w:rsidP="00BF133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Finding ways to </w:t>
      </w:r>
      <w:r w:rsidRPr="00225C35">
        <w:rPr>
          <w:rFonts w:ascii="Times New Roman" w:hAnsi="Times New Roman" w:cs="Times New Roman"/>
          <w:sz w:val="24"/>
          <w:szCs w:val="24"/>
        </w:rPr>
        <w:t>get children and parents involved</w:t>
      </w:r>
      <w:r>
        <w:rPr>
          <w:rFonts w:ascii="Times New Roman" w:hAnsi="Times New Roman" w:cs="Times New Roman"/>
          <w:sz w:val="24"/>
          <w:szCs w:val="24"/>
        </w:rPr>
        <w:t xml:space="preserve"> in cooperative activities was mentioned frequently as a need. Finding a safe place for youth to congregate was also often discussed as a challenge. Involving communities to find a solution for how to address this issue was discussed across meeting sites. </w:t>
      </w:r>
    </w:p>
    <w:p w:rsidR="00BF1331" w:rsidRPr="004F402F" w:rsidRDefault="00BF1331" w:rsidP="00BF1331">
      <w:pPr>
        <w:pStyle w:val="ListParagraph"/>
        <w:numPr>
          <w:ilvl w:val="0"/>
          <w:numId w:val="46"/>
        </w:numPr>
        <w:spacing w:after="0" w:line="240" w:lineRule="auto"/>
        <w:rPr>
          <w:rFonts w:ascii="Times New Roman" w:hAnsi="Times New Roman"/>
        </w:rPr>
      </w:pPr>
      <w:r>
        <w:rPr>
          <w:rFonts w:ascii="Times New Roman" w:hAnsi="Times New Roman"/>
        </w:rPr>
        <w:t>A</w:t>
      </w:r>
      <w:r w:rsidRPr="004F402F">
        <w:rPr>
          <w:rFonts w:ascii="Times New Roman" w:hAnsi="Times New Roman"/>
        </w:rPr>
        <w:t xml:space="preserve">fter school activities for youth also have growing costs/fees associated with them. </w:t>
      </w:r>
    </w:p>
    <w:p w:rsidR="00BF1331" w:rsidRPr="004F402F" w:rsidRDefault="00BF1331" w:rsidP="00BF1331">
      <w:pPr>
        <w:pStyle w:val="ListParagraph"/>
        <w:numPr>
          <w:ilvl w:val="0"/>
          <w:numId w:val="46"/>
        </w:numPr>
        <w:spacing w:after="0" w:line="240" w:lineRule="auto"/>
        <w:rPr>
          <w:rFonts w:ascii="Times New Roman" w:hAnsi="Times New Roman"/>
        </w:rPr>
      </w:pPr>
      <w:r w:rsidRPr="004F402F">
        <w:rPr>
          <w:rFonts w:ascii="Times New Roman" w:hAnsi="Times New Roman"/>
        </w:rPr>
        <w:t xml:space="preserve">Warren used to have a bowling alley and a theater. Now it has neither. </w:t>
      </w:r>
    </w:p>
    <w:p w:rsidR="00BF1331" w:rsidRPr="004F402F" w:rsidRDefault="00BF1331" w:rsidP="00BF1331">
      <w:pPr>
        <w:pStyle w:val="ListParagraph"/>
        <w:numPr>
          <w:ilvl w:val="0"/>
          <w:numId w:val="46"/>
        </w:numPr>
        <w:spacing w:after="0" w:line="240" w:lineRule="auto"/>
        <w:rPr>
          <w:rFonts w:ascii="Times New Roman" w:hAnsi="Times New Roman"/>
        </w:rPr>
      </w:pPr>
      <w:r w:rsidRPr="004F402F">
        <w:rPr>
          <w:rFonts w:ascii="Times New Roman" w:hAnsi="Times New Roman"/>
        </w:rPr>
        <w:t xml:space="preserve">Community pool/rec. center, </w:t>
      </w:r>
    </w:p>
    <w:p w:rsidR="00BF1331" w:rsidRPr="004F402F" w:rsidRDefault="00BF1331" w:rsidP="00BF1331">
      <w:pPr>
        <w:pStyle w:val="ListParagraph"/>
        <w:numPr>
          <w:ilvl w:val="0"/>
          <w:numId w:val="46"/>
        </w:numPr>
        <w:spacing w:after="0" w:line="240" w:lineRule="auto"/>
        <w:rPr>
          <w:rFonts w:ascii="Times New Roman" w:hAnsi="Times New Roman"/>
        </w:rPr>
      </w:pPr>
      <w:r w:rsidRPr="004F402F">
        <w:rPr>
          <w:rFonts w:ascii="Times New Roman" w:hAnsi="Times New Roman"/>
        </w:rPr>
        <w:t>Opportunities for physical activities for youth - not school sports</w:t>
      </w:r>
    </w:p>
    <w:p w:rsidR="00BF1331" w:rsidRPr="004F402F" w:rsidRDefault="00BF1331" w:rsidP="00BF1331">
      <w:pPr>
        <w:pStyle w:val="ListParagraph"/>
        <w:numPr>
          <w:ilvl w:val="0"/>
          <w:numId w:val="46"/>
        </w:numPr>
        <w:spacing w:after="0" w:line="240" w:lineRule="auto"/>
        <w:rPr>
          <w:rFonts w:ascii="Times New Roman" w:hAnsi="Times New Roman"/>
        </w:rPr>
      </w:pPr>
      <w:r w:rsidRPr="004F402F">
        <w:rPr>
          <w:rFonts w:ascii="Times New Roman" w:hAnsi="Times New Roman"/>
        </w:rPr>
        <w:t xml:space="preserve">Facilities and activities for the elderly and our youth </w:t>
      </w:r>
    </w:p>
    <w:p w:rsidR="00BF1331" w:rsidRPr="004F402F" w:rsidRDefault="00BF1331" w:rsidP="00BF1331">
      <w:pPr>
        <w:pStyle w:val="ListParagraph"/>
        <w:numPr>
          <w:ilvl w:val="0"/>
          <w:numId w:val="46"/>
        </w:numPr>
        <w:spacing w:after="0" w:line="240" w:lineRule="auto"/>
        <w:rPr>
          <w:rFonts w:ascii="Times New Roman" w:hAnsi="Times New Roman"/>
        </w:rPr>
      </w:pPr>
      <w:r w:rsidRPr="004F402F">
        <w:rPr>
          <w:rFonts w:ascii="Times New Roman" w:hAnsi="Times New Roman"/>
        </w:rPr>
        <w:t xml:space="preserve">Connecting elderly and youth </w:t>
      </w:r>
    </w:p>
    <w:p w:rsidR="00BF1331" w:rsidRDefault="00BF1331" w:rsidP="00BF1331">
      <w:pPr>
        <w:spacing w:after="0" w:line="240" w:lineRule="auto"/>
        <w:rPr>
          <w:rFonts w:ascii="Times New Roman" w:hAnsi="Times New Roman" w:cs="Times New Roman"/>
          <w:sz w:val="24"/>
          <w:szCs w:val="24"/>
        </w:rPr>
      </w:pPr>
    </w:p>
    <w:p w:rsidR="00BF1331" w:rsidRPr="001E77F1" w:rsidRDefault="00BF1331" w:rsidP="00BF1331">
      <w:pPr>
        <w:spacing w:after="0" w:line="240" w:lineRule="auto"/>
        <w:rPr>
          <w:rFonts w:ascii="Times New Roman" w:hAnsi="Times New Roman" w:cs="Times New Roman"/>
          <w:b/>
          <w:sz w:val="24"/>
          <w:szCs w:val="24"/>
          <w:u w:val="single"/>
        </w:rPr>
      </w:pPr>
      <w:r w:rsidRPr="001E77F1">
        <w:rPr>
          <w:rFonts w:ascii="Times New Roman" w:hAnsi="Times New Roman" w:cs="Times New Roman"/>
          <w:b/>
          <w:sz w:val="24"/>
          <w:szCs w:val="24"/>
          <w:u w:val="single"/>
        </w:rPr>
        <w:t>Demographic Trends</w:t>
      </w:r>
    </w:p>
    <w:p w:rsidR="00BF1331" w:rsidRDefault="00BF1331" w:rsidP="00BF1331">
      <w:pPr>
        <w:pStyle w:val="ListParagraph"/>
        <w:numPr>
          <w:ilvl w:val="0"/>
          <w:numId w:val="46"/>
        </w:numPr>
        <w:spacing w:after="0" w:line="240" w:lineRule="auto"/>
        <w:rPr>
          <w:rFonts w:ascii="Times New Roman" w:hAnsi="Times New Roman"/>
        </w:rPr>
      </w:pPr>
      <w:r>
        <w:rPr>
          <w:rFonts w:ascii="Times New Roman" w:hAnsi="Times New Roman"/>
        </w:rPr>
        <w:t>Region</w:t>
      </w:r>
      <w:r w:rsidRPr="00F76CDA">
        <w:rPr>
          <w:rFonts w:ascii="Times New Roman" w:hAnsi="Times New Roman"/>
        </w:rPr>
        <w:t xml:space="preserve"> has a large “boomer” population retiring or nearing retirement.  </w:t>
      </w:r>
    </w:p>
    <w:p w:rsidR="00BF1331" w:rsidRPr="00F76CDA" w:rsidRDefault="00BF1331" w:rsidP="00BF1331">
      <w:pPr>
        <w:pStyle w:val="ListParagraph"/>
        <w:numPr>
          <w:ilvl w:val="1"/>
          <w:numId w:val="46"/>
        </w:numPr>
        <w:spacing w:after="0" w:line="240" w:lineRule="auto"/>
        <w:rPr>
          <w:rFonts w:ascii="Times New Roman" w:hAnsi="Times New Roman"/>
        </w:rPr>
      </w:pPr>
      <w:r w:rsidRPr="00F76CDA">
        <w:rPr>
          <w:rFonts w:ascii="Times New Roman" w:hAnsi="Times New Roman"/>
        </w:rPr>
        <w:t>We need young families to replace the aging workforce.  Important to keep industries like Polaris in our community.</w:t>
      </w:r>
    </w:p>
    <w:p w:rsidR="00BF1331" w:rsidRPr="00F76CDA" w:rsidRDefault="00BF1331" w:rsidP="00BF1331">
      <w:pPr>
        <w:pStyle w:val="ListParagraph"/>
        <w:numPr>
          <w:ilvl w:val="0"/>
          <w:numId w:val="46"/>
        </w:numPr>
        <w:spacing w:after="0" w:line="240" w:lineRule="auto"/>
        <w:rPr>
          <w:rFonts w:ascii="Times New Roman" w:hAnsi="Times New Roman"/>
        </w:rPr>
      </w:pPr>
      <w:r w:rsidRPr="00F76CDA">
        <w:rPr>
          <w:rFonts w:ascii="Times New Roman" w:hAnsi="Times New Roman"/>
        </w:rPr>
        <w:t>Aging and retirement concerns for replacing highly skilled workers</w:t>
      </w:r>
    </w:p>
    <w:p w:rsidR="00BF1331" w:rsidRPr="00FF66C0" w:rsidRDefault="00BF1331" w:rsidP="00BF1331">
      <w:pPr>
        <w:pStyle w:val="ListParagraph"/>
        <w:numPr>
          <w:ilvl w:val="0"/>
          <w:numId w:val="46"/>
        </w:numPr>
        <w:spacing w:after="0" w:line="240" w:lineRule="auto"/>
        <w:rPr>
          <w:rFonts w:ascii="Times New Roman" w:hAnsi="Times New Roman"/>
        </w:rPr>
      </w:pPr>
      <w:r w:rsidRPr="00FF66C0">
        <w:rPr>
          <w:rFonts w:ascii="Times New Roman" w:hAnsi="Times New Roman"/>
        </w:rPr>
        <w:t>Caring for an aging community</w:t>
      </w:r>
    </w:p>
    <w:p w:rsidR="00BF1331" w:rsidRPr="00FF66C0" w:rsidRDefault="00BF1331" w:rsidP="00BF1331">
      <w:pPr>
        <w:pStyle w:val="ListParagraph"/>
        <w:numPr>
          <w:ilvl w:val="1"/>
          <w:numId w:val="46"/>
        </w:numPr>
        <w:spacing w:after="0" w:line="240" w:lineRule="auto"/>
        <w:rPr>
          <w:rFonts w:ascii="Times New Roman" w:hAnsi="Times New Roman"/>
        </w:rPr>
      </w:pPr>
      <w:r w:rsidRPr="00FF66C0">
        <w:rPr>
          <w:rFonts w:ascii="Times New Roman" w:hAnsi="Times New Roman"/>
        </w:rPr>
        <w:t>Focus more effort on prevention - healthy eating, physical activity, etc. vs. always treating disease</w:t>
      </w:r>
    </w:p>
    <w:p w:rsidR="00BF1331" w:rsidRPr="00FF66C0" w:rsidRDefault="00BF1331" w:rsidP="00BF1331">
      <w:pPr>
        <w:pStyle w:val="ListParagraph"/>
        <w:numPr>
          <w:ilvl w:val="1"/>
          <w:numId w:val="46"/>
        </w:numPr>
        <w:spacing w:after="0" w:line="240" w:lineRule="auto"/>
        <w:rPr>
          <w:rFonts w:ascii="Times New Roman" w:hAnsi="Times New Roman"/>
        </w:rPr>
      </w:pPr>
      <w:r w:rsidRPr="00FF66C0">
        <w:rPr>
          <w:rFonts w:ascii="Times New Roman" w:hAnsi="Times New Roman"/>
        </w:rPr>
        <w:t xml:space="preserve">Access to affordable exercise equipment </w:t>
      </w:r>
    </w:p>
    <w:p w:rsidR="00BF1331" w:rsidRDefault="00BF1331" w:rsidP="00BF1331">
      <w:pPr>
        <w:pStyle w:val="ListParagraph"/>
        <w:spacing w:after="0" w:line="240" w:lineRule="auto"/>
        <w:rPr>
          <w:rFonts w:ascii="Times New Roman" w:eastAsia="Times New Roman" w:hAnsi="Times New Roman" w:cs="Times New Roman"/>
          <w:color w:val="000000"/>
          <w:sz w:val="24"/>
          <w:szCs w:val="24"/>
        </w:rPr>
      </w:pPr>
    </w:p>
    <w:p w:rsidR="00BF1331" w:rsidRDefault="00BF1331" w:rsidP="00BF1331">
      <w:pPr>
        <w:spacing w:after="0" w:line="240" w:lineRule="auto"/>
        <w:rPr>
          <w:rFonts w:ascii="Times New Roman" w:hAnsi="Times New Roman" w:cs="Times New Roman"/>
          <w:b/>
          <w:sz w:val="24"/>
          <w:szCs w:val="24"/>
          <w:u w:val="single"/>
        </w:rPr>
      </w:pPr>
      <w:r w:rsidRPr="001E77F1">
        <w:rPr>
          <w:rFonts w:ascii="Times New Roman" w:hAnsi="Times New Roman" w:cs="Times New Roman"/>
          <w:b/>
          <w:sz w:val="24"/>
          <w:szCs w:val="24"/>
          <w:u w:val="single"/>
        </w:rPr>
        <w:t>Drug Use</w:t>
      </w:r>
    </w:p>
    <w:p w:rsidR="00BF1331" w:rsidRDefault="00BF1331" w:rsidP="00BF1331">
      <w:pPr>
        <w:spacing w:after="0" w:line="240" w:lineRule="auto"/>
        <w:rPr>
          <w:rFonts w:ascii="Times New Roman" w:hAnsi="Times New Roman" w:cs="Times New Roman"/>
          <w:sz w:val="24"/>
          <w:szCs w:val="24"/>
        </w:rPr>
      </w:pPr>
      <w:r w:rsidRPr="00FF66C0">
        <w:rPr>
          <w:rFonts w:ascii="Times New Roman" w:hAnsi="Times New Roman" w:cs="Times New Roman"/>
          <w:sz w:val="24"/>
          <w:szCs w:val="24"/>
        </w:rPr>
        <w:t xml:space="preserve">Prescription drug use was mentioned most frequently as a problem adversely impacting both youth and adults. </w:t>
      </w:r>
    </w:p>
    <w:p w:rsidR="00BF1331" w:rsidRPr="00FF66C0" w:rsidRDefault="00BF1331" w:rsidP="00BF1331">
      <w:pPr>
        <w:spacing w:after="0" w:line="240" w:lineRule="auto"/>
        <w:rPr>
          <w:rFonts w:ascii="Times New Roman" w:hAnsi="Times New Roman" w:cs="Times New Roman"/>
          <w:sz w:val="24"/>
          <w:szCs w:val="24"/>
        </w:rPr>
      </w:pPr>
    </w:p>
    <w:p w:rsidR="00BF1331" w:rsidRPr="00FF66C0" w:rsidRDefault="00BF1331" w:rsidP="00BF1331">
      <w:pPr>
        <w:spacing w:after="0" w:line="240" w:lineRule="auto"/>
        <w:rPr>
          <w:rFonts w:ascii="Times New Roman" w:hAnsi="Times New Roman" w:cs="Times New Roman"/>
          <w:i/>
          <w:sz w:val="24"/>
          <w:szCs w:val="24"/>
          <w:u w:val="single"/>
        </w:rPr>
      </w:pPr>
      <w:r w:rsidRPr="00FF66C0">
        <w:rPr>
          <w:rFonts w:ascii="Times New Roman" w:hAnsi="Times New Roman" w:cs="Times New Roman"/>
          <w:i/>
          <w:sz w:val="24"/>
          <w:szCs w:val="24"/>
          <w:u w:val="single"/>
        </w:rPr>
        <w:t>Prescription Drug Abuse</w:t>
      </w:r>
    </w:p>
    <w:p w:rsidR="00BF1331" w:rsidRPr="00FF66C0" w:rsidRDefault="00BF1331" w:rsidP="00BF1331">
      <w:pPr>
        <w:pStyle w:val="ListParagraph"/>
        <w:numPr>
          <w:ilvl w:val="0"/>
          <w:numId w:val="45"/>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w:t>
      </w:r>
      <w:r w:rsidRPr="00574340">
        <w:rPr>
          <w:rFonts w:ascii="Times New Roman" w:eastAsia="Times New Roman" w:hAnsi="Times New Roman" w:cs="Times New Roman"/>
          <w:color w:val="000000"/>
          <w:sz w:val="24"/>
          <w:szCs w:val="24"/>
        </w:rPr>
        <w:t>o many prescription drugs being used whic</w:t>
      </w:r>
      <w:r>
        <w:rPr>
          <w:rFonts w:ascii="Times New Roman" w:eastAsia="Times New Roman" w:hAnsi="Times New Roman" w:cs="Times New Roman"/>
          <w:color w:val="000000"/>
          <w:sz w:val="24"/>
          <w:szCs w:val="24"/>
        </w:rPr>
        <w:t>h causes numerous side effects</w:t>
      </w:r>
    </w:p>
    <w:p w:rsidR="00BF1331" w:rsidRPr="00F717B7" w:rsidRDefault="00BF1331" w:rsidP="00BF1331">
      <w:pPr>
        <w:pStyle w:val="ListParagraph"/>
        <w:numPr>
          <w:ilvl w:val="0"/>
          <w:numId w:val="45"/>
        </w:numPr>
        <w:spacing w:after="0" w:line="240" w:lineRule="auto"/>
        <w:rPr>
          <w:rFonts w:ascii="Times New Roman" w:eastAsia="Times New Roman" w:hAnsi="Times New Roman" w:cs="Times New Roman"/>
          <w:color w:val="000000"/>
          <w:sz w:val="24"/>
          <w:szCs w:val="24"/>
        </w:rPr>
      </w:pPr>
      <w:r w:rsidRPr="00F717B7">
        <w:rPr>
          <w:rFonts w:ascii="Times New Roman" w:eastAsia="Times New Roman" w:hAnsi="Times New Roman" w:cs="Times New Roman"/>
          <w:color w:val="000000"/>
          <w:sz w:val="24"/>
          <w:szCs w:val="24"/>
        </w:rPr>
        <w:t>Doctors prescribing powerful narcotics to people who don't really need them, also with no plans to help them get off those meds.</w:t>
      </w:r>
    </w:p>
    <w:p w:rsidR="00BF1331" w:rsidRDefault="00BF1331" w:rsidP="00BF1331">
      <w:pPr>
        <w:pStyle w:val="ListParagraph"/>
        <w:numPr>
          <w:ilvl w:val="0"/>
          <w:numId w:val="45"/>
        </w:numPr>
        <w:spacing w:after="0" w:line="240" w:lineRule="auto"/>
        <w:rPr>
          <w:rFonts w:ascii="Times New Roman" w:hAnsi="Times New Roman"/>
        </w:rPr>
      </w:pPr>
      <w:r w:rsidRPr="00C74505">
        <w:rPr>
          <w:rFonts w:ascii="Times New Roman" w:hAnsi="Times New Roman"/>
        </w:rPr>
        <w:t>Prescription drug abuse has increased dramatically, kids have more access to it at home than ever before.</w:t>
      </w:r>
    </w:p>
    <w:p w:rsidR="00BF1331" w:rsidRDefault="00BF1331" w:rsidP="00BF1331">
      <w:pPr>
        <w:pStyle w:val="ListParagraph"/>
        <w:numPr>
          <w:ilvl w:val="0"/>
          <w:numId w:val="45"/>
        </w:numPr>
        <w:spacing w:after="0" w:line="240" w:lineRule="auto"/>
        <w:rPr>
          <w:rFonts w:ascii="Times New Roman" w:hAnsi="Times New Roman"/>
        </w:rPr>
      </w:pPr>
      <w:r>
        <w:rPr>
          <w:rFonts w:ascii="Times New Roman" w:hAnsi="Times New Roman"/>
        </w:rPr>
        <w:t>Prescription m</w:t>
      </w:r>
      <w:r w:rsidRPr="00C74505">
        <w:rPr>
          <w:rFonts w:ascii="Times New Roman" w:hAnsi="Times New Roman"/>
        </w:rPr>
        <w:t xml:space="preserve">ed abuse – </w:t>
      </w:r>
      <w:proofErr w:type="gramStart"/>
      <w:r w:rsidRPr="00C74505">
        <w:rPr>
          <w:rFonts w:ascii="Times New Roman" w:hAnsi="Times New Roman"/>
        </w:rPr>
        <w:t>need more education among adults to keep it away from kids who live</w:t>
      </w:r>
      <w:proofErr w:type="gramEnd"/>
      <w:r w:rsidRPr="00C74505">
        <w:rPr>
          <w:rFonts w:ascii="Times New Roman" w:hAnsi="Times New Roman"/>
        </w:rPr>
        <w:t xml:space="preserve"> or may be visiting.</w:t>
      </w:r>
    </w:p>
    <w:p w:rsidR="00BF1331" w:rsidRPr="00C74505" w:rsidRDefault="00BF1331" w:rsidP="00BF1331">
      <w:pPr>
        <w:pStyle w:val="ListParagraph"/>
        <w:numPr>
          <w:ilvl w:val="0"/>
          <w:numId w:val="45"/>
        </w:numPr>
        <w:spacing w:after="0" w:line="240" w:lineRule="auto"/>
        <w:rPr>
          <w:rFonts w:ascii="Times New Roman" w:hAnsi="Times New Roman"/>
        </w:rPr>
      </w:pPr>
      <w:r w:rsidRPr="00C74505">
        <w:rPr>
          <w:rFonts w:ascii="Times New Roman" w:hAnsi="Times New Roman"/>
        </w:rPr>
        <w:lastRenderedPageBreak/>
        <w:t>Clients continuing drug treatment longer than it’s needed to keep getting pain meds</w:t>
      </w:r>
    </w:p>
    <w:p w:rsidR="00BF1331" w:rsidRDefault="00BF1331" w:rsidP="00BF1331">
      <w:pPr>
        <w:pStyle w:val="ListParagraph"/>
        <w:numPr>
          <w:ilvl w:val="0"/>
          <w:numId w:val="45"/>
        </w:numPr>
        <w:spacing w:after="0" w:line="240" w:lineRule="auto"/>
        <w:rPr>
          <w:rFonts w:ascii="Times New Roman" w:hAnsi="Times New Roman"/>
        </w:rPr>
      </w:pPr>
      <w:r w:rsidRPr="00FF66C0">
        <w:rPr>
          <w:rFonts w:ascii="Times New Roman" w:hAnsi="Times New Roman"/>
        </w:rPr>
        <w:t xml:space="preserve">Prescription and illegal drug use has been a problem.   It has shown up as a major problem within the last 12 -18 months.  </w:t>
      </w:r>
    </w:p>
    <w:p w:rsidR="00BF1331" w:rsidRDefault="00BF1331" w:rsidP="00BF1331">
      <w:pPr>
        <w:pStyle w:val="ListParagraph"/>
        <w:numPr>
          <w:ilvl w:val="0"/>
          <w:numId w:val="45"/>
        </w:numPr>
        <w:spacing w:after="0" w:line="240" w:lineRule="auto"/>
        <w:rPr>
          <w:rFonts w:ascii="Times New Roman" w:hAnsi="Times New Roman"/>
        </w:rPr>
      </w:pPr>
      <w:r w:rsidRPr="00C74505">
        <w:rPr>
          <w:rFonts w:ascii="Times New Roman" w:hAnsi="Times New Roman"/>
        </w:rPr>
        <w:t>Controlled substance abuse – 2</w:t>
      </w:r>
      <w:r w:rsidRPr="00C74505">
        <w:rPr>
          <w:rFonts w:ascii="Times New Roman" w:hAnsi="Times New Roman"/>
          <w:vertAlign w:val="superscript"/>
        </w:rPr>
        <w:t>nd</w:t>
      </w:r>
      <w:r w:rsidRPr="00C74505">
        <w:rPr>
          <w:rFonts w:ascii="Times New Roman" w:hAnsi="Times New Roman"/>
        </w:rPr>
        <w:t xml:space="preserve"> highest prescribed pharmaceutical being paid by their insurance.   Cholesterol and blood pressure medication are 3 and 4.</w:t>
      </w:r>
    </w:p>
    <w:p w:rsidR="00BF1331" w:rsidRPr="00FF66C0" w:rsidRDefault="00BF1331" w:rsidP="00BF1331">
      <w:pPr>
        <w:spacing w:after="0" w:line="240" w:lineRule="auto"/>
        <w:rPr>
          <w:rFonts w:ascii="Times New Roman" w:hAnsi="Times New Roman" w:cs="Times New Roman"/>
          <w:i/>
          <w:sz w:val="24"/>
          <w:szCs w:val="24"/>
          <w:u w:val="single"/>
        </w:rPr>
      </w:pPr>
      <w:r w:rsidRPr="00FF66C0">
        <w:rPr>
          <w:rFonts w:ascii="Times New Roman" w:hAnsi="Times New Roman" w:cs="Times New Roman"/>
          <w:i/>
          <w:sz w:val="24"/>
          <w:szCs w:val="24"/>
          <w:u w:val="single"/>
        </w:rPr>
        <w:t>Other</w:t>
      </w:r>
    </w:p>
    <w:p w:rsidR="00BF1331" w:rsidRDefault="00BF1331" w:rsidP="00BF1331">
      <w:pPr>
        <w:pStyle w:val="ListParagraph"/>
        <w:numPr>
          <w:ilvl w:val="0"/>
          <w:numId w:val="45"/>
        </w:numPr>
        <w:spacing w:after="0" w:line="240" w:lineRule="auto"/>
        <w:rPr>
          <w:rFonts w:ascii="Times New Roman" w:hAnsi="Times New Roman"/>
        </w:rPr>
      </w:pPr>
      <w:r w:rsidRPr="00C74505">
        <w:rPr>
          <w:rFonts w:ascii="Times New Roman" w:hAnsi="Times New Roman"/>
        </w:rPr>
        <w:t>Increase in drug abuse in 25 -35 year olds in Warroad</w:t>
      </w:r>
    </w:p>
    <w:p w:rsidR="00BF1331" w:rsidRPr="00C74505" w:rsidRDefault="00BF1331" w:rsidP="00BF1331">
      <w:pPr>
        <w:pStyle w:val="ListParagraph"/>
        <w:numPr>
          <w:ilvl w:val="0"/>
          <w:numId w:val="45"/>
        </w:numPr>
        <w:spacing w:after="0" w:line="240" w:lineRule="auto"/>
        <w:rPr>
          <w:rFonts w:ascii="Times New Roman" w:hAnsi="Times New Roman"/>
        </w:rPr>
      </w:pPr>
      <w:r w:rsidRPr="00C74505">
        <w:rPr>
          <w:rFonts w:ascii="Times New Roman" w:hAnsi="Times New Roman"/>
        </w:rPr>
        <w:t xml:space="preserve">Increase in synthetic drug use in high school, (e.g., using horse tranquilizers, </w:t>
      </w:r>
      <w:proofErr w:type="spellStart"/>
      <w:r w:rsidRPr="00C74505">
        <w:rPr>
          <w:rFonts w:ascii="Times New Roman" w:hAnsi="Times New Roman"/>
        </w:rPr>
        <w:t>Redi</w:t>
      </w:r>
      <w:proofErr w:type="spellEnd"/>
      <w:r w:rsidRPr="00C74505">
        <w:rPr>
          <w:rFonts w:ascii="Times New Roman" w:hAnsi="Times New Roman"/>
        </w:rPr>
        <w:t>-whip Cream, rubber cement).</w:t>
      </w:r>
    </w:p>
    <w:p w:rsidR="00BF1331" w:rsidRPr="00C74505" w:rsidRDefault="00BF1331" w:rsidP="00BF1331">
      <w:pPr>
        <w:pStyle w:val="ListParagraph"/>
        <w:numPr>
          <w:ilvl w:val="1"/>
          <w:numId w:val="45"/>
        </w:numPr>
        <w:spacing w:after="0" w:line="240" w:lineRule="auto"/>
        <w:rPr>
          <w:rFonts w:ascii="Times New Roman" w:hAnsi="Times New Roman"/>
        </w:rPr>
      </w:pPr>
      <w:r w:rsidRPr="00C74505">
        <w:rPr>
          <w:rFonts w:ascii="Times New Roman" w:hAnsi="Times New Roman"/>
        </w:rPr>
        <w:t>Synthetic drug use is on the rise and kids are being targeted</w:t>
      </w:r>
    </w:p>
    <w:p w:rsidR="00BF1331" w:rsidRDefault="00BF1331" w:rsidP="00BF1331">
      <w:pPr>
        <w:pStyle w:val="ListParagraph"/>
        <w:numPr>
          <w:ilvl w:val="0"/>
          <w:numId w:val="45"/>
        </w:numPr>
        <w:spacing w:after="0" w:line="240" w:lineRule="auto"/>
        <w:rPr>
          <w:rFonts w:ascii="Times New Roman" w:hAnsi="Times New Roman"/>
        </w:rPr>
      </w:pPr>
      <w:r w:rsidRPr="00C74505">
        <w:rPr>
          <w:rFonts w:ascii="Times New Roman" w:hAnsi="Times New Roman"/>
        </w:rPr>
        <w:t xml:space="preserve">Selling and </w:t>
      </w:r>
      <w:r>
        <w:rPr>
          <w:rFonts w:ascii="Times New Roman" w:hAnsi="Times New Roman"/>
        </w:rPr>
        <w:t>sharing d</w:t>
      </w:r>
      <w:r w:rsidRPr="00C74505">
        <w:rPr>
          <w:rFonts w:ascii="Times New Roman" w:hAnsi="Times New Roman"/>
        </w:rPr>
        <w:t>rugs at work has been a problem.  Employees have been terminated for these reasons.</w:t>
      </w:r>
    </w:p>
    <w:p w:rsidR="00BF1331" w:rsidRPr="00C74505" w:rsidRDefault="00BF1331" w:rsidP="00BF1331">
      <w:pPr>
        <w:pStyle w:val="ListParagraph"/>
        <w:numPr>
          <w:ilvl w:val="0"/>
          <w:numId w:val="45"/>
        </w:numPr>
        <w:spacing w:after="0" w:line="240" w:lineRule="auto"/>
        <w:rPr>
          <w:rFonts w:ascii="Times New Roman" w:hAnsi="Times New Roman"/>
        </w:rPr>
      </w:pPr>
      <w:r w:rsidRPr="00C74505">
        <w:rPr>
          <w:rFonts w:ascii="Times New Roman" w:hAnsi="Times New Roman"/>
        </w:rPr>
        <w:t>We are seeing a larger population with both chemical dependence and mental health issues.  Difficult to know what to treat first.  There is not a large population of teenage chemical dependency and we need services for the few that we have.  No local options.</w:t>
      </w:r>
    </w:p>
    <w:p w:rsidR="00BF1331" w:rsidRDefault="00BF1331" w:rsidP="00BF1331">
      <w:pPr>
        <w:spacing w:after="0" w:line="240" w:lineRule="auto"/>
        <w:rPr>
          <w:rFonts w:ascii="Times New Roman" w:hAnsi="Times New Roman" w:cs="Times New Roman"/>
          <w:b/>
          <w:sz w:val="24"/>
          <w:szCs w:val="24"/>
          <w:u w:val="single"/>
        </w:rPr>
      </w:pPr>
    </w:p>
    <w:p w:rsidR="00BF1331" w:rsidRDefault="00BF1331" w:rsidP="00BF1331">
      <w:pPr>
        <w:spacing w:after="0" w:line="240" w:lineRule="auto"/>
        <w:rPr>
          <w:rFonts w:ascii="Times New Roman" w:hAnsi="Times New Roman" w:cs="Times New Roman"/>
          <w:b/>
          <w:sz w:val="24"/>
          <w:szCs w:val="24"/>
          <w:u w:val="single"/>
        </w:rPr>
      </w:pPr>
      <w:r w:rsidRPr="001E77F1">
        <w:rPr>
          <w:rFonts w:ascii="Times New Roman" w:hAnsi="Times New Roman" w:cs="Times New Roman"/>
          <w:b/>
          <w:sz w:val="24"/>
          <w:szCs w:val="24"/>
          <w:u w:val="single"/>
        </w:rPr>
        <w:t>Elderly</w:t>
      </w:r>
    </w:p>
    <w:p w:rsidR="00BF1331" w:rsidRPr="001E77F1" w:rsidRDefault="00BF1331" w:rsidP="00BF1331">
      <w:pPr>
        <w:spacing w:after="0" w:line="240" w:lineRule="auto"/>
        <w:rPr>
          <w:rFonts w:ascii="Times New Roman" w:hAnsi="Times New Roman" w:cs="Times New Roman"/>
          <w:b/>
          <w:sz w:val="24"/>
          <w:szCs w:val="24"/>
          <w:u w:val="single"/>
        </w:rPr>
      </w:pPr>
    </w:p>
    <w:p w:rsidR="00BF1331" w:rsidRPr="00FF66C0" w:rsidRDefault="00BF1331" w:rsidP="00BF1331">
      <w:pPr>
        <w:spacing w:after="0" w:line="240" w:lineRule="auto"/>
        <w:rPr>
          <w:rFonts w:ascii="Times New Roman" w:hAnsi="Times New Roman"/>
          <w:i/>
          <w:u w:val="single"/>
        </w:rPr>
      </w:pPr>
      <w:r w:rsidRPr="00FF66C0">
        <w:rPr>
          <w:rFonts w:ascii="Times New Roman" w:hAnsi="Times New Roman"/>
          <w:i/>
          <w:u w:val="single"/>
        </w:rPr>
        <w:t>Transportation</w:t>
      </w:r>
    </w:p>
    <w:p w:rsidR="00BF1331" w:rsidRPr="00995004" w:rsidRDefault="00BF1331" w:rsidP="00BF1331">
      <w:pPr>
        <w:pStyle w:val="ListParagraph"/>
        <w:numPr>
          <w:ilvl w:val="0"/>
          <w:numId w:val="42"/>
        </w:numPr>
        <w:spacing w:after="0" w:line="240" w:lineRule="auto"/>
        <w:rPr>
          <w:rFonts w:ascii="Times New Roman" w:hAnsi="Times New Roman"/>
        </w:rPr>
      </w:pPr>
      <w:r w:rsidRPr="00995004">
        <w:rPr>
          <w:rFonts w:ascii="Times New Roman" w:hAnsi="Times New Roman"/>
        </w:rPr>
        <w:t>Transportation for senior population still an issue unless they need to travel for medical appointments out of the area (Roseau County Sr. Medical Travel provides service)</w:t>
      </w:r>
    </w:p>
    <w:p w:rsidR="00BF1331" w:rsidRPr="00F76CDA" w:rsidRDefault="00BF1331" w:rsidP="00BF1331">
      <w:pPr>
        <w:pStyle w:val="ListParagraph"/>
        <w:numPr>
          <w:ilvl w:val="1"/>
          <w:numId w:val="42"/>
        </w:numPr>
        <w:spacing w:after="0" w:line="240" w:lineRule="auto"/>
        <w:rPr>
          <w:rFonts w:ascii="Times New Roman" w:hAnsi="Times New Roman"/>
        </w:rPr>
      </w:pPr>
      <w:r w:rsidRPr="00F76CDA">
        <w:rPr>
          <w:rFonts w:ascii="Times New Roman" w:hAnsi="Times New Roman"/>
        </w:rPr>
        <w:t xml:space="preserve">Our rural area definition of homebound different than in the Metro.   We have elderly driving at much older ages because of lack of traffic and busy </w:t>
      </w:r>
      <w:proofErr w:type="gramStart"/>
      <w:r w:rsidRPr="00F76CDA">
        <w:rPr>
          <w:rFonts w:ascii="Times New Roman" w:hAnsi="Times New Roman"/>
        </w:rPr>
        <w:t>roads,</w:t>
      </w:r>
      <w:proofErr w:type="gramEnd"/>
      <w:r w:rsidRPr="00F76CDA">
        <w:rPr>
          <w:rFonts w:ascii="Times New Roman" w:hAnsi="Times New Roman"/>
        </w:rPr>
        <w:t xml:space="preserve"> therefore they are not “technically” homebound.  Metro elderly may quit driving at much younger ages because of traffic, freeways, etc.</w:t>
      </w:r>
    </w:p>
    <w:p w:rsidR="00BF1331" w:rsidRDefault="00BF1331" w:rsidP="00BF1331">
      <w:pPr>
        <w:pStyle w:val="ListParagraph"/>
        <w:numPr>
          <w:ilvl w:val="1"/>
          <w:numId w:val="42"/>
        </w:numPr>
        <w:spacing w:after="0" w:line="240" w:lineRule="auto"/>
        <w:rPr>
          <w:rFonts w:ascii="Times New Roman" w:hAnsi="Times New Roman"/>
        </w:rPr>
      </w:pPr>
      <w:r w:rsidRPr="00995004">
        <w:rPr>
          <w:rFonts w:ascii="Times New Roman" w:hAnsi="Times New Roman"/>
        </w:rPr>
        <w:t>Motor Vehicle seat belt usage is down – especially in the older generation</w:t>
      </w:r>
    </w:p>
    <w:p w:rsidR="00BF1331" w:rsidRDefault="00BF1331" w:rsidP="00BF1331">
      <w:pPr>
        <w:pStyle w:val="ListParagraph"/>
        <w:spacing w:after="0" w:line="240" w:lineRule="auto"/>
        <w:ind w:left="1440"/>
        <w:rPr>
          <w:rFonts w:ascii="Times New Roman" w:hAnsi="Times New Roman"/>
        </w:rPr>
      </w:pPr>
    </w:p>
    <w:p w:rsidR="00BF1331" w:rsidRPr="00FF66C0" w:rsidRDefault="00BF1331" w:rsidP="00BF1331">
      <w:pPr>
        <w:spacing w:after="0" w:line="240" w:lineRule="auto"/>
        <w:rPr>
          <w:rFonts w:ascii="Times New Roman" w:hAnsi="Times New Roman"/>
          <w:i/>
          <w:u w:val="single"/>
        </w:rPr>
      </w:pPr>
      <w:r w:rsidRPr="00FF66C0">
        <w:rPr>
          <w:rFonts w:ascii="Times New Roman" w:hAnsi="Times New Roman"/>
          <w:i/>
          <w:u w:val="single"/>
        </w:rPr>
        <w:t>Hospitalization/Re-hospitalization</w:t>
      </w:r>
    </w:p>
    <w:p w:rsidR="00BF1331" w:rsidRPr="00995004" w:rsidRDefault="00BF1331" w:rsidP="00BF1331">
      <w:pPr>
        <w:pStyle w:val="ListParagraph"/>
        <w:numPr>
          <w:ilvl w:val="0"/>
          <w:numId w:val="42"/>
        </w:numPr>
        <w:spacing w:after="0" w:line="240" w:lineRule="auto"/>
        <w:rPr>
          <w:rFonts w:ascii="Times New Roman" w:hAnsi="Times New Roman"/>
        </w:rPr>
      </w:pPr>
      <w:r w:rsidRPr="00995004">
        <w:rPr>
          <w:rFonts w:ascii="Times New Roman" w:hAnsi="Times New Roman"/>
        </w:rPr>
        <w:t xml:space="preserve">Senior Population - Ages 55 – 75, re-hospitalization rates are increasing.  </w:t>
      </w:r>
    </w:p>
    <w:p w:rsidR="00BF1331" w:rsidRDefault="00BF1331" w:rsidP="00BF1331">
      <w:pPr>
        <w:pStyle w:val="ListParagraph"/>
        <w:numPr>
          <w:ilvl w:val="0"/>
          <w:numId w:val="42"/>
        </w:numPr>
        <w:spacing w:after="0" w:line="240" w:lineRule="auto"/>
        <w:rPr>
          <w:rFonts w:ascii="Times New Roman" w:hAnsi="Times New Roman"/>
        </w:rPr>
      </w:pPr>
      <w:r w:rsidRPr="00995004">
        <w:rPr>
          <w:rFonts w:ascii="Times New Roman" w:hAnsi="Times New Roman"/>
        </w:rPr>
        <w:t xml:space="preserve">Elderly </w:t>
      </w:r>
      <w:r>
        <w:rPr>
          <w:rFonts w:ascii="Times New Roman" w:hAnsi="Times New Roman"/>
        </w:rPr>
        <w:t>don’t want to</w:t>
      </w:r>
      <w:r w:rsidRPr="00995004">
        <w:rPr>
          <w:rFonts w:ascii="Times New Roman" w:hAnsi="Times New Roman"/>
        </w:rPr>
        <w:t xml:space="preserve"> spend money on themselves to pay for home care nurse or chore services</w:t>
      </w:r>
      <w:proofErr w:type="gramStart"/>
      <w:r w:rsidRPr="00995004">
        <w:rPr>
          <w:rFonts w:ascii="Times New Roman" w:hAnsi="Times New Roman"/>
        </w:rPr>
        <w:t>,</w:t>
      </w:r>
      <w:r>
        <w:rPr>
          <w:rFonts w:ascii="Times New Roman" w:hAnsi="Times New Roman"/>
        </w:rPr>
        <w:t>(</w:t>
      </w:r>
      <w:proofErr w:type="gramEnd"/>
      <w:r w:rsidRPr="00995004">
        <w:rPr>
          <w:rFonts w:ascii="Times New Roman" w:hAnsi="Times New Roman"/>
        </w:rPr>
        <w:t xml:space="preserve"> i.e. it’s entitlement and someone else should be providing it</w:t>
      </w:r>
      <w:r>
        <w:rPr>
          <w:rFonts w:ascii="Times New Roman" w:hAnsi="Times New Roman"/>
        </w:rPr>
        <w:t>)</w:t>
      </w:r>
      <w:r w:rsidRPr="00995004">
        <w:rPr>
          <w:rFonts w:ascii="Times New Roman" w:hAnsi="Times New Roman"/>
        </w:rPr>
        <w:t xml:space="preserve">.   </w:t>
      </w:r>
    </w:p>
    <w:p w:rsidR="00BF1331" w:rsidRDefault="00BF1331" w:rsidP="00BF1331">
      <w:pPr>
        <w:pStyle w:val="ListParagraph"/>
        <w:numPr>
          <w:ilvl w:val="1"/>
          <w:numId w:val="42"/>
        </w:numPr>
        <w:spacing w:after="0" w:line="240" w:lineRule="auto"/>
        <w:rPr>
          <w:rFonts w:ascii="Times New Roman" w:hAnsi="Times New Roman"/>
        </w:rPr>
      </w:pPr>
      <w:r w:rsidRPr="00995004">
        <w:rPr>
          <w:rFonts w:ascii="Times New Roman" w:hAnsi="Times New Roman"/>
        </w:rPr>
        <w:t>It is not a 100% covered benefit of their insurance plans.</w:t>
      </w:r>
    </w:p>
    <w:p w:rsidR="00BF1331" w:rsidRPr="00995004" w:rsidRDefault="00BF1331" w:rsidP="00BF1331">
      <w:pPr>
        <w:pStyle w:val="ListParagraph"/>
        <w:numPr>
          <w:ilvl w:val="0"/>
          <w:numId w:val="42"/>
        </w:numPr>
        <w:spacing w:after="0" w:line="240" w:lineRule="auto"/>
        <w:rPr>
          <w:rFonts w:ascii="Times New Roman" w:hAnsi="Times New Roman"/>
        </w:rPr>
      </w:pPr>
      <w:r w:rsidRPr="00995004">
        <w:rPr>
          <w:rFonts w:ascii="Times New Roman" w:hAnsi="Times New Roman"/>
        </w:rPr>
        <w:t>People are in their home longer and should have home health services but don’t meet the “homebound” criteria.  End up presenting in clinic or ER with major problems that could have been controlled if they had regular nursing services.</w:t>
      </w:r>
    </w:p>
    <w:p w:rsidR="00BF1331" w:rsidRDefault="00BF1331" w:rsidP="00BF1331">
      <w:pPr>
        <w:pStyle w:val="ListParagraph"/>
        <w:numPr>
          <w:ilvl w:val="0"/>
          <w:numId w:val="42"/>
        </w:numPr>
        <w:spacing w:after="0" w:line="240" w:lineRule="auto"/>
        <w:rPr>
          <w:rFonts w:ascii="Times New Roman" w:hAnsi="Times New Roman"/>
        </w:rPr>
      </w:pPr>
      <w:r w:rsidRPr="00995004">
        <w:rPr>
          <w:rFonts w:ascii="Times New Roman" w:hAnsi="Times New Roman"/>
        </w:rPr>
        <w:t>Falls are a problem in our community among the elderly population</w:t>
      </w:r>
    </w:p>
    <w:p w:rsidR="00BF1331" w:rsidRPr="00995004" w:rsidRDefault="00BF1331" w:rsidP="00BF1331">
      <w:pPr>
        <w:pStyle w:val="ListParagraph"/>
        <w:numPr>
          <w:ilvl w:val="0"/>
          <w:numId w:val="42"/>
        </w:numPr>
        <w:spacing w:after="0" w:line="240" w:lineRule="auto"/>
        <w:rPr>
          <w:rFonts w:ascii="Times New Roman" w:hAnsi="Times New Roman"/>
        </w:rPr>
      </w:pPr>
      <w:r w:rsidRPr="00995004">
        <w:rPr>
          <w:rFonts w:ascii="Times New Roman" w:hAnsi="Times New Roman"/>
        </w:rPr>
        <w:t>Hospice – don’t get referrals early enough.  Specialists don’t refer on</w:t>
      </w:r>
    </w:p>
    <w:p w:rsidR="00BF1331" w:rsidRPr="00995004" w:rsidRDefault="00BF1331" w:rsidP="00BF1331">
      <w:pPr>
        <w:pStyle w:val="ListParagraph"/>
        <w:numPr>
          <w:ilvl w:val="0"/>
          <w:numId w:val="42"/>
        </w:numPr>
        <w:spacing w:after="0" w:line="240" w:lineRule="auto"/>
        <w:rPr>
          <w:rFonts w:ascii="Times New Roman" w:hAnsi="Times New Roman"/>
        </w:rPr>
      </w:pPr>
      <w:r w:rsidRPr="00995004">
        <w:rPr>
          <w:rFonts w:ascii="Times New Roman" w:hAnsi="Times New Roman"/>
        </w:rPr>
        <w:t xml:space="preserve">Hard to get in to nursing home in Warroad due to time delay in determining financing nursing care, insurance issues, qualifications as they are slow in admitting.  Seems like it’s easier to get into Roseau Nursing Home.  </w:t>
      </w:r>
    </w:p>
    <w:p w:rsidR="00BF1331" w:rsidRDefault="00BF1331" w:rsidP="00BF1331">
      <w:pPr>
        <w:pStyle w:val="ListParagraph"/>
        <w:spacing w:after="0" w:line="240" w:lineRule="auto"/>
        <w:rPr>
          <w:rFonts w:ascii="Times New Roman" w:hAnsi="Times New Roman"/>
        </w:rPr>
      </w:pPr>
    </w:p>
    <w:p w:rsidR="00BF1331" w:rsidRPr="00FF66C0" w:rsidRDefault="00BF1331" w:rsidP="00BF1331">
      <w:pPr>
        <w:spacing w:after="0" w:line="240" w:lineRule="auto"/>
        <w:rPr>
          <w:rFonts w:ascii="Times New Roman" w:hAnsi="Times New Roman"/>
          <w:i/>
          <w:u w:val="single"/>
        </w:rPr>
      </w:pPr>
      <w:r w:rsidRPr="00FF66C0">
        <w:rPr>
          <w:rFonts w:ascii="Times New Roman" w:hAnsi="Times New Roman"/>
          <w:i/>
          <w:u w:val="single"/>
        </w:rPr>
        <w:t>Mental Illness</w:t>
      </w:r>
    </w:p>
    <w:p w:rsidR="00BF1331" w:rsidRPr="00A43409" w:rsidRDefault="00BF1331" w:rsidP="00BF1331">
      <w:pPr>
        <w:pStyle w:val="ListParagraph"/>
        <w:numPr>
          <w:ilvl w:val="0"/>
          <w:numId w:val="42"/>
        </w:numPr>
        <w:spacing w:after="0" w:line="240" w:lineRule="auto"/>
        <w:rPr>
          <w:rFonts w:ascii="Times New Roman" w:hAnsi="Times New Roman"/>
        </w:rPr>
      </w:pPr>
      <w:r w:rsidRPr="00A43409">
        <w:rPr>
          <w:rFonts w:ascii="Times New Roman" w:hAnsi="Times New Roman"/>
        </w:rPr>
        <w:t xml:space="preserve">There is a lot of undiagnosed depression among older adults and the elderly.  People are more home-bound in the winter </w:t>
      </w:r>
      <w:proofErr w:type="gramStart"/>
      <w:r w:rsidRPr="00A43409">
        <w:rPr>
          <w:rFonts w:ascii="Times New Roman" w:hAnsi="Times New Roman"/>
        </w:rPr>
        <w:t>months,</w:t>
      </w:r>
      <w:proofErr w:type="gramEnd"/>
      <w:r w:rsidRPr="00A43409">
        <w:rPr>
          <w:rFonts w:ascii="Times New Roman" w:hAnsi="Times New Roman"/>
        </w:rPr>
        <w:t xml:space="preserve"> SADD affects many due to the lack of sunlight.</w:t>
      </w:r>
    </w:p>
    <w:p w:rsidR="00BF1331" w:rsidRDefault="00BF1331" w:rsidP="00BF1331">
      <w:pPr>
        <w:spacing w:after="0" w:line="240" w:lineRule="auto"/>
        <w:rPr>
          <w:rFonts w:ascii="Times New Roman" w:hAnsi="Times New Roman" w:cs="Times New Roman"/>
          <w:b/>
          <w:sz w:val="24"/>
          <w:szCs w:val="24"/>
          <w:u w:val="single"/>
        </w:rPr>
      </w:pPr>
      <w:r w:rsidRPr="00CE4C20">
        <w:rPr>
          <w:rFonts w:ascii="Times New Roman" w:hAnsi="Times New Roman"/>
          <w:noProof/>
          <w:color w:val="FF0000"/>
        </w:rPr>
        <mc:AlternateContent>
          <mc:Choice Requires="wps">
            <w:drawing>
              <wp:anchor distT="0" distB="0" distL="114300" distR="114300" simplePos="0" relativeHeight="251815936" behindDoc="1" locked="0" layoutInCell="1" allowOverlap="1" wp14:anchorId="7489C07D" wp14:editId="63AA68BB">
                <wp:simplePos x="0" y="0"/>
                <wp:positionH relativeFrom="column">
                  <wp:posOffset>4116070</wp:posOffset>
                </wp:positionH>
                <wp:positionV relativeFrom="paragraph">
                  <wp:posOffset>118110</wp:posOffset>
                </wp:positionV>
                <wp:extent cx="2667000" cy="1352550"/>
                <wp:effectExtent l="57150" t="57150" r="57150" b="57150"/>
                <wp:wrapThrough wrapText="bothSides">
                  <wp:wrapPolygon edited="0">
                    <wp:start x="-463" y="-913"/>
                    <wp:lineTo x="-463" y="22208"/>
                    <wp:lineTo x="21909" y="22208"/>
                    <wp:lineTo x="21909" y="-913"/>
                    <wp:lineTo x="-463" y="-913"/>
                  </wp:wrapPolygon>
                </wp:wrapThrough>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35255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rsidR="00147C05" w:rsidRPr="00714309" w:rsidRDefault="00147C05" w:rsidP="00BF1331">
                            <w:pPr>
                              <w:spacing w:after="0" w:line="240" w:lineRule="auto"/>
                              <w:rPr>
                                <w:rFonts w:ascii="Times New Roman" w:hAnsi="Times New Roman"/>
                                <w:b/>
                                <w:i/>
                                <w:sz w:val="28"/>
                                <w:szCs w:val="28"/>
                              </w:rPr>
                            </w:pPr>
                            <w:r w:rsidRPr="00714309">
                              <w:rPr>
                                <w:rFonts w:ascii="Times New Roman" w:hAnsi="Times New Roman"/>
                                <w:b/>
                                <w:i/>
                                <w:color w:val="000000" w:themeColor="text1"/>
                                <w:sz w:val="28"/>
                                <w:szCs w:val="28"/>
                              </w:rPr>
                              <w:t>“</w:t>
                            </w:r>
                            <w:r w:rsidRPr="00714309">
                              <w:rPr>
                                <w:rFonts w:ascii="Times New Roman" w:hAnsi="Times New Roman"/>
                                <w:b/>
                                <w:i/>
                                <w:sz w:val="28"/>
                                <w:szCs w:val="28"/>
                              </w:rPr>
                              <w:t>I think there is more domestic abuse in our communities than we think. People in our area are proud and often don't want to admit there is a problem going on in their home.</w:t>
                            </w:r>
                            <w:r>
                              <w:rPr>
                                <w:rFonts w:ascii="Times New Roman" w:hAnsi="Times New Roman"/>
                                <w:b/>
                                <w:i/>
                                <w:sz w:val="28"/>
                                <w:szCs w:val="28"/>
                              </w:rPr>
                              <w:t>”</w:t>
                            </w:r>
                            <w:r w:rsidRPr="00714309">
                              <w:rPr>
                                <w:rFonts w:ascii="Times New Roman" w:hAnsi="Times New Roman"/>
                                <w:b/>
                                <w:i/>
                                <w:sz w:val="28"/>
                                <w:szCs w:val="28"/>
                              </w:rPr>
                              <w:t xml:space="preserve"> </w:t>
                            </w:r>
                          </w:p>
                          <w:p w:rsidR="00147C05" w:rsidRPr="00087D2B" w:rsidRDefault="00147C05" w:rsidP="00BF1331">
                            <w:pPr>
                              <w:spacing w:after="0" w:line="240" w:lineRule="auto"/>
                              <w:rPr>
                                <w:rFonts w:ascii="Times New Roman" w:hAnsi="Times New Roman"/>
                                <w:b/>
                                <w:i/>
                                <w:color w:val="000000" w:themeColor="text1"/>
                                <w:sz w:val="28"/>
                                <w:szCs w:val="28"/>
                              </w:rPr>
                            </w:pPr>
                          </w:p>
                          <w:p w:rsidR="00147C05" w:rsidRPr="00191B0F" w:rsidRDefault="00147C05" w:rsidP="00BF1331">
                            <w:pPr>
                              <w:spacing w:after="0" w:line="240" w:lineRule="auto"/>
                              <w:rPr>
                                <w:rFonts w:ascii="Times New Roman" w:hAnsi="Times New Roman"/>
                                <w:b/>
                                <w:i/>
                                <w:color w:val="000000" w:themeColor="text1"/>
                                <w:sz w:val="28"/>
                                <w:szCs w:val="28"/>
                              </w:rPr>
                            </w:pPr>
                          </w:p>
                          <w:p w:rsidR="00147C05" w:rsidRDefault="00147C05" w:rsidP="00BF13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9" o:spid="_x0000_s1088" type="#_x0000_t202" style="position:absolute;margin-left:324.1pt;margin-top:9.3pt;width:210pt;height:106.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">
                <v:textbox>
                  <w:txbxContent>
                    <w:p w:rsidR="00147C05" w:rsidRPr="00714309" w:rsidRDefault="00147C05" w:rsidP="00BF1331">
                      <w:pPr>
                        <w:spacing w:after="0" w:line="240" w:lineRule="auto"/>
                        <w:rPr>
                          <w:rFonts w:ascii="Times New Roman" w:hAnsi="Times New Roman"/>
                          <w:b/>
                          <w:i/>
                          <w:sz w:val="28"/>
                          <w:szCs w:val="28"/>
                        </w:rPr>
                      </w:pPr>
                      <w:r w:rsidRPr="00714309">
                        <w:rPr>
                          <w:rFonts w:ascii="Times New Roman" w:hAnsi="Times New Roman"/>
                          <w:b/>
                          <w:i/>
                          <w:color w:val="000000" w:themeColor="text1"/>
                          <w:sz w:val="28"/>
                          <w:szCs w:val="28"/>
                        </w:rPr>
                        <w:t>“</w:t>
                      </w:r>
                      <w:r w:rsidRPr="00714309">
                        <w:rPr>
                          <w:rFonts w:ascii="Times New Roman" w:hAnsi="Times New Roman"/>
                          <w:b/>
                          <w:i/>
                          <w:sz w:val="28"/>
                          <w:szCs w:val="28"/>
                        </w:rPr>
                        <w:t>I think there is more domestic abuse in our communities than we think. People in our area are proud and often don't want to admit there is a problem going on in their home.</w:t>
                      </w:r>
                      <w:r>
                        <w:rPr>
                          <w:rFonts w:ascii="Times New Roman" w:hAnsi="Times New Roman"/>
                          <w:b/>
                          <w:i/>
                          <w:sz w:val="28"/>
                          <w:szCs w:val="28"/>
                        </w:rPr>
                        <w:t>”</w:t>
                      </w:r>
                      <w:r w:rsidRPr="00714309">
                        <w:rPr>
                          <w:rFonts w:ascii="Times New Roman" w:hAnsi="Times New Roman"/>
                          <w:b/>
                          <w:i/>
                          <w:sz w:val="28"/>
                          <w:szCs w:val="28"/>
                        </w:rPr>
                        <w:t xml:space="preserve"> </w:t>
                      </w:r>
                    </w:p>
                    <w:p w:rsidR="00147C05" w:rsidRPr="00087D2B" w:rsidRDefault="00147C05" w:rsidP="00BF1331">
                      <w:pPr>
                        <w:spacing w:after="0" w:line="240" w:lineRule="auto"/>
                        <w:rPr>
                          <w:rFonts w:ascii="Times New Roman" w:hAnsi="Times New Roman"/>
                          <w:b/>
                          <w:i/>
                          <w:color w:val="000000" w:themeColor="text1"/>
                          <w:sz w:val="28"/>
                          <w:szCs w:val="28"/>
                        </w:rPr>
                      </w:pPr>
                    </w:p>
                    <w:p w:rsidR="00147C05" w:rsidRPr="00191B0F" w:rsidRDefault="00147C05" w:rsidP="00BF1331">
                      <w:pPr>
                        <w:spacing w:after="0" w:line="240" w:lineRule="auto"/>
                        <w:rPr>
                          <w:rFonts w:ascii="Times New Roman" w:hAnsi="Times New Roman"/>
                          <w:b/>
                          <w:i/>
                          <w:color w:val="000000" w:themeColor="text1"/>
                          <w:sz w:val="28"/>
                          <w:szCs w:val="28"/>
                        </w:rPr>
                      </w:pPr>
                    </w:p>
                    <w:p w:rsidR="00147C05" w:rsidRDefault="00147C05" w:rsidP="00BF1331"/>
                  </w:txbxContent>
                </v:textbox>
                <w10:wrap type="through"/>
              </v:shape>
            </w:pict>
          </mc:Fallback>
        </mc:AlternateContent>
      </w:r>
    </w:p>
    <w:p w:rsidR="00BF1331" w:rsidRPr="001E77F1" w:rsidRDefault="00BF1331" w:rsidP="00BF1331">
      <w:pPr>
        <w:spacing w:after="0" w:line="240" w:lineRule="auto"/>
        <w:rPr>
          <w:rFonts w:ascii="Times New Roman" w:hAnsi="Times New Roman" w:cs="Times New Roman"/>
          <w:b/>
          <w:sz w:val="24"/>
          <w:szCs w:val="24"/>
          <w:u w:val="single"/>
        </w:rPr>
      </w:pPr>
      <w:r w:rsidRPr="001E77F1">
        <w:rPr>
          <w:rFonts w:ascii="Times New Roman" w:hAnsi="Times New Roman" w:cs="Times New Roman"/>
          <w:b/>
          <w:sz w:val="24"/>
          <w:szCs w:val="24"/>
          <w:u w:val="single"/>
        </w:rPr>
        <w:t>Violence</w:t>
      </w:r>
    </w:p>
    <w:p w:rsidR="00BF1331" w:rsidRPr="00A43409" w:rsidRDefault="00BF1331" w:rsidP="00BF1331">
      <w:pPr>
        <w:pStyle w:val="ListParagraph"/>
        <w:numPr>
          <w:ilvl w:val="0"/>
          <w:numId w:val="44"/>
        </w:numPr>
        <w:spacing w:after="0" w:line="240" w:lineRule="auto"/>
        <w:rPr>
          <w:rFonts w:ascii="Times New Roman" w:hAnsi="Times New Roman"/>
        </w:rPr>
      </w:pPr>
      <w:r>
        <w:rPr>
          <w:rFonts w:ascii="Times New Roman" w:hAnsi="Times New Roman"/>
        </w:rPr>
        <w:t>Youth v</w:t>
      </w:r>
      <w:r w:rsidRPr="00A43409">
        <w:rPr>
          <w:rFonts w:ascii="Times New Roman" w:hAnsi="Times New Roman"/>
        </w:rPr>
        <w:t>iolence is increasing because of drug abuse</w:t>
      </w:r>
    </w:p>
    <w:p w:rsidR="00BF1331" w:rsidRPr="00A43409" w:rsidRDefault="00BF1331" w:rsidP="00BF1331">
      <w:pPr>
        <w:pStyle w:val="ListParagraph"/>
        <w:numPr>
          <w:ilvl w:val="0"/>
          <w:numId w:val="44"/>
        </w:numPr>
        <w:spacing w:after="0" w:line="240" w:lineRule="auto"/>
        <w:rPr>
          <w:rFonts w:ascii="Times New Roman" w:hAnsi="Times New Roman"/>
        </w:rPr>
      </w:pPr>
      <w:r w:rsidRPr="00A43409">
        <w:rPr>
          <w:rFonts w:ascii="Times New Roman" w:hAnsi="Times New Roman"/>
        </w:rPr>
        <w:t>More violence in elementary school than before – increase in bullying.  Anti-bullying campaigns and taught interventions are not working.</w:t>
      </w:r>
    </w:p>
    <w:p w:rsidR="00BF1331" w:rsidRPr="00A43409" w:rsidRDefault="00BF1331" w:rsidP="00BF1331">
      <w:pPr>
        <w:pStyle w:val="ListParagraph"/>
        <w:numPr>
          <w:ilvl w:val="0"/>
          <w:numId w:val="44"/>
        </w:numPr>
        <w:spacing w:after="0" w:line="240" w:lineRule="auto"/>
        <w:rPr>
          <w:rFonts w:ascii="Times New Roman" w:hAnsi="Times New Roman"/>
        </w:rPr>
      </w:pPr>
      <w:r w:rsidRPr="00A43409">
        <w:rPr>
          <w:rFonts w:ascii="Times New Roman" w:hAnsi="Times New Roman"/>
        </w:rPr>
        <w:t>High rate of domestic violence and sexual assaults.  These are now being handled regionally instead of locally at the county.  Not sure if we are getting the same services.</w:t>
      </w:r>
    </w:p>
    <w:p w:rsidR="00BF1331" w:rsidRPr="00A43409" w:rsidRDefault="00BF1331" w:rsidP="00BF1331">
      <w:pPr>
        <w:pStyle w:val="ListParagraph"/>
        <w:numPr>
          <w:ilvl w:val="0"/>
          <w:numId w:val="44"/>
        </w:numPr>
        <w:spacing w:after="0" w:line="240" w:lineRule="auto"/>
        <w:rPr>
          <w:rFonts w:ascii="Times New Roman" w:hAnsi="Times New Roman"/>
        </w:rPr>
      </w:pPr>
      <w:r w:rsidRPr="00A43409">
        <w:rPr>
          <w:rFonts w:ascii="Times New Roman" w:hAnsi="Times New Roman"/>
        </w:rPr>
        <w:t xml:space="preserve">Elevated </w:t>
      </w:r>
      <w:proofErr w:type="gramStart"/>
      <w:r w:rsidRPr="00A43409">
        <w:rPr>
          <w:rFonts w:ascii="Times New Roman" w:hAnsi="Times New Roman"/>
        </w:rPr>
        <w:t>incidence of domestic and youth violence, employees are</w:t>
      </w:r>
      <w:proofErr w:type="gramEnd"/>
      <w:r w:rsidRPr="00A43409">
        <w:rPr>
          <w:rFonts w:ascii="Times New Roman" w:hAnsi="Times New Roman"/>
        </w:rPr>
        <w:t xml:space="preserve"> missing work because of being the victim or instigator.</w:t>
      </w:r>
    </w:p>
    <w:p w:rsidR="00BF1331" w:rsidRPr="00A43409" w:rsidRDefault="00BF1331" w:rsidP="00BF1331">
      <w:pPr>
        <w:pStyle w:val="ListParagraph"/>
        <w:numPr>
          <w:ilvl w:val="0"/>
          <w:numId w:val="44"/>
        </w:numPr>
        <w:spacing w:after="0" w:line="240" w:lineRule="auto"/>
        <w:rPr>
          <w:rFonts w:ascii="Times New Roman" w:hAnsi="Times New Roman"/>
        </w:rPr>
      </w:pPr>
      <w:r w:rsidRPr="00A43409">
        <w:rPr>
          <w:rFonts w:ascii="Times New Roman" w:hAnsi="Times New Roman"/>
        </w:rPr>
        <w:t>Social Media is causing cyber-bullying, hard for students and parents to determine boundaries</w:t>
      </w:r>
    </w:p>
    <w:p w:rsidR="00BF1331" w:rsidRDefault="00BF1331" w:rsidP="00BF1331">
      <w:pPr>
        <w:spacing w:after="0" w:line="240" w:lineRule="auto"/>
        <w:rPr>
          <w:rFonts w:ascii="Times New Roman" w:hAnsi="Times New Roman" w:cs="Times New Roman"/>
          <w:b/>
          <w:sz w:val="24"/>
          <w:szCs w:val="24"/>
          <w:u w:val="single"/>
        </w:rPr>
      </w:pPr>
    </w:p>
    <w:p w:rsidR="00BF1331" w:rsidRDefault="00BF1331" w:rsidP="00BF1331">
      <w:pPr>
        <w:spacing w:after="0" w:line="240" w:lineRule="auto"/>
        <w:rPr>
          <w:rFonts w:ascii="Times New Roman" w:hAnsi="Times New Roman" w:cs="Times New Roman"/>
          <w:b/>
          <w:sz w:val="24"/>
          <w:szCs w:val="24"/>
          <w:u w:val="single"/>
        </w:rPr>
      </w:pPr>
    </w:p>
    <w:p w:rsidR="00BF1331" w:rsidRPr="001E77F1" w:rsidRDefault="00BF1331" w:rsidP="00BF1331">
      <w:pPr>
        <w:spacing w:after="0" w:line="240" w:lineRule="auto"/>
        <w:rPr>
          <w:rFonts w:ascii="Times New Roman" w:hAnsi="Times New Roman" w:cs="Times New Roman"/>
          <w:b/>
          <w:sz w:val="24"/>
          <w:szCs w:val="24"/>
          <w:u w:val="single"/>
        </w:rPr>
      </w:pPr>
      <w:r w:rsidRPr="001E77F1">
        <w:rPr>
          <w:rFonts w:ascii="Times New Roman" w:hAnsi="Times New Roman" w:cs="Times New Roman"/>
          <w:b/>
          <w:sz w:val="24"/>
          <w:szCs w:val="24"/>
          <w:u w:val="single"/>
        </w:rPr>
        <w:lastRenderedPageBreak/>
        <w:t>Tobacco</w:t>
      </w:r>
    </w:p>
    <w:p w:rsidR="00BF1331" w:rsidRPr="00D23266" w:rsidRDefault="00BF1331" w:rsidP="00BF1331">
      <w:pPr>
        <w:pStyle w:val="ListParagraph"/>
        <w:numPr>
          <w:ilvl w:val="0"/>
          <w:numId w:val="45"/>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w:t>
      </w:r>
      <w:r w:rsidRPr="00D23266">
        <w:rPr>
          <w:rFonts w:ascii="Times New Roman" w:eastAsia="Times New Roman" w:hAnsi="Times New Roman" w:cs="Times New Roman"/>
          <w:color w:val="000000"/>
          <w:sz w:val="24"/>
          <w:szCs w:val="24"/>
        </w:rPr>
        <w:t>se of alcohol and tobacco by youth</w:t>
      </w:r>
    </w:p>
    <w:p w:rsidR="00BF1331" w:rsidRDefault="00BF1331" w:rsidP="00BF1331">
      <w:pPr>
        <w:pStyle w:val="ListParagraph"/>
        <w:numPr>
          <w:ilvl w:val="0"/>
          <w:numId w:val="45"/>
        </w:numPr>
        <w:spacing w:after="0" w:line="240" w:lineRule="auto"/>
        <w:rPr>
          <w:rFonts w:ascii="Times New Roman" w:hAnsi="Times New Roman"/>
        </w:rPr>
      </w:pPr>
      <w:r w:rsidRPr="00C74505">
        <w:rPr>
          <w:rFonts w:ascii="Times New Roman" w:hAnsi="Times New Roman"/>
        </w:rPr>
        <w:t>Clinic visits would be way down if use of tobacco and chewing tobacco were reduced</w:t>
      </w:r>
    </w:p>
    <w:p w:rsidR="00BF1331" w:rsidRPr="00C74505" w:rsidRDefault="00BF1331" w:rsidP="00BF1331">
      <w:pPr>
        <w:pStyle w:val="ListParagraph"/>
        <w:numPr>
          <w:ilvl w:val="0"/>
          <w:numId w:val="45"/>
        </w:numPr>
        <w:spacing w:after="0" w:line="240" w:lineRule="auto"/>
        <w:rPr>
          <w:rFonts w:ascii="Times New Roman" w:hAnsi="Times New Roman"/>
        </w:rPr>
      </w:pPr>
      <w:r>
        <w:rPr>
          <w:rFonts w:ascii="Times New Roman" w:hAnsi="Times New Roman"/>
        </w:rPr>
        <w:t>Chewing tobacco and s</w:t>
      </w:r>
      <w:r w:rsidRPr="00C74505">
        <w:rPr>
          <w:rFonts w:ascii="Times New Roman" w:hAnsi="Times New Roman"/>
        </w:rPr>
        <w:t xml:space="preserve">moking still a problem.  </w:t>
      </w:r>
    </w:p>
    <w:p w:rsidR="00BF1331" w:rsidRPr="00C74505" w:rsidRDefault="00BF1331" w:rsidP="00BF1331">
      <w:pPr>
        <w:pStyle w:val="ListParagraph"/>
        <w:numPr>
          <w:ilvl w:val="1"/>
          <w:numId w:val="45"/>
        </w:numPr>
        <w:spacing w:after="0" w:line="240" w:lineRule="auto"/>
        <w:rPr>
          <w:rFonts w:ascii="Times New Roman" w:hAnsi="Times New Roman"/>
        </w:rPr>
      </w:pPr>
      <w:r w:rsidRPr="00C74505">
        <w:rPr>
          <w:rFonts w:ascii="Times New Roman" w:hAnsi="Times New Roman"/>
        </w:rPr>
        <w:t>Compliance checks have been done and retailers are passing, but what is the timing? Early evening hours?  Observed tobacco being purchased by a minor from their peer who was working but it was 11 p.m.</w:t>
      </w:r>
    </w:p>
    <w:p w:rsidR="00BF1331" w:rsidRDefault="00BF1331" w:rsidP="00BF1331">
      <w:pPr>
        <w:pStyle w:val="ListParagraph"/>
        <w:numPr>
          <w:ilvl w:val="0"/>
          <w:numId w:val="45"/>
        </w:numPr>
        <w:spacing w:after="0" w:line="240" w:lineRule="auto"/>
        <w:rPr>
          <w:rFonts w:ascii="Times New Roman" w:hAnsi="Times New Roman"/>
        </w:rPr>
      </w:pPr>
      <w:r w:rsidRPr="00C74505">
        <w:rPr>
          <w:rFonts w:ascii="Times New Roman" w:hAnsi="Times New Roman"/>
        </w:rPr>
        <w:t>Smoking seems to be dropping</w:t>
      </w:r>
    </w:p>
    <w:p w:rsidR="00BF1331" w:rsidRDefault="00BF1331" w:rsidP="00BF1331">
      <w:pPr>
        <w:pStyle w:val="ListParagraph"/>
        <w:numPr>
          <w:ilvl w:val="0"/>
          <w:numId w:val="45"/>
        </w:numPr>
        <w:spacing w:after="0" w:line="240" w:lineRule="auto"/>
        <w:rPr>
          <w:rFonts w:ascii="Times New Roman" w:hAnsi="Times New Roman"/>
        </w:rPr>
      </w:pPr>
      <w:r w:rsidRPr="00C74505">
        <w:rPr>
          <w:rFonts w:ascii="Times New Roman" w:hAnsi="Times New Roman"/>
        </w:rPr>
        <w:t>Increase in tobacco use among adults</w:t>
      </w:r>
    </w:p>
    <w:p w:rsidR="00BF1331" w:rsidRDefault="00BF1331" w:rsidP="00BF1331">
      <w:pPr>
        <w:pStyle w:val="ListParagraph"/>
        <w:numPr>
          <w:ilvl w:val="0"/>
          <w:numId w:val="45"/>
        </w:numPr>
        <w:spacing w:after="0" w:line="240" w:lineRule="auto"/>
        <w:rPr>
          <w:rFonts w:ascii="Times New Roman" w:hAnsi="Times New Roman"/>
        </w:rPr>
      </w:pPr>
      <w:r>
        <w:rPr>
          <w:rFonts w:ascii="Times New Roman" w:hAnsi="Times New Roman"/>
        </w:rPr>
        <w:t>Tobacco and a</w:t>
      </w:r>
      <w:r w:rsidRPr="00C74505">
        <w:rPr>
          <w:rFonts w:ascii="Times New Roman" w:hAnsi="Times New Roman"/>
        </w:rPr>
        <w:t>lcohol use continue to be a problem</w:t>
      </w:r>
    </w:p>
    <w:p w:rsidR="00BF1331" w:rsidRDefault="00BF1331" w:rsidP="00BF1331">
      <w:pPr>
        <w:pStyle w:val="ListParagraph"/>
        <w:numPr>
          <w:ilvl w:val="0"/>
          <w:numId w:val="45"/>
        </w:numPr>
        <w:spacing w:after="0" w:line="240" w:lineRule="auto"/>
        <w:rPr>
          <w:rFonts w:ascii="Times New Roman" w:hAnsi="Times New Roman"/>
        </w:rPr>
      </w:pPr>
      <w:r w:rsidRPr="00C74505">
        <w:rPr>
          <w:rFonts w:ascii="Times New Roman" w:hAnsi="Times New Roman"/>
        </w:rPr>
        <w:t>Seeing a shift from smoking to chewing tobacco</w:t>
      </w:r>
    </w:p>
    <w:p w:rsidR="00BF1331" w:rsidRDefault="00BF1331" w:rsidP="00BF1331">
      <w:pPr>
        <w:pStyle w:val="ListParagraph"/>
        <w:spacing w:after="0" w:line="240" w:lineRule="auto"/>
        <w:rPr>
          <w:rFonts w:ascii="Times New Roman" w:hAnsi="Times New Roman"/>
        </w:rPr>
      </w:pPr>
    </w:p>
    <w:p w:rsidR="00BF1331" w:rsidRPr="001E77F1" w:rsidRDefault="00BF1331" w:rsidP="00BF1331">
      <w:pPr>
        <w:spacing w:after="0" w:line="240" w:lineRule="auto"/>
        <w:rPr>
          <w:rFonts w:ascii="Times New Roman" w:hAnsi="Times New Roman" w:cs="Times New Roman"/>
          <w:b/>
          <w:sz w:val="24"/>
          <w:szCs w:val="24"/>
          <w:u w:val="single"/>
        </w:rPr>
      </w:pPr>
      <w:r w:rsidRPr="001E77F1">
        <w:rPr>
          <w:rFonts w:ascii="Times New Roman" w:hAnsi="Times New Roman" w:cs="Times New Roman"/>
          <w:b/>
          <w:sz w:val="24"/>
          <w:szCs w:val="24"/>
          <w:u w:val="single"/>
        </w:rPr>
        <w:t>Alcohol</w:t>
      </w:r>
    </w:p>
    <w:p w:rsidR="00BF1331" w:rsidRPr="00C74505" w:rsidRDefault="00BF1331" w:rsidP="00BF1331">
      <w:pPr>
        <w:pStyle w:val="ListParagraph"/>
        <w:numPr>
          <w:ilvl w:val="0"/>
          <w:numId w:val="45"/>
        </w:numPr>
        <w:spacing w:after="0" w:line="240" w:lineRule="auto"/>
        <w:rPr>
          <w:rFonts w:ascii="Times New Roman" w:hAnsi="Times New Roman"/>
        </w:rPr>
      </w:pPr>
      <w:r w:rsidRPr="00C74505">
        <w:rPr>
          <w:rFonts w:ascii="Times New Roman" w:hAnsi="Times New Roman"/>
        </w:rPr>
        <w:t>Youth are enabled by adults who purchase – cut down on adults purchasing</w:t>
      </w:r>
    </w:p>
    <w:p w:rsidR="00BF1331" w:rsidRPr="00C74505" w:rsidRDefault="00BF1331" w:rsidP="00BF1331">
      <w:pPr>
        <w:pStyle w:val="ListParagraph"/>
        <w:numPr>
          <w:ilvl w:val="0"/>
          <w:numId w:val="45"/>
        </w:numPr>
        <w:spacing w:after="0" w:line="240" w:lineRule="auto"/>
        <w:rPr>
          <w:rFonts w:ascii="Times New Roman" w:hAnsi="Times New Roman"/>
        </w:rPr>
      </w:pPr>
      <w:r w:rsidRPr="00C74505">
        <w:rPr>
          <w:rFonts w:ascii="Times New Roman" w:hAnsi="Times New Roman"/>
        </w:rPr>
        <w:t xml:space="preserve">Our area has a much higher usage of </w:t>
      </w:r>
      <w:r>
        <w:rPr>
          <w:rFonts w:ascii="Times New Roman" w:hAnsi="Times New Roman"/>
        </w:rPr>
        <w:t>a</w:t>
      </w:r>
      <w:r w:rsidRPr="00C74505">
        <w:rPr>
          <w:rFonts w:ascii="Times New Roman" w:hAnsi="Times New Roman"/>
        </w:rPr>
        <w:t xml:space="preserve">lcohol products, again adult enabling problem due to </w:t>
      </w:r>
      <w:proofErr w:type="spellStart"/>
      <w:r w:rsidRPr="00C74505">
        <w:rPr>
          <w:rFonts w:ascii="Times New Roman" w:hAnsi="Times New Roman"/>
        </w:rPr>
        <w:t>rurality</w:t>
      </w:r>
      <w:proofErr w:type="spellEnd"/>
      <w:r w:rsidRPr="00C74505">
        <w:rPr>
          <w:rFonts w:ascii="Times New Roman" w:hAnsi="Times New Roman"/>
        </w:rPr>
        <w:t>?  “We’re way out in the country….who will ever know?”</w:t>
      </w:r>
      <w:r w:rsidRPr="00C74505">
        <w:rPr>
          <w:rFonts w:ascii="Times New Roman" w:hAnsi="Times New Roman"/>
        </w:rPr>
        <w:tab/>
      </w:r>
      <w:r w:rsidRPr="00C74505">
        <w:rPr>
          <w:rFonts w:ascii="Times New Roman" w:hAnsi="Times New Roman"/>
        </w:rPr>
        <w:tab/>
      </w:r>
    </w:p>
    <w:p w:rsidR="00BF1331" w:rsidRPr="00B00769" w:rsidRDefault="00BF1331" w:rsidP="00BF1331">
      <w:pPr>
        <w:pStyle w:val="ListParagraph"/>
        <w:numPr>
          <w:ilvl w:val="0"/>
          <w:numId w:val="45"/>
        </w:numPr>
        <w:spacing w:after="0" w:line="240" w:lineRule="auto"/>
        <w:rPr>
          <w:rFonts w:ascii="Times New Roman" w:hAnsi="Times New Roman"/>
        </w:rPr>
      </w:pPr>
      <w:r w:rsidRPr="00B00769">
        <w:rPr>
          <w:rFonts w:ascii="Times New Roman" w:hAnsi="Times New Roman"/>
        </w:rPr>
        <w:t>Higher alcohol use among employees – especially the younger demographic</w:t>
      </w:r>
    </w:p>
    <w:p w:rsidR="00BF1331" w:rsidRPr="00C74505" w:rsidRDefault="00BF1331" w:rsidP="00BF1331">
      <w:pPr>
        <w:pStyle w:val="ListParagraph"/>
        <w:numPr>
          <w:ilvl w:val="1"/>
          <w:numId w:val="45"/>
        </w:numPr>
        <w:spacing w:after="0" w:line="240" w:lineRule="auto"/>
        <w:rPr>
          <w:rFonts w:ascii="Times New Roman" w:hAnsi="Times New Roman"/>
        </w:rPr>
      </w:pPr>
      <w:r w:rsidRPr="00C74505">
        <w:rPr>
          <w:rFonts w:ascii="Times New Roman" w:hAnsi="Times New Roman"/>
        </w:rPr>
        <w:t>“Work Hard, Play Hard”</w:t>
      </w:r>
    </w:p>
    <w:p w:rsidR="00BF1331" w:rsidRDefault="00BF1331" w:rsidP="00BF1331">
      <w:pPr>
        <w:spacing w:after="0" w:line="240" w:lineRule="auto"/>
        <w:rPr>
          <w:rFonts w:ascii="Times New Roman" w:hAnsi="Times New Roman"/>
          <w:b/>
          <w:sz w:val="28"/>
        </w:rPr>
      </w:pPr>
    </w:p>
    <w:p w:rsidR="00166E1D" w:rsidRPr="00117764" w:rsidRDefault="00166E1D" w:rsidP="006659F4">
      <w:pPr>
        <w:spacing w:after="0" w:line="240" w:lineRule="auto"/>
        <w:rPr>
          <w:rFonts w:ascii="Times New Roman" w:hAnsi="Times New Roman" w:cs="Times New Roman"/>
          <w:sz w:val="24"/>
          <w:szCs w:val="24"/>
        </w:rPr>
      </w:pPr>
    </w:p>
    <w:sectPr w:rsidR="00166E1D" w:rsidRPr="00117764" w:rsidSect="00D90118">
      <w:footerReference w:type="default" r:id="rId5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2CE" w:rsidRDefault="001152CE" w:rsidP="00711EF8">
      <w:pPr>
        <w:spacing w:after="0" w:line="240" w:lineRule="auto"/>
      </w:pPr>
      <w:r>
        <w:separator/>
      </w:r>
    </w:p>
  </w:endnote>
  <w:endnote w:type="continuationSeparator" w:id="0">
    <w:p w:rsidR="001152CE" w:rsidRDefault="001152CE" w:rsidP="00711E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Adobe Garamond Pro">
    <w:altName w:val="Times New Roman"/>
    <w:panose1 w:val="00000000000000000000"/>
    <w:charset w:val="00"/>
    <w:family w:val="roman"/>
    <w:notTrueType/>
    <w:pitch w:val="variable"/>
    <w:sig w:usb0="800000AF" w:usb1="5000205B" w:usb2="00000000" w:usb3="00000000" w:csb0="0000009B" w:csb1="00000000"/>
  </w:font>
  <w:font w:name="AGaramon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C05" w:rsidRDefault="00147C05">
    <w:pPr>
      <w:pStyle w:val="Footer"/>
      <w:jc w:val="right"/>
    </w:pPr>
  </w:p>
  <w:p w:rsidR="00147C05" w:rsidRDefault="00147C0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3827427"/>
      <w:docPartObj>
        <w:docPartGallery w:val="Page Numbers (Bottom of Page)"/>
        <w:docPartUnique/>
      </w:docPartObj>
    </w:sdtPr>
    <w:sdtEndPr>
      <w:rPr>
        <w:noProof/>
      </w:rPr>
    </w:sdtEndPr>
    <w:sdtContent>
      <w:p w:rsidR="00147C05" w:rsidRDefault="00147C05">
        <w:pPr>
          <w:pStyle w:val="Footer"/>
          <w:jc w:val="right"/>
        </w:pPr>
        <w:r>
          <w:fldChar w:fldCharType="begin"/>
        </w:r>
        <w:r>
          <w:instrText xml:space="preserve"> PAGE   \* MERGEFORMAT </w:instrText>
        </w:r>
        <w:r>
          <w:fldChar w:fldCharType="separate"/>
        </w:r>
        <w:r w:rsidR="00B16839">
          <w:rPr>
            <w:noProof/>
          </w:rPr>
          <w:t>i</w:t>
        </w:r>
        <w:r>
          <w:rPr>
            <w:noProof/>
          </w:rPr>
          <w:fldChar w:fldCharType="end"/>
        </w:r>
      </w:p>
    </w:sdtContent>
  </w:sdt>
  <w:p w:rsidR="00147C05" w:rsidRDefault="00147C0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2208262"/>
      <w:docPartObj>
        <w:docPartGallery w:val="Page Numbers (Bottom of Page)"/>
        <w:docPartUnique/>
      </w:docPartObj>
    </w:sdtPr>
    <w:sdtEndPr>
      <w:rPr>
        <w:rFonts w:ascii="Times New Roman" w:hAnsi="Times New Roman"/>
        <w:noProof/>
      </w:rPr>
    </w:sdtEndPr>
    <w:sdtContent>
      <w:p w:rsidR="00147C05" w:rsidRPr="000F1788" w:rsidRDefault="00147C05">
        <w:pPr>
          <w:pStyle w:val="Footer"/>
          <w:jc w:val="right"/>
          <w:rPr>
            <w:rFonts w:ascii="Times New Roman" w:hAnsi="Times New Roman"/>
          </w:rPr>
        </w:pPr>
        <w:r w:rsidRPr="000F1788">
          <w:rPr>
            <w:rFonts w:ascii="Times New Roman" w:hAnsi="Times New Roman"/>
          </w:rPr>
          <w:fldChar w:fldCharType="begin"/>
        </w:r>
        <w:r w:rsidRPr="000F1788">
          <w:rPr>
            <w:rFonts w:ascii="Times New Roman" w:hAnsi="Times New Roman"/>
          </w:rPr>
          <w:instrText xml:space="preserve"> PAGE   \* MERGEFORMAT </w:instrText>
        </w:r>
        <w:r w:rsidRPr="000F1788">
          <w:rPr>
            <w:rFonts w:ascii="Times New Roman" w:hAnsi="Times New Roman"/>
          </w:rPr>
          <w:fldChar w:fldCharType="separate"/>
        </w:r>
        <w:r w:rsidR="00B16839">
          <w:rPr>
            <w:rFonts w:ascii="Times New Roman" w:hAnsi="Times New Roman"/>
            <w:noProof/>
          </w:rPr>
          <w:t>1</w:t>
        </w:r>
        <w:r w:rsidRPr="000F1788">
          <w:rPr>
            <w:rFonts w:ascii="Times New Roman" w:hAnsi="Times New Roman"/>
            <w:noProof/>
          </w:rPr>
          <w:fldChar w:fldCharType="end"/>
        </w:r>
      </w:p>
    </w:sdtContent>
  </w:sdt>
  <w:p w:rsidR="00147C05" w:rsidRDefault="00147C0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0828814"/>
      <w:docPartObj>
        <w:docPartGallery w:val="Page Numbers (Bottom of Page)"/>
        <w:docPartUnique/>
      </w:docPartObj>
    </w:sdtPr>
    <w:sdtEndPr>
      <w:rPr>
        <w:rFonts w:ascii="Times New Roman" w:hAnsi="Times New Roman" w:cs="Times New Roman"/>
        <w:noProof/>
        <w:sz w:val="24"/>
        <w:szCs w:val="24"/>
      </w:rPr>
    </w:sdtEndPr>
    <w:sdtContent>
      <w:p w:rsidR="00147C05" w:rsidRPr="00BF1331" w:rsidRDefault="00147C05">
        <w:pPr>
          <w:pStyle w:val="Footer"/>
          <w:jc w:val="right"/>
          <w:rPr>
            <w:rFonts w:ascii="Times New Roman" w:hAnsi="Times New Roman" w:cs="Times New Roman"/>
            <w:sz w:val="24"/>
            <w:szCs w:val="24"/>
          </w:rPr>
        </w:pPr>
        <w:r w:rsidRPr="00BF1331">
          <w:rPr>
            <w:rFonts w:ascii="Times New Roman" w:hAnsi="Times New Roman" w:cs="Times New Roman"/>
            <w:sz w:val="24"/>
            <w:szCs w:val="24"/>
          </w:rPr>
          <w:fldChar w:fldCharType="begin"/>
        </w:r>
        <w:r w:rsidRPr="00BF1331">
          <w:rPr>
            <w:rFonts w:ascii="Times New Roman" w:hAnsi="Times New Roman" w:cs="Times New Roman"/>
            <w:sz w:val="24"/>
            <w:szCs w:val="24"/>
          </w:rPr>
          <w:instrText xml:space="preserve"> PAGE   \* MERGEFORMAT </w:instrText>
        </w:r>
        <w:r w:rsidRPr="00BF1331">
          <w:rPr>
            <w:rFonts w:ascii="Times New Roman" w:hAnsi="Times New Roman" w:cs="Times New Roman"/>
            <w:sz w:val="24"/>
            <w:szCs w:val="24"/>
          </w:rPr>
          <w:fldChar w:fldCharType="separate"/>
        </w:r>
        <w:r w:rsidR="00B16839">
          <w:rPr>
            <w:rFonts w:ascii="Times New Roman" w:hAnsi="Times New Roman" w:cs="Times New Roman"/>
            <w:noProof/>
            <w:sz w:val="24"/>
            <w:szCs w:val="24"/>
          </w:rPr>
          <w:t>31</w:t>
        </w:r>
        <w:r w:rsidRPr="00BF1331">
          <w:rPr>
            <w:rFonts w:ascii="Times New Roman" w:hAnsi="Times New Roman" w:cs="Times New Roman"/>
            <w:noProof/>
            <w:sz w:val="24"/>
            <w:szCs w:val="24"/>
          </w:rPr>
          <w:fldChar w:fldCharType="end"/>
        </w:r>
      </w:p>
    </w:sdtContent>
  </w:sdt>
  <w:p w:rsidR="00147C05" w:rsidRDefault="00147C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2CE" w:rsidRDefault="001152CE" w:rsidP="00711EF8">
      <w:pPr>
        <w:spacing w:after="0" w:line="240" w:lineRule="auto"/>
      </w:pPr>
      <w:r>
        <w:separator/>
      </w:r>
    </w:p>
  </w:footnote>
  <w:footnote w:type="continuationSeparator" w:id="0">
    <w:p w:rsidR="001152CE" w:rsidRDefault="001152CE" w:rsidP="00711E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3CC88D2"/>
    <w:lvl w:ilvl="0">
      <w:numFmt w:val="bullet"/>
      <w:lvlText w:val="*"/>
      <w:lvlJc w:val="left"/>
    </w:lvl>
  </w:abstractNum>
  <w:abstractNum w:abstractNumId="1">
    <w:nsid w:val="0019681C"/>
    <w:multiLevelType w:val="hybridMultilevel"/>
    <w:tmpl w:val="654EF86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DD00BB"/>
    <w:multiLevelType w:val="hybridMultilevel"/>
    <w:tmpl w:val="6C4AC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F95F94"/>
    <w:multiLevelType w:val="hybridMultilevel"/>
    <w:tmpl w:val="E49E253E"/>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B4B79D5"/>
    <w:multiLevelType w:val="hybridMultilevel"/>
    <w:tmpl w:val="4A842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5C7C7F"/>
    <w:multiLevelType w:val="multilevel"/>
    <w:tmpl w:val="BFE8B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106E7B"/>
    <w:multiLevelType w:val="hybridMultilevel"/>
    <w:tmpl w:val="690679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1C0CDB"/>
    <w:multiLevelType w:val="hybridMultilevel"/>
    <w:tmpl w:val="273EE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D11609"/>
    <w:multiLevelType w:val="hybridMultilevel"/>
    <w:tmpl w:val="29C2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86307E"/>
    <w:multiLevelType w:val="hybridMultilevel"/>
    <w:tmpl w:val="ED9AB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0B75C1"/>
    <w:multiLevelType w:val="hybridMultilevel"/>
    <w:tmpl w:val="58D8E1F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9733E2"/>
    <w:multiLevelType w:val="hybridMultilevel"/>
    <w:tmpl w:val="53C2B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F54877"/>
    <w:multiLevelType w:val="hybridMultilevel"/>
    <w:tmpl w:val="9C088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0E4059"/>
    <w:multiLevelType w:val="hybridMultilevel"/>
    <w:tmpl w:val="8F400B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3402B8"/>
    <w:multiLevelType w:val="hybridMultilevel"/>
    <w:tmpl w:val="D5662F8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2D5BD7"/>
    <w:multiLevelType w:val="hybridMultilevel"/>
    <w:tmpl w:val="272076D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5D0A19"/>
    <w:multiLevelType w:val="hybridMultilevel"/>
    <w:tmpl w:val="1A7C8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76642B"/>
    <w:multiLevelType w:val="hybridMultilevel"/>
    <w:tmpl w:val="4BD8060A"/>
    <w:lvl w:ilvl="0" w:tplc="93025B1E">
      <w:start w:val="1"/>
      <w:numFmt w:val="decimal"/>
      <w:lvlText w:val="%1."/>
      <w:lvlJc w:val="left"/>
      <w:pPr>
        <w:ind w:left="547" w:hanging="360"/>
      </w:pPr>
    </w:lvl>
    <w:lvl w:ilvl="1" w:tplc="04090019" w:tentative="1">
      <w:start w:val="1"/>
      <w:numFmt w:val="lowerLetter"/>
      <w:lvlText w:val="%2."/>
      <w:lvlJc w:val="left"/>
      <w:pPr>
        <w:ind w:left="-893" w:hanging="360"/>
      </w:pPr>
    </w:lvl>
    <w:lvl w:ilvl="2" w:tplc="0409001B" w:tentative="1">
      <w:start w:val="1"/>
      <w:numFmt w:val="lowerRoman"/>
      <w:lvlText w:val="%3."/>
      <w:lvlJc w:val="right"/>
      <w:pPr>
        <w:ind w:left="-173" w:hanging="180"/>
      </w:pPr>
    </w:lvl>
    <w:lvl w:ilvl="3" w:tplc="0409000F" w:tentative="1">
      <w:start w:val="1"/>
      <w:numFmt w:val="decimal"/>
      <w:lvlText w:val="%4."/>
      <w:lvlJc w:val="left"/>
      <w:pPr>
        <w:ind w:left="547" w:hanging="360"/>
      </w:pPr>
    </w:lvl>
    <w:lvl w:ilvl="4" w:tplc="04090019" w:tentative="1">
      <w:start w:val="1"/>
      <w:numFmt w:val="lowerLetter"/>
      <w:lvlText w:val="%5."/>
      <w:lvlJc w:val="left"/>
      <w:pPr>
        <w:ind w:left="1267" w:hanging="360"/>
      </w:pPr>
    </w:lvl>
    <w:lvl w:ilvl="5" w:tplc="0409001B" w:tentative="1">
      <w:start w:val="1"/>
      <w:numFmt w:val="lowerRoman"/>
      <w:lvlText w:val="%6."/>
      <w:lvlJc w:val="right"/>
      <w:pPr>
        <w:ind w:left="1987" w:hanging="180"/>
      </w:pPr>
    </w:lvl>
    <w:lvl w:ilvl="6" w:tplc="0409000F" w:tentative="1">
      <w:start w:val="1"/>
      <w:numFmt w:val="decimal"/>
      <w:lvlText w:val="%7."/>
      <w:lvlJc w:val="left"/>
      <w:pPr>
        <w:ind w:left="2707" w:hanging="360"/>
      </w:pPr>
    </w:lvl>
    <w:lvl w:ilvl="7" w:tplc="04090019" w:tentative="1">
      <w:start w:val="1"/>
      <w:numFmt w:val="lowerLetter"/>
      <w:lvlText w:val="%8."/>
      <w:lvlJc w:val="left"/>
      <w:pPr>
        <w:ind w:left="3427" w:hanging="360"/>
      </w:pPr>
    </w:lvl>
    <w:lvl w:ilvl="8" w:tplc="0409001B" w:tentative="1">
      <w:start w:val="1"/>
      <w:numFmt w:val="lowerRoman"/>
      <w:lvlText w:val="%9."/>
      <w:lvlJc w:val="right"/>
      <w:pPr>
        <w:ind w:left="4147" w:hanging="180"/>
      </w:pPr>
    </w:lvl>
  </w:abstractNum>
  <w:abstractNum w:abstractNumId="18">
    <w:nsid w:val="340C6AE3"/>
    <w:multiLevelType w:val="hybridMultilevel"/>
    <w:tmpl w:val="8A9E56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8320477"/>
    <w:multiLevelType w:val="hybridMultilevel"/>
    <w:tmpl w:val="0B60C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84621B"/>
    <w:multiLevelType w:val="hybridMultilevel"/>
    <w:tmpl w:val="03F8A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945B05"/>
    <w:multiLevelType w:val="hybridMultilevel"/>
    <w:tmpl w:val="40D0B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D0249D"/>
    <w:multiLevelType w:val="hybridMultilevel"/>
    <w:tmpl w:val="5D54B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324ACD"/>
    <w:multiLevelType w:val="hybridMultilevel"/>
    <w:tmpl w:val="AC1E6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3C5228C"/>
    <w:multiLevelType w:val="hybridMultilevel"/>
    <w:tmpl w:val="33F6B01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BD8512F"/>
    <w:multiLevelType w:val="hybridMultilevel"/>
    <w:tmpl w:val="5D5AD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9E20FF"/>
    <w:multiLevelType w:val="multilevel"/>
    <w:tmpl w:val="2738D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48B1549"/>
    <w:multiLevelType w:val="hybridMultilevel"/>
    <w:tmpl w:val="7FFEC4D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26342E"/>
    <w:multiLevelType w:val="hybridMultilevel"/>
    <w:tmpl w:val="4A480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C2116E"/>
    <w:multiLevelType w:val="hybridMultilevel"/>
    <w:tmpl w:val="9BA20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2C4E99"/>
    <w:multiLevelType w:val="hybridMultilevel"/>
    <w:tmpl w:val="F6C48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9346323"/>
    <w:multiLevelType w:val="hybridMultilevel"/>
    <w:tmpl w:val="F0DA88B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EB3CE7E6">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9914EF6"/>
    <w:multiLevelType w:val="hybridMultilevel"/>
    <w:tmpl w:val="D9D0B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EA76F2"/>
    <w:multiLevelType w:val="hybridMultilevel"/>
    <w:tmpl w:val="E072307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F661267"/>
    <w:multiLevelType w:val="hybridMultilevel"/>
    <w:tmpl w:val="58D2D4B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FE34A0E"/>
    <w:multiLevelType w:val="hybridMultilevel"/>
    <w:tmpl w:val="0AF83ECA"/>
    <w:lvl w:ilvl="0" w:tplc="1DA0F574">
      <w:start w:val="1"/>
      <w:numFmt w:val="decimal"/>
      <w:pStyle w:val="TOC1"/>
      <w:lvlText w:val="%1."/>
      <w:lvlJc w:val="left"/>
      <w:pPr>
        <w:ind w:left="720" w:hanging="360"/>
      </w:pPr>
    </w:lvl>
    <w:lvl w:ilvl="1" w:tplc="CF544E76">
      <w:start w:val="1"/>
      <w:numFmt w:val="lowerLetter"/>
      <w:lvlText w:val="%2."/>
      <w:lvlJc w:val="left"/>
      <w:pPr>
        <w:ind w:left="1440" w:hanging="360"/>
      </w:pPr>
    </w:lvl>
    <w:lvl w:ilvl="2" w:tplc="9E6AD9D6">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7C3F86"/>
    <w:multiLevelType w:val="hybridMultilevel"/>
    <w:tmpl w:val="92764E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C4C78C0"/>
    <w:multiLevelType w:val="hybridMultilevel"/>
    <w:tmpl w:val="6A7C8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0177D4"/>
    <w:multiLevelType w:val="hybridMultilevel"/>
    <w:tmpl w:val="C38EBF9A"/>
    <w:lvl w:ilvl="0" w:tplc="0409000B">
      <w:start w:val="1"/>
      <w:numFmt w:val="bullet"/>
      <w:lvlText w:val=""/>
      <w:lvlJc w:val="left"/>
      <w:pPr>
        <w:ind w:left="324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E43544E"/>
    <w:multiLevelType w:val="hybridMultilevel"/>
    <w:tmpl w:val="14985B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E4D4A14"/>
    <w:multiLevelType w:val="hybridMultilevel"/>
    <w:tmpl w:val="4A5E6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EBE347C"/>
    <w:multiLevelType w:val="multilevel"/>
    <w:tmpl w:val="4FBA1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02A41EA"/>
    <w:multiLevelType w:val="hybridMultilevel"/>
    <w:tmpl w:val="C72C83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1D551E9"/>
    <w:multiLevelType w:val="hybridMultilevel"/>
    <w:tmpl w:val="320200C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23C450A"/>
    <w:multiLevelType w:val="hybridMultilevel"/>
    <w:tmpl w:val="BD945F3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CAD4A21"/>
    <w:multiLevelType w:val="hybridMultilevel"/>
    <w:tmpl w:val="2034EDE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D9F176B"/>
    <w:multiLevelType w:val="hybridMultilevel"/>
    <w:tmpl w:val="2C2CFEF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F053693"/>
    <w:multiLevelType w:val="hybridMultilevel"/>
    <w:tmpl w:val="DA42D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5"/>
  </w:num>
  <w:num w:numId="3">
    <w:abstractNumId w:val="41"/>
  </w:num>
  <w:num w:numId="4">
    <w:abstractNumId w:val="26"/>
  </w:num>
  <w:num w:numId="5">
    <w:abstractNumId w:val="8"/>
  </w:num>
  <w:num w:numId="6">
    <w:abstractNumId w:val="17"/>
  </w:num>
  <w:num w:numId="7">
    <w:abstractNumId w:val="38"/>
  </w:num>
  <w:num w:numId="8">
    <w:abstractNumId w:val="42"/>
  </w:num>
  <w:num w:numId="9">
    <w:abstractNumId w:val="13"/>
  </w:num>
  <w:num w:numId="10">
    <w:abstractNumId w:val="36"/>
  </w:num>
  <w:num w:numId="11">
    <w:abstractNumId w:val="23"/>
  </w:num>
  <w:num w:numId="12">
    <w:abstractNumId w:val="16"/>
  </w:num>
  <w:num w:numId="13">
    <w:abstractNumId w:val="18"/>
  </w:num>
  <w:num w:numId="14">
    <w:abstractNumId w:val="9"/>
  </w:num>
  <w:num w:numId="15">
    <w:abstractNumId w:val="39"/>
  </w:num>
  <w:num w:numId="16">
    <w:abstractNumId w:val="44"/>
  </w:num>
  <w:num w:numId="17">
    <w:abstractNumId w:val="3"/>
  </w:num>
  <w:num w:numId="18">
    <w:abstractNumId w:val="47"/>
  </w:num>
  <w:num w:numId="19">
    <w:abstractNumId w:val="34"/>
  </w:num>
  <w:num w:numId="20">
    <w:abstractNumId w:val="10"/>
  </w:num>
  <w:num w:numId="21">
    <w:abstractNumId w:val="25"/>
  </w:num>
  <w:num w:numId="22">
    <w:abstractNumId w:val="46"/>
  </w:num>
  <w:num w:numId="23">
    <w:abstractNumId w:val="11"/>
  </w:num>
  <w:num w:numId="24">
    <w:abstractNumId w:val="5"/>
  </w:num>
  <w:num w:numId="25">
    <w:abstractNumId w:val="19"/>
  </w:num>
  <w:num w:numId="26">
    <w:abstractNumId w:val="37"/>
  </w:num>
  <w:num w:numId="27">
    <w:abstractNumId w:val="32"/>
  </w:num>
  <w:num w:numId="28">
    <w:abstractNumId w:val="22"/>
  </w:num>
  <w:num w:numId="29">
    <w:abstractNumId w:val="4"/>
  </w:num>
  <w:num w:numId="30">
    <w:abstractNumId w:val="28"/>
  </w:num>
  <w:num w:numId="31">
    <w:abstractNumId w:val="45"/>
  </w:num>
  <w:num w:numId="32">
    <w:abstractNumId w:val="43"/>
  </w:num>
  <w:num w:numId="33">
    <w:abstractNumId w:val="7"/>
  </w:num>
  <w:num w:numId="34">
    <w:abstractNumId w:val="0"/>
    <w:lvlOverride w:ilvl="0">
      <w:lvl w:ilvl="0">
        <w:start w:val="1"/>
        <w:numFmt w:val="bullet"/>
        <w:lvlText w:val=""/>
        <w:legacy w:legacy="1" w:legacySpace="0" w:legacyIndent="360"/>
        <w:lvlJc w:val="left"/>
        <w:rPr>
          <w:rFonts w:ascii="Wingdings" w:hAnsi="Wingdings" w:hint="default"/>
        </w:rPr>
      </w:lvl>
    </w:lvlOverride>
  </w:num>
  <w:num w:numId="35">
    <w:abstractNumId w:val="21"/>
  </w:num>
  <w:num w:numId="36">
    <w:abstractNumId w:val="40"/>
  </w:num>
  <w:num w:numId="37">
    <w:abstractNumId w:val="12"/>
  </w:num>
  <w:num w:numId="38">
    <w:abstractNumId w:val="20"/>
  </w:num>
  <w:num w:numId="39">
    <w:abstractNumId w:val="2"/>
  </w:num>
  <w:num w:numId="40">
    <w:abstractNumId w:val="29"/>
  </w:num>
  <w:num w:numId="41">
    <w:abstractNumId w:val="30"/>
  </w:num>
  <w:num w:numId="42">
    <w:abstractNumId w:val="33"/>
  </w:num>
  <w:num w:numId="43">
    <w:abstractNumId w:val="31"/>
  </w:num>
  <w:num w:numId="44">
    <w:abstractNumId w:val="6"/>
  </w:num>
  <w:num w:numId="45">
    <w:abstractNumId w:val="24"/>
  </w:num>
  <w:num w:numId="46">
    <w:abstractNumId w:val="14"/>
  </w:num>
  <w:num w:numId="47">
    <w:abstractNumId w:val="15"/>
  </w:num>
  <w:num w:numId="48">
    <w:abstractNumId w:val="2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8AE"/>
    <w:rsid w:val="00000911"/>
    <w:rsid w:val="00003462"/>
    <w:rsid w:val="00010B70"/>
    <w:rsid w:val="000116F9"/>
    <w:rsid w:val="000127E1"/>
    <w:rsid w:val="00016FDB"/>
    <w:rsid w:val="00025076"/>
    <w:rsid w:val="0003178A"/>
    <w:rsid w:val="000409D5"/>
    <w:rsid w:val="00040E87"/>
    <w:rsid w:val="0004259F"/>
    <w:rsid w:val="00042A2F"/>
    <w:rsid w:val="00050186"/>
    <w:rsid w:val="00050588"/>
    <w:rsid w:val="0005500F"/>
    <w:rsid w:val="0005519A"/>
    <w:rsid w:val="00080E2D"/>
    <w:rsid w:val="000847AF"/>
    <w:rsid w:val="0009335E"/>
    <w:rsid w:val="00097A2A"/>
    <w:rsid w:val="000A0B2B"/>
    <w:rsid w:val="000A6A56"/>
    <w:rsid w:val="000B41D6"/>
    <w:rsid w:val="000B66E1"/>
    <w:rsid w:val="000C1479"/>
    <w:rsid w:val="000D3C9C"/>
    <w:rsid w:val="000D4949"/>
    <w:rsid w:val="000E57A7"/>
    <w:rsid w:val="000E6BE1"/>
    <w:rsid w:val="000F0294"/>
    <w:rsid w:val="000F1788"/>
    <w:rsid w:val="000F7623"/>
    <w:rsid w:val="001019C1"/>
    <w:rsid w:val="00101FAD"/>
    <w:rsid w:val="0010264F"/>
    <w:rsid w:val="00104F5A"/>
    <w:rsid w:val="00105B25"/>
    <w:rsid w:val="00105FA1"/>
    <w:rsid w:val="001077BA"/>
    <w:rsid w:val="00107E99"/>
    <w:rsid w:val="001152CE"/>
    <w:rsid w:val="00116D8E"/>
    <w:rsid w:val="00117764"/>
    <w:rsid w:val="00120FD8"/>
    <w:rsid w:val="00123446"/>
    <w:rsid w:val="00141203"/>
    <w:rsid w:val="00147C05"/>
    <w:rsid w:val="0015036D"/>
    <w:rsid w:val="0015169F"/>
    <w:rsid w:val="0015178F"/>
    <w:rsid w:val="00154135"/>
    <w:rsid w:val="00156DA6"/>
    <w:rsid w:val="00161FE9"/>
    <w:rsid w:val="001644DF"/>
    <w:rsid w:val="0016464C"/>
    <w:rsid w:val="0016473A"/>
    <w:rsid w:val="00166E1D"/>
    <w:rsid w:val="001736DD"/>
    <w:rsid w:val="00176815"/>
    <w:rsid w:val="00181B61"/>
    <w:rsid w:val="00182192"/>
    <w:rsid w:val="00187EC4"/>
    <w:rsid w:val="00191123"/>
    <w:rsid w:val="00191CC1"/>
    <w:rsid w:val="00194A43"/>
    <w:rsid w:val="001973D4"/>
    <w:rsid w:val="001A3488"/>
    <w:rsid w:val="001A40C4"/>
    <w:rsid w:val="001A509A"/>
    <w:rsid w:val="001A7B7C"/>
    <w:rsid w:val="001B4259"/>
    <w:rsid w:val="001B7197"/>
    <w:rsid w:val="001C2FE2"/>
    <w:rsid w:val="001C4EF2"/>
    <w:rsid w:val="001D3E3D"/>
    <w:rsid w:val="001D75B8"/>
    <w:rsid w:val="001E1116"/>
    <w:rsid w:val="001F17CA"/>
    <w:rsid w:val="001F1A03"/>
    <w:rsid w:val="001F2C08"/>
    <w:rsid w:val="00202C7C"/>
    <w:rsid w:val="00203E3F"/>
    <w:rsid w:val="0021289A"/>
    <w:rsid w:val="002149EE"/>
    <w:rsid w:val="00216AFE"/>
    <w:rsid w:val="00222255"/>
    <w:rsid w:val="0022456C"/>
    <w:rsid w:val="00232923"/>
    <w:rsid w:val="00233979"/>
    <w:rsid w:val="00236FF4"/>
    <w:rsid w:val="00240BDE"/>
    <w:rsid w:val="002441E6"/>
    <w:rsid w:val="00257E9F"/>
    <w:rsid w:val="00261433"/>
    <w:rsid w:val="002631AE"/>
    <w:rsid w:val="002637D9"/>
    <w:rsid w:val="0027164F"/>
    <w:rsid w:val="0027321B"/>
    <w:rsid w:val="002848AE"/>
    <w:rsid w:val="00287B67"/>
    <w:rsid w:val="002906A2"/>
    <w:rsid w:val="002913DB"/>
    <w:rsid w:val="002926D6"/>
    <w:rsid w:val="002962F2"/>
    <w:rsid w:val="002A191E"/>
    <w:rsid w:val="002B0CC0"/>
    <w:rsid w:val="002B30C1"/>
    <w:rsid w:val="002B35B8"/>
    <w:rsid w:val="002B563A"/>
    <w:rsid w:val="002B6F4F"/>
    <w:rsid w:val="002C525F"/>
    <w:rsid w:val="002C5B60"/>
    <w:rsid w:val="002D0D3B"/>
    <w:rsid w:val="002D454F"/>
    <w:rsid w:val="002D500C"/>
    <w:rsid w:val="002D68FE"/>
    <w:rsid w:val="002E0ADE"/>
    <w:rsid w:val="002E1B68"/>
    <w:rsid w:val="002E1ED2"/>
    <w:rsid w:val="00302420"/>
    <w:rsid w:val="003065F0"/>
    <w:rsid w:val="003106E6"/>
    <w:rsid w:val="00314357"/>
    <w:rsid w:val="00321B15"/>
    <w:rsid w:val="003336E7"/>
    <w:rsid w:val="003401C0"/>
    <w:rsid w:val="0034419A"/>
    <w:rsid w:val="0035695F"/>
    <w:rsid w:val="00357068"/>
    <w:rsid w:val="00360C31"/>
    <w:rsid w:val="00362FAD"/>
    <w:rsid w:val="003654F4"/>
    <w:rsid w:val="0037103C"/>
    <w:rsid w:val="0037420D"/>
    <w:rsid w:val="00380CE4"/>
    <w:rsid w:val="00390FA8"/>
    <w:rsid w:val="003918B3"/>
    <w:rsid w:val="003A19F2"/>
    <w:rsid w:val="003A641F"/>
    <w:rsid w:val="003B097B"/>
    <w:rsid w:val="003B3BFD"/>
    <w:rsid w:val="003B77EE"/>
    <w:rsid w:val="003C04B2"/>
    <w:rsid w:val="003D08CF"/>
    <w:rsid w:val="003D17EA"/>
    <w:rsid w:val="003E05A0"/>
    <w:rsid w:val="003E4FF5"/>
    <w:rsid w:val="003E76F8"/>
    <w:rsid w:val="003F0E99"/>
    <w:rsid w:val="003F1F2B"/>
    <w:rsid w:val="00405E53"/>
    <w:rsid w:val="00406BE3"/>
    <w:rsid w:val="00407DF9"/>
    <w:rsid w:val="00407F06"/>
    <w:rsid w:val="00415E8A"/>
    <w:rsid w:val="00415EEA"/>
    <w:rsid w:val="00421D7E"/>
    <w:rsid w:val="0042692D"/>
    <w:rsid w:val="00437E3C"/>
    <w:rsid w:val="004412C2"/>
    <w:rsid w:val="0044238E"/>
    <w:rsid w:val="00445AEA"/>
    <w:rsid w:val="00446E5A"/>
    <w:rsid w:val="00450F37"/>
    <w:rsid w:val="0045118B"/>
    <w:rsid w:val="00451765"/>
    <w:rsid w:val="00455829"/>
    <w:rsid w:val="00461A61"/>
    <w:rsid w:val="00462456"/>
    <w:rsid w:val="00463485"/>
    <w:rsid w:val="00466A5D"/>
    <w:rsid w:val="00480768"/>
    <w:rsid w:val="00495845"/>
    <w:rsid w:val="004A3919"/>
    <w:rsid w:val="004A7436"/>
    <w:rsid w:val="004A790C"/>
    <w:rsid w:val="004B303C"/>
    <w:rsid w:val="004B415C"/>
    <w:rsid w:val="004C085A"/>
    <w:rsid w:val="004C62DC"/>
    <w:rsid w:val="004C772D"/>
    <w:rsid w:val="004C7E37"/>
    <w:rsid w:val="004D4C1A"/>
    <w:rsid w:val="004D692B"/>
    <w:rsid w:val="004E430F"/>
    <w:rsid w:val="004E78A5"/>
    <w:rsid w:val="004F15E2"/>
    <w:rsid w:val="004F1E1D"/>
    <w:rsid w:val="004F2422"/>
    <w:rsid w:val="00505E2F"/>
    <w:rsid w:val="0050687B"/>
    <w:rsid w:val="005075B3"/>
    <w:rsid w:val="0051133C"/>
    <w:rsid w:val="005209DD"/>
    <w:rsid w:val="00530320"/>
    <w:rsid w:val="00534934"/>
    <w:rsid w:val="00543787"/>
    <w:rsid w:val="00544DC8"/>
    <w:rsid w:val="00546405"/>
    <w:rsid w:val="00555DAB"/>
    <w:rsid w:val="00560001"/>
    <w:rsid w:val="00566942"/>
    <w:rsid w:val="00567711"/>
    <w:rsid w:val="00567B88"/>
    <w:rsid w:val="00570338"/>
    <w:rsid w:val="005706D1"/>
    <w:rsid w:val="00590B41"/>
    <w:rsid w:val="005C5632"/>
    <w:rsid w:val="005C58EB"/>
    <w:rsid w:val="005D5311"/>
    <w:rsid w:val="005E1BBC"/>
    <w:rsid w:val="005E1BCA"/>
    <w:rsid w:val="005E2D82"/>
    <w:rsid w:val="005E4CA8"/>
    <w:rsid w:val="005E53E0"/>
    <w:rsid w:val="005F0FD9"/>
    <w:rsid w:val="005F5725"/>
    <w:rsid w:val="005F5F59"/>
    <w:rsid w:val="00600AE1"/>
    <w:rsid w:val="00603C52"/>
    <w:rsid w:val="00617C17"/>
    <w:rsid w:val="00620BEA"/>
    <w:rsid w:val="006211FF"/>
    <w:rsid w:val="00622F45"/>
    <w:rsid w:val="0062342E"/>
    <w:rsid w:val="00623592"/>
    <w:rsid w:val="006243B9"/>
    <w:rsid w:val="00630F55"/>
    <w:rsid w:val="00643C11"/>
    <w:rsid w:val="00644AEC"/>
    <w:rsid w:val="006457C7"/>
    <w:rsid w:val="00645A60"/>
    <w:rsid w:val="006518F3"/>
    <w:rsid w:val="00652477"/>
    <w:rsid w:val="0065364B"/>
    <w:rsid w:val="00660360"/>
    <w:rsid w:val="00664C64"/>
    <w:rsid w:val="006659F4"/>
    <w:rsid w:val="006702FB"/>
    <w:rsid w:val="0067092D"/>
    <w:rsid w:val="006715B7"/>
    <w:rsid w:val="00674C23"/>
    <w:rsid w:val="00677742"/>
    <w:rsid w:val="00680CDD"/>
    <w:rsid w:val="00682CB1"/>
    <w:rsid w:val="00691009"/>
    <w:rsid w:val="0069199B"/>
    <w:rsid w:val="006925F6"/>
    <w:rsid w:val="006A0ECF"/>
    <w:rsid w:val="006A30F7"/>
    <w:rsid w:val="006A3DAC"/>
    <w:rsid w:val="006B0185"/>
    <w:rsid w:val="006B1128"/>
    <w:rsid w:val="006B66EC"/>
    <w:rsid w:val="006C02AA"/>
    <w:rsid w:val="006C43EB"/>
    <w:rsid w:val="006C64B9"/>
    <w:rsid w:val="006C6F9D"/>
    <w:rsid w:val="006C71E9"/>
    <w:rsid w:val="006C7E3D"/>
    <w:rsid w:val="006D1220"/>
    <w:rsid w:val="006D7096"/>
    <w:rsid w:val="006E12B6"/>
    <w:rsid w:val="006E7408"/>
    <w:rsid w:val="006F159D"/>
    <w:rsid w:val="006F21B7"/>
    <w:rsid w:val="006F6AA4"/>
    <w:rsid w:val="00700BB1"/>
    <w:rsid w:val="00701277"/>
    <w:rsid w:val="00705731"/>
    <w:rsid w:val="007066DC"/>
    <w:rsid w:val="0070794B"/>
    <w:rsid w:val="00711EF8"/>
    <w:rsid w:val="00712255"/>
    <w:rsid w:val="007130BC"/>
    <w:rsid w:val="0071454C"/>
    <w:rsid w:val="007148FD"/>
    <w:rsid w:val="00715A1C"/>
    <w:rsid w:val="00724162"/>
    <w:rsid w:val="00733768"/>
    <w:rsid w:val="00737758"/>
    <w:rsid w:val="007506D1"/>
    <w:rsid w:val="0075166A"/>
    <w:rsid w:val="00755778"/>
    <w:rsid w:val="007625BB"/>
    <w:rsid w:val="00767DE7"/>
    <w:rsid w:val="0077016E"/>
    <w:rsid w:val="007710B0"/>
    <w:rsid w:val="0078552D"/>
    <w:rsid w:val="00794804"/>
    <w:rsid w:val="00796774"/>
    <w:rsid w:val="007A592D"/>
    <w:rsid w:val="007A669E"/>
    <w:rsid w:val="007B3F23"/>
    <w:rsid w:val="007C047C"/>
    <w:rsid w:val="007C1998"/>
    <w:rsid w:val="007C1FE8"/>
    <w:rsid w:val="007C3286"/>
    <w:rsid w:val="007C67E3"/>
    <w:rsid w:val="007C717E"/>
    <w:rsid w:val="007D7A11"/>
    <w:rsid w:val="007E51E0"/>
    <w:rsid w:val="007E58A3"/>
    <w:rsid w:val="007F00CA"/>
    <w:rsid w:val="007F0A65"/>
    <w:rsid w:val="007F1F39"/>
    <w:rsid w:val="007F1F75"/>
    <w:rsid w:val="007F2A21"/>
    <w:rsid w:val="00805A47"/>
    <w:rsid w:val="00807106"/>
    <w:rsid w:val="008150DC"/>
    <w:rsid w:val="00816053"/>
    <w:rsid w:val="00817F2A"/>
    <w:rsid w:val="00824E5B"/>
    <w:rsid w:val="008314B0"/>
    <w:rsid w:val="00837599"/>
    <w:rsid w:val="00841020"/>
    <w:rsid w:val="00841808"/>
    <w:rsid w:val="008450E2"/>
    <w:rsid w:val="00851FA5"/>
    <w:rsid w:val="008537E5"/>
    <w:rsid w:val="00854953"/>
    <w:rsid w:val="00867D38"/>
    <w:rsid w:val="00870B62"/>
    <w:rsid w:val="00882F1F"/>
    <w:rsid w:val="00883A15"/>
    <w:rsid w:val="00893C67"/>
    <w:rsid w:val="008A6190"/>
    <w:rsid w:val="008B43B7"/>
    <w:rsid w:val="008B4AE5"/>
    <w:rsid w:val="008C2F66"/>
    <w:rsid w:val="008C6CA9"/>
    <w:rsid w:val="008F3C21"/>
    <w:rsid w:val="008F6B7B"/>
    <w:rsid w:val="008F6E94"/>
    <w:rsid w:val="009014C2"/>
    <w:rsid w:val="009058BA"/>
    <w:rsid w:val="009061BD"/>
    <w:rsid w:val="009070AC"/>
    <w:rsid w:val="00907807"/>
    <w:rsid w:val="00911A8D"/>
    <w:rsid w:val="00912F87"/>
    <w:rsid w:val="009174ED"/>
    <w:rsid w:val="009248F5"/>
    <w:rsid w:val="00932FD8"/>
    <w:rsid w:val="009334AE"/>
    <w:rsid w:val="00934785"/>
    <w:rsid w:val="009464B6"/>
    <w:rsid w:val="009516F1"/>
    <w:rsid w:val="00954D34"/>
    <w:rsid w:val="00956052"/>
    <w:rsid w:val="009573EE"/>
    <w:rsid w:val="00963A50"/>
    <w:rsid w:val="00966BB5"/>
    <w:rsid w:val="00967207"/>
    <w:rsid w:val="00967DB4"/>
    <w:rsid w:val="00972760"/>
    <w:rsid w:val="0097297F"/>
    <w:rsid w:val="00986AB9"/>
    <w:rsid w:val="009904D0"/>
    <w:rsid w:val="0099452B"/>
    <w:rsid w:val="00994E2E"/>
    <w:rsid w:val="009A02DB"/>
    <w:rsid w:val="009B0F75"/>
    <w:rsid w:val="009B1796"/>
    <w:rsid w:val="009B2FCE"/>
    <w:rsid w:val="009B5C14"/>
    <w:rsid w:val="009B6386"/>
    <w:rsid w:val="009B7DA4"/>
    <w:rsid w:val="009C0AFF"/>
    <w:rsid w:val="009C6EBA"/>
    <w:rsid w:val="009D212C"/>
    <w:rsid w:val="009D4648"/>
    <w:rsid w:val="009E05DB"/>
    <w:rsid w:val="009E0E69"/>
    <w:rsid w:val="009E7314"/>
    <w:rsid w:val="009F03C2"/>
    <w:rsid w:val="009F1F08"/>
    <w:rsid w:val="009F6BE2"/>
    <w:rsid w:val="00A04EAF"/>
    <w:rsid w:val="00A06AE6"/>
    <w:rsid w:val="00A07439"/>
    <w:rsid w:val="00A11D17"/>
    <w:rsid w:val="00A23AFC"/>
    <w:rsid w:val="00A2575F"/>
    <w:rsid w:val="00A32728"/>
    <w:rsid w:val="00A43977"/>
    <w:rsid w:val="00A46F21"/>
    <w:rsid w:val="00A556D2"/>
    <w:rsid w:val="00A56CFB"/>
    <w:rsid w:val="00A601AD"/>
    <w:rsid w:val="00A6080C"/>
    <w:rsid w:val="00A620A5"/>
    <w:rsid w:val="00A62332"/>
    <w:rsid w:val="00A6413E"/>
    <w:rsid w:val="00A767C2"/>
    <w:rsid w:val="00A8032A"/>
    <w:rsid w:val="00A8104B"/>
    <w:rsid w:val="00A82005"/>
    <w:rsid w:val="00A9081E"/>
    <w:rsid w:val="00A94CF5"/>
    <w:rsid w:val="00A96D2D"/>
    <w:rsid w:val="00AA011D"/>
    <w:rsid w:val="00AA3418"/>
    <w:rsid w:val="00AA3B57"/>
    <w:rsid w:val="00AA4CF0"/>
    <w:rsid w:val="00AB4FAB"/>
    <w:rsid w:val="00AB67AB"/>
    <w:rsid w:val="00AC1BBA"/>
    <w:rsid w:val="00AC6B64"/>
    <w:rsid w:val="00AD2327"/>
    <w:rsid w:val="00AD4047"/>
    <w:rsid w:val="00B113CD"/>
    <w:rsid w:val="00B116F0"/>
    <w:rsid w:val="00B15D50"/>
    <w:rsid w:val="00B16839"/>
    <w:rsid w:val="00B21B26"/>
    <w:rsid w:val="00B228BE"/>
    <w:rsid w:val="00B254A5"/>
    <w:rsid w:val="00B30303"/>
    <w:rsid w:val="00B33CF7"/>
    <w:rsid w:val="00B34AEA"/>
    <w:rsid w:val="00B40A49"/>
    <w:rsid w:val="00B416A2"/>
    <w:rsid w:val="00B41C60"/>
    <w:rsid w:val="00B47B0A"/>
    <w:rsid w:val="00B50CEF"/>
    <w:rsid w:val="00B70865"/>
    <w:rsid w:val="00B70F1E"/>
    <w:rsid w:val="00B73120"/>
    <w:rsid w:val="00B7424F"/>
    <w:rsid w:val="00B836E5"/>
    <w:rsid w:val="00B845B7"/>
    <w:rsid w:val="00B930E0"/>
    <w:rsid w:val="00B956B7"/>
    <w:rsid w:val="00B967F0"/>
    <w:rsid w:val="00BA0732"/>
    <w:rsid w:val="00BB3420"/>
    <w:rsid w:val="00BB3CDA"/>
    <w:rsid w:val="00BC09A4"/>
    <w:rsid w:val="00BC71D6"/>
    <w:rsid w:val="00BD2DE9"/>
    <w:rsid w:val="00BD4EB8"/>
    <w:rsid w:val="00BD5097"/>
    <w:rsid w:val="00BD5366"/>
    <w:rsid w:val="00BE6758"/>
    <w:rsid w:val="00BF1331"/>
    <w:rsid w:val="00BF180C"/>
    <w:rsid w:val="00C047F3"/>
    <w:rsid w:val="00C04C0B"/>
    <w:rsid w:val="00C05EB0"/>
    <w:rsid w:val="00C144EC"/>
    <w:rsid w:val="00C16D65"/>
    <w:rsid w:val="00C1705B"/>
    <w:rsid w:val="00C173ED"/>
    <w:rsid w:val="00C25A36"/>
    <w:rsid w:val="00C30BB6"/>
    <w:rsid w:val="00C40711"/>
    <w:rsid w:val="00C4417D"/>
    <w:rsid w:val="00C45B95"/>
    <w:rsid w:val="00C5010C"/>
    <w:rsid w:val="00C515AA"/>
    <w:rsid w:val="00C52A51"/>
    <w:rsid w:val="00C53763"/>
    <w:rsid w:val="00C542C4"/>
    <w:rsid w:val="00C54886"/>
    <w:rsid w:val="00C55943"/>
    <w:rsid w:val="00C56519"/>
    <w:rsid w:val="00C62C38"/>
    <w:rsid w:val="00C6357E"/>
    <w:rsid w:val="00C63BA7"/>
    <w:rsid w:val="00C64062"/>
    <w:rsid w:val="00C7136A"/>
    <w:rsid w:val="00C7314C"/>
    <w:rsid w:val="00C7617C"/>
    <w:rsid w:val="00C77871"/>
    <w:rsid w:val="00C81105"/>
    <w:rsid w:val="00C87335"/>
    <w:rsid w:val="00C953C5"/>
    <w:rsid w:val="00C958E7"/>
    <w:rsid w:val="00CA12DA"/>
    <w:rsid w:val="00CA2616"/>
    <w:rsid w:val="00CA612E"/>
    <w:rsid w:val="00CB1657"/>
    <w:rsid w:val="00CB2FF1"/>
    <w:rsid w:val="00CB778C"/>
    <w:rsid w:val="00CC0FC2"/>
    <w:rsid w:val="00CC10F3"/>
    <w:rsid w:val="00CC243C"/>
    <w:rsid w:val="00CC7DF6"/>
    <w:rsid w:val="00CD5497"/>
    <w:rsid w:val="00CD60E7"/>
    <w:rsid w:val="00CD7A8F"/>
    <w:rsid w:val="00CE1EE2"/>
    <w:rsid w:val="00CE2EE7"/>
    <w:rsid w:val="00CE4C31"/>
    <w:rsid w:val="00CF0C3A"/>
    <w:rsid w:val="00CF2ED7"/>
    <w:rsid w:val="00CF3702"/>
    <w:rsid w:val="00CF46EB"/>
    <w:rsid w:val="00D01D4A"/>
    <w:rsid w:val="00D03CCA"/>
    <w:rsid w:val="00D1020C"/>
    <w:rsid w:val="00D11464"/>
    <w:rsid w:val="00D1172C"/>
    <w:rsid w:val="00D11789"/>
    <w:rsid w:val="00D125FD"/>
    <w:rsid w:val="00D15F14"/>
    <w:rsid w:val="00D16FAE"/>
    <w:rsid w:val="00D379E9"/>
    <w:rsid w:val="00D413E7"/>
    <w:rsid w:val="00D42D1F"/>
    <w:rsid w:val="00D51A51"/>
    <w:rsid w:val="00D5655D"/>
    <w:rsid w:val="00D57938"/>
    <w:rsid w:val="00D57A73"/>
    <w:rsid w:val="00D62CB8"/>
    <w:rsid w:val="00D6621C"/>
    <w:rsid w:val="00D66732"/>
    <w:rsid w:val="00D67730"/>
    <w:rsid w:val="00D74B4D"/>
    <w:rsid w:val="00D7593C"/>
    <w:rsid w:val="00D76D9F"/>
    <w:rsid w:val="00D773B9"/>
    <w:rsid w:val="00D81E11"/>
    <w:rsid w:val="00D8445B"/>
    <w:rsid w:val="00D84AFB"/>
    <w:rsid w:val="00D90118"/>
    <w:rsid w:val="00D90D06"/>
    <w:rsid w:val="00D91F61"/>
    <w:rsid w:val="00D94F6C"/>
    <w:rsid w:val="00D95522"/>
    <w:rsid w:val="00DA0E95"/>
    <w:rsid w:val="00DA1D0E"/>
    <w:rsid w:val="00DA39AB"/>
    <w:rsid w:val="00DA42F7"/>
    <w:rsid w:val="00DA521F"/>
    <w:rsid w:val="00DB3589"/>
    <w:rsid w:val="00DB3898"/>
    <w:rsid w:val="00DC001E"/>
    <w:rsid w:val="00DC552F"/>
    <w:rsid w:val="00DD5083"/>
    <w:rsid w:val="00DD600B"/>
    <w:rsid w:val="00DD614D"/>
    <w:rsid w:val="00DE0AEA"/>
    <w:rsid w:val="00DE4652"/>
    <w:rsid w:val="00DF3D11"/>
    <w:rsid w:val="00E03631"/>
    <w:rsid w:val="00E123A9"/>
    <w:rsid w:val="00E1355A"/>
    <w:rsid w:val="00E20B61"/>
    <w:rsid w:val="00E22A6C"/>
    <w:rsid w:val="00E249B0"/>
    <w:rsid w:val="00E25C61"/>
    <w:rsid w:val="00E261F7"/>
    <w:rsid w:val="00E27839"/>
    <w:rsid w:val="00E41A63"/>
    <w:rsid w:val="00E5242C"/>
    <w:rsid w:val="00E55053"/>
    <w:rsid w:val="00E617CD"/>
    <w:rsid w:val="00E7041F"/>
    <w:rsid w:val="00E71A18"/>
    <w:rsid w:val="00E74A1C"/>
    <w:rsid w:val="00E839D4"/>
    <w:rsid w:val="00E8475E"/>
    <w:rsid w:val="00E84F1D"/>
    <w:rsid w:val="00E94221"/>
    <w:rsid w:val="00E94729"/>
    <w:rsid w:val="00EA07E9"/>
    <w:rsid w:val="00EA1565"/>
    <w:rsid w:val="00EA1FCB"/>
    <w:rsid w:val="00EA401C"/>
    <w:rsid w:val="00EA6CB3"/>
    <w:rsid w:val="00EA7E97"/>
    <w:rsid w:val="00ED28CA"/>
    <w:rsid w:val="00ED4599"/>
    <w:rsid w:val="00ED45AD"/>
    <w:rsid w:val="00EE15DF"/>
    <w:rsid w:val="00EE163B"/>
    <w:rsid w:val="00EE4468"/>
    <w:rsid w:val="00EE706A"/>
    <w:rsid w:val="00EE7A42"/>
    <w:rsid w:val="00EF6C12"/>
    <w:rsid w:val="00F03B73"/>
    <w:rsid w:val="00F1221B"/>
    <w:rsid w:val="00F12BD7"/>
    <w:rsid w:val="00F15F58"/>
    <w:rsid w:val="00F15F5D"/>
    <w:rsid w:val="00F16F03"/>
    <w:rsid w:val="00F261B4"/>
    <w:rsid w:val="00F27891"/>
    <w:rsid w:val="00F41019"/>
    <w:rsid w:val="00F53214"/>
    <w:rsid w:val="00F5372E"/>
    <w:rsid w:val="00F54481"/>
    <w:rsid w:val="00F57900"/>
    <w:rsid w:val="00F6092D"/>
    <w:rsid w:val="00F6149E"/>
    <w:rsid w:val="00F64411"/>
    <w:rsid w:val="00F717D3"/>
    <w:rsid w:val="00F8318B"/>
    <w:rsid w:val="00F832C2"/>
    <w:rsid w:val="00F837F3"/>
    <w:rsid w:val="00F85270"/>
    <w:rsid w:val="00F90DB4"/>
    <w:rsid w:val="00F929E6"/>
    <w:rsid w:val="00F930BC"/>
    <w:rsid w:val="00F94545"/>
    <w:rsid w:val="00F956C6"/>
    <w:rsid w:val="00F96290"/>
    <w:rsid w:val="00FA03D0"/>
    <w:rsid w:val="00FA366D"/>
    <w:rsid w:val="00FA57FD"/>
    <w:rsid w:val="00FA7B66"/>
    <w:rsid w:val="00FA7BE4"/>
    <w:rsid w:val="00FC145E"/>
    <w:rsid w:val="00FC4290"/>
    <w:rsid w:val="00FC489F"/>
    <w:rsid w:val="00FD229B"/>
    <w:rsid w:val="00FE1BAA"/>
    <w:rsid w:val="00FE2F0F"/>
    <w:rsid w:val="00FF0227"/>
    <w:rsid w:val="00FF0441"/>
    <w:rsid w:val="00FF2655"/>
    <w:rsid w:val="00FF4E0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11E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16F0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E78A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CE2EE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48AE"/>
    <w:pPr>
      <w:ind w:left="720"/>
      <w:contextualSpacing/>
    </w:pPr>
  </w:style>
  <w:style w:type="character" w:customStyle="1" w:styleId="Heading3Char">
    <w:name w:val="Heading 3 Char"/>
    <w:basedOn w:val="DefaultParagraphFont"/>
    <w:link w:val="Heading3"/>
    <w:uiPriority w:val="9"/>
    <w:rsid w:val="004E78A5"/>
    <w:rPr>
      <w:rFonts w:ascii="Times New Roman" w:eastAsia="Times New Roman" w:hAnsi="Times New Roman" w:cs="Times New Roman"/>
      <w:b/>
      <w:bCs/>
      <w:sz w:val="27"/>
      <w:szCs w:val="27"/>
    </w:rPr>
  </w:style>
  <w:style w:type="paragraph" w:styleId="NormalWeb">
    <w:name w:val="Normal (Web)"/>
    <w:basedOn w:val="Normal"/>
    <w:uiPriority w:val="99"/>
    <w:unhideWhenUsed/>
    <w:rsid w:val="004E78A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nhideWhenUsed/>
    <w:rsid w:val="004E78A5"/>
    <w:rPr>
      <w:color w:val="0000FF"/>
      <w:u w:val="single"/>
    </w:rPr>
  </w:style>
  <w:style w:type="character" w:customStyle="1" w:styleId="mw-headline">
    <w:name w:val="mw-headline"/>
    <w:basedOn w:val="DefaultParagraphFont"/>
    <w:rsid w:val="004E78A5"/>
  </w:style>
  <w:style w:type="character" w:customStyle="1" w:styleId="Heading2Char">
    <w:name w:val="Heading 2 Char"/>
    <w:basedOn w:val="DefaultParagraphFont"/>
    <w:link w:val="Heading2"/>
    <w:uiPriority w:val="9"/>
    <w:rsid w:val="00F16F03"/>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CA26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2616"/>
    <w:rPr>
      <w:rFonts w:ascii="Tahoma" w:hAnsi="Tahoma" w:cs="Tahoma"/>
      <w:sz w:val="16"/>
      <w:szCs w:val="16"/>
    </w:rPr>
  </w:style>
  <w:style w:type="character" w:styleId="Strong">
    <w:name w:val="Strong"/>
    <w:basedOn w:val="DefaultParagraphFont"/>
    <w:uiPriority w:val="22"/>
    <w:qFormat/>
    <w:rsid w:val="00E617CD"/>
    <w:rPr>
      <w:b/>
      <w:bCs/>
    </w:rPr>
  </w:style>
  <w:style w:type="character" w:styleId="FollowedHyperlink">
    <w:name w:val="FollowedHyperlink"/>
    <w:basedOn w:val="DefaultParagraphFont"/>
    <w:uiPriority w:val="99"/>
    <w:semiHidden/>
    <w:unhideWhenUsed/>
    <w:rsid w:val="00E617CD"/>
    <w:rPr>
      <w:color w:val="800080" w:themeColor="followedHyperlink"/>
      <w:u w:val="single"/>
    </w:rPr>
  </w:style>
  <w:style w:type="paragraph" w:styleId="Title">
    <w:name w:val="Title"/>
    <w:basedOn w:val="Normal"/>
    <w:link w:val="TitleChar"/>
    <w:uiPriority w:val="99"/>
    <w:qFormat/>
    <w:rsid w:val="008A6190"/>
    <w:pPr>
      <w:widowControl w:val="0"/>
      <w:overflowPunct w:val="0"/>
      <w:autoSpaceDE w:val="0"/>
      <w:autoSpaceDN w:val="0"/>
      <w:adjustRightInd w:val="0"/>
      <w:spacing w:after="0" w:line="240" w:lineRule="auto"/>
      <w:jc w:val="center"/>
    </w:pPr>
    <w:rPr>
      <w:rFonts w:ascii="Franklin Gothic Demi" w:eastAsiaTheme="minorEastAsia" w:hAnsi="Franklin Gothic Demi" w:cs="Franklin Gothic Demi"/>
      <w:color w:val="646B86"/>
      <w:kern w:val="28"/>
      <w:sz w:val="144"/>
      <w:szCs w:val="144"/>
    </w:rPr>
  </w:style>
  <w:style w:type="character" w:customStyle="1" w:styleId="TitleChar">
    <w:name w:val="Title Char"/>
    <w:basedOn w:val="DefaultParagraphFont"/>
    <w:link w:val="Title"/>
    <w:uiPriority w:val="99"/>
    <w:rsid w:val="008A6190"/>
    <w:rPr>
      <w:rFonts w:ascii="Franklin Gothic Demi" w:eastAsiaTheme="minorEastAsia" w:hAnsi="Franklin Gothic Demi" w:cs="Franklin Gothic Demi"/>
      <w:color w:val="646B86"/>
      <w:kern w:val="28"/>
      <w:sz w:val="144"/>
      <w:szCs w:val="144"/>
    </w:rPr>
  </w:style>
  <w:style w:type="paragraph" w:styleId="NoSpacing">
    <w:name w:val="No Spacing"/>
    <w:uiPriority w:val="1"/>
    <w:qFormat/>
    <w:rsid w:val="008A6190"/>
    <w:pPr>
      <w:spacing w:after="0" w:line="240" w:lineRule="auto"/>
    </w:pPr>
    <w:rPr>
      <w:rFonts w:ascii="Calibri" w:eastAsia="Times New Roman" w:hAnsi="Calibri" w:cs="Times New Roman"/>
    </w:rPr>
  </w:style>
  <w:style w:type="paragraph" w:styleId="PlainText">
    <w:name w:val="Plain Text"/>
    <w:basedOn w:val="Normal"/>
    <w:link w:val="PlainTextChar"/>
    <w:uiPriority w:val="99"/>
    <w:unhideWhenUsed/>
    <w:rsid w:val="008A6190"/>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8A6190"/>
    <w:rPr>
      <w:rFonts w:ascii="Calibri" w:eastAsia="Calibri" w:hAnsi="Calibri" w:cs="Times New Roman"/>
      <w:szCs w:val="21"/>
    </w:rPr>
  </w:style>
  <w:style w:type="paragraph" w:customStyle="1" w:styleId="ecxmsonormal">
    <w:name w:val="ecxmsonormal"/>
    <w:basedOn w:val="Normal"/>
    <w:rsid w:val="00D42D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711EF8"/>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uiPriority w:val="99"/>
    <w:semiHidden/>
    <w:rsid w:val="00711EF8"/>
    <w:pPr>
      <w:spacing w:after="0" w:line="240" w:lineRule="auto"/>
    </w:pPr>
    <w:rPr>
      <w:rFonts w:ascii="Cambria" w:eastAsia="Cambria" w:hAnsi="Cambria" w:cs="Cambria"/>
      <w:sz w:val="24"/>
      <w:szCs w:val="24"/>
    </w:rPr>
  </w:style>
  <w:style w:type="character" w:customStyle="1" w:styleId="FootnoteTextChar">
    <w:name w:val="Footnote Text Char"/>
    <w:basedOn w:val="DefaultParagraphFont"/>
    <w:link w:val="FootnoteText"/>
    <w:uiPriority w:val="99"/>
    <w:semiHidden/>
    <w:rsid w:val="00711EF8"/>
    <w:rPr>
      <w:rFonts w:ascii="Cambria" w:eastAsia="Cambria" w:hAnsi="Cambria" w:cs="Cambria"/>
      <w:sz w:val="24"/>
      <w:szCs w:val="24"/>
    </w:rPr>
  </w:style>
  <w:style w:type="character" w:styleId="FootnoteReference">
    <w:name w:val="footnote reference"/>
    <w:basedOn w:val="DefaultParagraphFont"/>
    <w:uiPriority w:val="99"/>
    <w:semiHidden/>
    <w:rsid w:val="00711EF8"/>
    <w:rPr>
      <w:vertAlign w:val="superscript"/>
    </w:rPr>
  </w:style>
  <w:style w:type="paragraph" w:styleId="EndnoteText">
    <w:name w:val="endnote text"/>
    <w:basedOn w:val="Normal"/>
    <w:link w:val="EndnoteTextChar"/>
    <w:uiPriority w:val="99"/>
    <w:semiHidden/>
    <w:rsid w:val="00711EF8"/>
    <w:pPr>
      <w:spacing w:after="0" w:line="240" w:lineRule="auto"/>
    </w:pPr>
    <w:rPr>
      <w:rFonts w:ascii="Cambria" w:eastAsia="Cambria" w:hAnsi="Cambria" w:cs="Cambria"/>
      <w:sz w:val="20"/>
      <w:szCs w:val="20"/>
    </w:rPr>
  </w:style>
  <w:style w:type="character" w:customStyle="1" w:styleId="EndnoteTextChar">
    <w:name w:val="Endnote Text Char"/>
    <w:basedOn w:val="DefaultParagraphFont"/>
    <w:link w:val="EndnoteText"/>
    <w:uiPriority w:val="99"/>
    <w:semiHidden/>
    <w:rsid w:val="00711EF8"/>
    <w:rPr>
      <w:rFonts w:ascii="Cambria" w:eastAsia="Cambria" w:hAnsi="Cambria" w:cs="Cambria"/>
      <w:sz w:val="20"/>
      <w:szCs w:val="20"/>
    </w:rPr>
  </w:style>
  <w:style w:type="character" w:styleId="EndnoteReference">
    <w:name w:val="endnote reference"/>
    <w:basedOn w:val="DefaultParagraphFont"/>
    <w:uiPriority w:val="99"/>
    <w:semiHidden/>
    <w:rsid w:val="00711EF8"/>
    <w:rPr>
      <w:vertAlign w:val="superscript"/>
    </w:rPr>
  </w:style>
  <w:style w:type="paragraph" w:styleId="Footer">
    <w:name w:val="footer"/>
    <w:basedOn w:val="Normal"/>
    <w:link w:val="FooterChar"/>
    <w:uiPriority w:val="99"/>
    <w:unhideWhenUsed/>
    <w:rsid w:val="00FE2F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2F0F"/>
  </w:style>
  <w:style w:type="paragraph" w:styleId="TOC1">
    <w:name w:val="toc 1"/>
    <w:basedOn w:val="Normal"/>
    <w:next w:val="Normal"/>
    <w:autoRedefine/>
    <w:uiPriority w:val="39"/>
    <w:unhideWhenUsed/>
    <w:qFormat/>
    <w:rsid w:val="00FE2F0F"/>
    <w:pPr>
      <w:numPr>
        <w:numId w:val="2"/>
      </w:numPr>
      <w:tabs>
        <w:tab w:val="left" w:pos="2340"/>
      </w:tabs>
      <w:spacing w:after="0" w:line="240" w:lineRule="auto"/>
    </w:pPr>
    <w:rPr>
      <w:rFonts w:eastAsiaTheme="minorEastAsia"/>
      <w:lang w:eastAsia="ja-JP"/>
    </w:rPr>
  </w:style>
  <w:style w:type="table" w:styleId="TableGrid">
    <w:name w:val="Table Grid"/>
    <w:basedOn w:val="TableNormal"/>
    <w:uiPriority w:val="59"/>
    <w:rsid w:val="00E24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77742"/>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nhideWhenUsed/>
    <w:rsid w:val="0034419A"/>
    <w:pPr>
      <w:tabs>
        <w:tab w:val="center" w:pos="4680"/>
        <w:tab w:val="right" w:pos="9360"/>
      </w:tabs>
      <w:spacing w:after="0" w:line="240" w:lineRule="auto"/>
    </w:pPr>
    <w:rPr>
      <w:rFonts w:ascii="Tw Cen MT" w:eastAsia="Times New Roman" w:hAnsi="Tw Cen MT" w:cs="Times New Roman"/>
      <w:sz w:val="24"/>
      <w:szCs w:val="24"/>
    </w:rPr>
  </w:style>
  <w:style w:type="character" w:customStyle="1" w:styleId="HeaderChar">
    <w:name w:val="Header Char"/>
    <w:basedOn w:val="DefaultParagraphFont"/>
    <w:link w:val="Header"/>
    <w:rsid w:val="0034419A"/>
    <w:rPr>
      <w:rFonts w:ascii="Tw Cen MT" w:eastAsia="Times New Roman" w:hAnsi="Tw Cen MT" w:cs="Times New Roman"/>
      <w:sz w:val="24"/>
      <w:szCs w:val="24"/>
    </w:rPr>
  </w:style>
  <w:style w:type="character" w:customStyle="1" w:styleId="mainintro">
    <w:name w:val="main_intro"/>
    <w:basedOn w:val="DefaultParagraphFont"/>
    <w:rsid w:val="00104F5A"/>
  </w:style>
  <w:style w:type="paragraph" w:styleId="z-TopofForm">
    <w:name w:val="HTML Top of Form"/>
    <w:basedOn w:val="Normal"/>
    <w:next w:val="Normal"/>
    <w:link w:val="z-TopofFormChar"/>
    <w:hidden/>
    <w:uiPriority w:val="99"/>
    <w:semiHidden/>
    <w:unhideWhenUsed/>
    <w:rsid w:val="00E5505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5505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5505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55053"/>
    <w:rPr>
      <w:rFonts w:ascii="Arial" w:eastAsia="Times New Roman" w:hAnsi="Arial" w:cs="Arial"/>
      <w:vanish/>
      <w:sz w:val="16"/>
      <w:szCs w:val="16"/>
    </w:rPr>
  </w:style>
  <w:style w:type="paragraph" w:customStyle="1" w:styleId="Pa6">
    <w:name w:val="Pa6"/>
    <w:basedOn w:val="Default"/>
    <w:next w:val="Default"/>
    <w:uiPriority w:val="99"/>
    <w:rsid w:val="004F1E1D"/>
    <w:pPr>
      <w:spacing w:line="211" w:lineRule="atLeast"/>
    </w:pPr>
    <w:rPr>
      <w:rFonts w:ascii="Adobe Garamond Pro" w:hAnsi="Adobe Garamond Pro" w:cstheme="minorBidi"/>
      <w:color w:val="auto"/>
    </w:rPr>
  </w:style>
  <w:style w:type="paragraph" w:customStyle="1" w:styleId="Pa7">
    <w:name w:val="Pa7"/>
    <w:basedOn w:val="Default"/>
    <w:next w:val="Default"/>
    <w:uiPriority w:val="99"/>
    <w:rsid w:val="004F1E1D"/>
    <w:pPr>
      <w:spacing w:line="211" w:lineRule="atLeast"/>
    </w:pPr>
    <w:rPr>
      <w:rFonts w:ascii="Adobe Garamond Pro" w:hAnsi="Adobe Garamond Pro" w:cstheme="minorBidi"/>
      <w:color w:val="auto"/>
    </w:rPr>
  </w:style>
  <w:style w:type="paragraph" w:customStyle="1" w:styleId="notes">
    <w:name w:val="notes"/>
    <w:basedOn w:val="Normal"/>
    <w:rsid w:val="00407DF9"/>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401C0"/>
    <w:rPr>
      <w:sz w:val="18"/>
      <w:szCs w:val="18"/>
    </w:rPr>
  </w:style>
  <w:style w:type="paragraph" w:styleId="CommentText">
    <w:name w:val="annotation text"/>
    <w:basedOn w:val="Normal"/>
    <w:link w:val="CommentTextChar"/>
    <w:uiPriority w:val="99"/>
    <w:semiHidden/>
    <w:unhideWhenUsed/>
    <w:rsid w:val="003401C0"/>
    <w:pPr>
      <w:spacing w:line="240" w:lineRule="auto"/>
    </w:pPr>
    <w:rPr>
      <w:sz w:val="24"/>
      <w:szCs w:val="24"/>
    </w:rPr>
  </w:style>
  <w:style w:type="character" w:customStyle="1" w:styleId="CommentTextChar">
    <w:name w:val="Comment Text Char"/>
    <w:basedOn w:val="DefaultParagraphFont"/>
    <w:link w:val="CommentText"/>
    <w:uiPriority w:val="99"/>
    <w:semiHidden/>
    <w:rsid w:val="003401C0"/>
    <w:rPr>
      <w:sz w:val="24"/>
      <w:szCs w:val="24"/>
    </w:rPr>
  </w:style>
  <w:style w:type="paragraph" w:styleId="CommentSubject">
    <w:name w:val="annotation subject"/>
    <w:basedOn w:val="CommentText"/>
    <w:next w:val="CommentText"/>
    <w:link w:val="CommentSubjectChar"/>
    <w:uiPriority w:val="99"/>
    <w:semiHidden/>
    <w:unhideWhenUsed/>
    <w:rsid w:val="003401C0"/>
    <w:rPr>
      <w:b/>
      <w:bCs/>
      <w:sz w:val="20"/>
      <w:szCs w:val="20"/>
    </w:rPr>
  </w:style>
  <w:style w:type="character" w:customStyle="1" w:styleId="CommentSubjectChar">
    <w:name w:val="Comment Subject Char"/>
    <w:basedOn w:val="CommentTextChar"/>
    <w:link w:val="CommentSubject"/>
    <w:uiPriority w:val="99"/>
    <w:semiHidden/>
    <w:rsid w:val="003401C0"/>
    <w:rPr>
      <w:b/>
      <w:bCs/>
      <w:sz w:val="20"/>
      <w:szCs w:val="20"/>
    </w:rPr>
  </w:style>
  <w:style w:type="paragraph" w:styleId="Revision">
    <w:name w:val="Revision"/>
    <w:hidden/>
    <w:uiPriority w:val="99"/>
    <w:semiHidden/>
    <w:rsid w:val="00712255"/>
    <w:pPr>
      <w:spacing w:after="0" w:line="240" w:lineRule="auto"/>
    </w:pPr>
  </w:style>
  <w:style w:type="character" w:customStyle="1" w:styleId="Heading4Char">
    <w:name w:val="Heading 4 Char"/>
    <w:basedOn w:val="DefaultParagraphFont"/>
    <w:link w:val="Heading4"/>
    <w:uiPriority w:val="9"/>
    <w:semiHidden/>
    <w:rsid w:val="00CE2EE7"/>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11E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16F0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E78A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CE2EE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48AE"/>
    <w:pPr>
      <w:ind w:left="720"/>
      <w:contextualSpacing/>
    </w:pPr>
  </w:style>
  <w:style w:type="character" w:customStyle="1" w:styleId="Heading3Char">
    <w:name w:val="Heading 3 Char"/>
    <w:basedOn w:val="DefaultParagraphFont"/>
    <w:link w:val="Heading3"/>
    <w:uiPriority w:val="9"/>
    <w:rsid w:val="004E78A5"/>
    <w:rPr>
      <w:rFonts w:ascii="Times New Roman" w:eastAsia="Times New Roman" w:hAnsi="Times New Roman" w:cs="Times New Roman"/>
      <w:b/>
      <w:bCs/>
      <w:sz w:val="27"/>
      <w:szCs w:val="27"/>
    </w:rPr>
  </w:style>
  <w:style w:type="paragraph" w:styleId="NormalWeb">
    <w:name w:val="Normal (Web)"/>
    <w:basedOn w:val="Normal"/>
    <w:uiPriority w:val="99"/>
    <w:unhideWhenUsed/>
    <w:rsid w:val="004E78A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nhideWhenUsed/>
    <w:rsid w:val="004E78A5"/>
    <w:rPr>
      <w:color w:val="0000FF"/>
      <w:u w:val="single"/>
    </w:rPr>
  </w:style>
  <w:style w:type="character" w:customStyle="1" w:styleId="mw-headline">
    <w:name w:val="mw-headline"/>
    <w:basedOn w:val="DefaultParagraphFont"/>
    <w:rsid w:val="004E78A5"/>
  </w:style>
  <w:style w:type="character" w:customStyle="1" w:styleId="Heading2Char">
    <w:name w:val="Heading 2 Char"/>
    <w:basedOn w:val="DefaultParagraphFont"/>
    <w:link w:val="Heading2"/>
    <w:uiPriority w:val="9"/>
    <w:rsid w:val="00F16F03"/>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CA26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2616"/>
    <w:rPr>
      <w:rFonts w:ascii="Tahoma" w:hAnsi="Tahoma" w:cs="Tahoma"/>
      <w:sz w:val="16"/>
      <w:szCs w:val="16"/>
    </w:rPr>
  </w:style>
  <w:style w:type="character" w:styleId="Strong">
    <w:name w:val="Strong"/>
    <w:basedOn w:val="DefaultParagraphFont"/>
    <w:uiPriority w:val="22"/>
    <w:qFormat/>
    <w:rsid w:val="00E617CD"/>
    <w:rPr>
      <w:b/>
      <w:bCs/>
    </w:rPr>
  </w:style>
  <w:style w:type="character" w:styleId="FollowedHyperlink">
    <w:name w:val="FollowedHyperlink"/>
    <w:basedOn w:val="DefaultParagraphFont"/>
    <w:uiPriority w:val="99"/>
    <w:semiHidden/>
    <w:unhideWhenUsed/>
    <w:rsid w:val="00E617CD"/>
    <w:rPr>
      <w:color w:val="800080" w:themeColor="followedHyperlink"/>
      <w:u w:val="single"/>
    </w:rPr>
  </w:style>
  <w:style w:type="paragraph" w:styleId="Title">
    <w:name w:val="Title"/>
    <w:basedOn w:val="Normal"/>
    <w:link w:val="TitleChar"/>
    <w:uiPriority w:val="99"/>
    <w:qFormat/>
    <w:rsid w:val="008A6190"/>
    <w:pPr>
      <w:widowControl w:val="0"/>
      <w:overflowPunct w:val="0"/>
      <w:autoSpaceDE w:val="0"/>
      <w:autoSpaceDN w:val="0"/>
      <w:adjustRightInd w:val="0"/>
      <w:spacing w:after="0" w:line="240" w:lineRule="auto"/>
      <w:jc w:val="center"/>
    </w:pPr>
    <w:rPr>
      <w:rFonts w:ascii="Franklin Gothic Demi" w:eastAsiaTheme="minorEastAsia" w:hAnsi="Franklin Gothic Demi" w:cs="Franklin Gothic Demi"/>
      <w:color w:val="646B86"/>
      <w:kern w:val="28"/>
      <w:sz w:val="144"/>
      <w:szCs w:val="144"/>
    </w:rPr>
  </w:style>
  <w:style w:type="character" w:customStyle="1" w:styleId="TitleChar">
    <w:name w:val="Title Char"/>
    <w:basedOn w:val="DefaultParagraphFont"/>
    <w:link w:val="Title"/>
    <w:uiPriority w:val="99"/>
    <w:rsid w:val="008A6190"/>
    <w:rPr>
      <w:rFonts w:ascii="Franklin Gothic Demi" w:eastAsiaTheme="minorEastAsia" w:hAnsi="Franklin Gothic Demi" w:cs="Franklin Gothic Demi"/>
      <w:color w:val="646B86"/>
      <w:kern w:val="28"/>
      <w:sz w:val="144"/>
      <w:szCs w:val="144"/>
    </w:rPr>
  </w:style>
  <w:style w:type="paragraph" w:styleId="NoSpacing">
    <w:name w:val="No Spacing"/>
    <w:uiPriority w:val="1"/>
    <w:qFormat/>
    <w:rsid w:val="008A6190"/>
    <w:pPr>
      <w:spacing w:after="0" w:line="240" w:lineRule="auto"/>
    </w:pPr>
    <w:rPr>
      <w:rFonts w:ascii="Calibri" w:eastAsia="Times New Roman" w:hAnsi="Calibri" w:cs="Times New Roman"/>
    </w:rPr>
  </w:style>
  <w:style w:type="paragraph" w:styleId="PlainText">
    <w:name w:val="Plain Text"/>
    <w:basedOn w:val="Normal"/>
    <w:link w:val="PlainTextChar"/>
    <w:uiPriority w:val="99"/>
    <w:unhideWhenUsed/>
    <w:rsid w:val="008A6190"/>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8A6190"/>
    <w:rPr>
      <w:rFonts w:ascii="Calibri" w:eastAsia="Calibri" w:hAnsi="Calibri" w:cs="Times New Roman"/>
      <w:szCs w:val="21"/>
    </w:rPr>
  </w:style>
  <w:style w:type="paragraph" w:customStyle="1" w:styleId="ecxmsonormal">
    <w:name w:val="ecxmsonormal"/>
    <w:basedOn w:val="Normal"/>
    <w:rsid w:val="00D42D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711EF8"/>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uiPriority w:val="99"/>
    <w:semiHidden/>
    <w:rsid w:val="00711EF8"/>
    <w:pPr>
      <w:spacing w:after="0" w:line="240" w:lineRule="auto"/>
    </w:pPr>
    <w:rPr>
      <w:rFonts w:ascii="Cambria" w:eastAsia="Cambria" w:hAnsi="Cambria" w:cs="Cambria"/>
      <w:sz w:val="24"/>
      <w:szCs w:val="24"/>
    </w:rPr>
  </w:style>
  <w:style w:type="character" w:customStyle="1" w:styleId="FootnoteTextChar">
    <w:name w:val="Footnote Text Char"/>
    <w:basedOn w:val="DefaultParagraphFont"/>
    <w:link w:val="FootnoteText"/>
    <w:uiPriority w:val="99"/>
    <w:semiHidden/>
    <w:rsid w:val="00711EF8"/>
    <w:rPr>
      <w:rFonts w:ascii="Cambria" w:eastAsia="Cambria" w:hAnsi="Cambria" w:cs="Cambria"/>
      <w:sz w:val="24"/>
      <w:szCs w:val="24"/>
    </w:rPr>
  </w:style>
  <w:style w:type="character" w:styleId="FootnoteReference">
    <w:name w:val="footnote reference"/>
    <w:basedOn w:val="DefaultParagraphFont"/>
    <w:uiPriority w:val="99"/>
    <w:semiHidden/>
    <w:rsid w:val="00711EF8"/>
    <w:rPr>
      <w:vertAlign w:val="superscript"/>
    </w:rPr>
  </w:style>
  <w:style w:type="paragraph" w:styleId="EndnoteText">
    <w:name w:val="endnote text"/>
    <w:basedOn w:val="Normal"/>
    <w:link w:val="EndnoteTextChar"/>
    <w:uiPriority w:val="99"/>
    <w:semiHidden/>
    <w:rsid w:val="00711EF8"/>
    <w:pPr>
      <w:spacing w:after="0" w:line="240" w:lineRule="auto"/>
    </w:pPr>
    <w:rPr>
      <w:rFonts w:ascii="Cambria" w:eastAsia="Cambria" w:hAnsi="Cambria" w:cs="Cambria"/>
      <w:sz w:val="20"/>
      <w:szCs w:val="20"/>
    </w:rPr>
  </w:style>
  <w:style w:type="character" w:customStyle="1" w:styleId="EndnoteTextChar">
    <w:name w:val="Endnote Text Char"/>
    <w:basedOn w:val="DefaultParagraphFont"/>
    <w:link w:val="EndnoteText"/>
    <w:uiPriority w:val="99"/>
    <w:semiHidden/>
    <w:rsid w:val="00711EF8"/>
    <w:rPr>
      <w:rFonts w:ascii="Cambria" w:eastAsia="Cambria" w:hAnsi="Cambria" w:cs="Cambria"/>
      <w:sz w:val="20"/>
      <w:szCs w:val="20"/>
    </w:rPr>
  </w:style>
  <w:style w:type="character" w:styleId="EndnoteReference">
    <w:name w:val="endnote reference"/>
    <w:basedOn w:val="DefaultParagraphFont"/>
    <w:uiPriority w:val="99"/>
    <w:semiHidden/>
    <w:rsid w:val="00711EF8"/>
    <w:rPr>
      <w:vertAlign w:val="superscript"/>
    </w:rPr>
  </w:style>
  <w:style w:type="paragraph" w:styleId="Footer">
    <w:name w:val="footer"/>
    <w:basedOn w:val="Normal"/>
    <w:link w:val="FooterChar"/>
    <w:uiPriority w:val="99"/>
    <w:unhideWhenUsed/>
    <w:rsid w:val="00FE2F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2F0F"/>
  </w:style>
  <w:style w:type="paragraph" w:styleId="TOC1">
    <w:name w:val="toc 1"/>
    <w:basedOn w:val="Normal"/>
    <w:next w:val="Normal"/>
    <w:autoRedefine/>
    <w:uiPriority w:val="39"/>
    <w:unhideWhenUsed/>
    <w:qFormat/>
    <w:rsid w:val="00FE2F0F"/>
    <w:pPr>
      <w:numPr>
        <w:numId w:val="2"/>
      </w:numPr>
      <w:tabs>
        <w:tab w:val="left" w:pos="2340"/>
      </w:tabs>
      <w:spacing w:after="0" w:line="240" w:lineRule="auto"/>
    </w:pPr>
    <w:rPr>
      <w:rFonts w:eastAsiaTheme="minorEastAsia"/>
      <w:lang w:eastAsia="ja-JP"/>
    </w:rPr>
  </w:style>
  <w:style w:type="table" w:styleId="TableGrid">
    <w:name w:val="Table Grid"/>
    <w:basedOn w:val="TableNormal"/>
    <w:uiPriority w:val="59"/>
    <w:rsid w:val="00E24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77742"/>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nhideWhenUsed/>
    <w:rsid w:val="0034419A"/>
    <w:pPr>
      <w:tabs>
        <w:tab w:val="center" w:pos="4680"/>
        <w:tab w:val="right" w:pos="9360"/>
      </w:tabs>
      <w:spacing w:after="0" w:line="240" w:lineRule="auto"/>
    </w:pPr>
    <w:rPr>
      <w:rFonts w:ascii="Tw Cen MT" w:eastAsia="Times New Roman" w:hAnsi="Tw Cen MT" w:cs="Times New Roman"/>
      <w:sz w:val="24"/>
      <w:szCs w:val="24"/>
    </w:rPr>
  </w:style>
  <w:style w:type="character" w:customStyle="1" w:styleId="HeaderChar">
    <w:name w:val="Header Char"/>
    <w:basedOn w:val="DefaultParagraphFont"/>
    <w:link w:val="Header"/>
    <w:rsid w:val="0034419A"/>
    <w:rPr>
      <w:rFonts w:ascii="Tw Cen MT" w:eastAsia="Times New Roman" w:hAnsi="Tw Cen MT" w:cs="Times New Roman"/>
      <w:sz w:val="24"/>
      <w:szCs w:val="24"/>
    </w:rPr>
  </w:style>
  <w:style w:type="character" w:customStyle="1" w:styleId="mainintro">
    <w:name w:val="main_intro"/>
    <w:basedOn w:val="DefaultParagraphFont"/>
    <w:rsid w:val="00104F5A"/>
  </w:style>
  <w:style w:type="paragraph" w:styleId="z-TopofForm">
    <w:name w:val="HTML Top of Form"/>
    <w:basedOn w:val="Normal"/>
    <w:next w:val="Normal"/>
    <w:link w:val="z-TopofFormChar"/>
    <w:hidden/>
    <w:uiPriority w:val="99"/>
    <w:semiHidden/>
    <w:unhideWhenUsed/>
    <w:rsid w:val="00E5505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5505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5505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55053"/>
    <w:rPr>
      <w:rFonts w:ascii="Arial" w:eastAsia="Times New Roman" w:hAnsi="Arial" w:cs="Arial"/>
      <w:vanish/>
      <w:sz w:val="16"/>
      <w:szCs w:val="16"/>
    </w:rPr>
  </w:style>
  <w:style w:type="paragraph" w:customStyle="1" w:styleId="Pa6">
    <w:name w:val="Pa6"/>
    <w:basedOn w:val="Default"/>
    <w:next w:val="Default"/>
    <w:uiPriority w:val="99"/>
    <w:rsid w:val="004F1E1D"/>
    <w:pPr>
      <w:spacing w:line="211" w:lineRule="atLeast"/>
    </w:pPr>
    <w:rPr>
      <w:rFonts w:ascii="Adobe Garamond Pro" w:hAnsi="Adobe Garamond Pro" w:cstheme="minorBidi"/>
      <w:color w:val="auto"/>
    </w:rPr>
  </w:style>
  <w:style w:type="paragraph" w:customStyle="1" w:styleId="Pa7">
    <w:name w:val="Pa7"/>
    <w:basedOn w:val="Default"/>
    <w:next w:val="Default"/>
    <w:uiPriority w:val="99"/>
    <w:rsid w:val="004F1E1D"/>
    <w:pPr>
      <w:spacing w:line="211" w:lineRule="atLeast"/>
    </w:pPr>
    <w:rPr>
      <w:rFonts w:ascii="Adobe Garamond Pro" w:hAnsi="Adobe Garamond Pro" w:cstheme="minorBidi"/>
      <w:color w:val="auto"/>
    </w:rPr>
  </w:style>
  <w:style w:type="paragraph" w:customStyle="1" w:styleId="notes">
    <w:name w:val="notes"/>
    <w:basedOn w:val="Normal"/>
    <w:rsid w:val="00407DF9"/>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401C0"/>
    <w:rPr>
      <w:sz w:val="18"/>
      <w:szCs w:val="18"/>
    </w:rPr>
  </w:style>
  <w:style w:type="paragraph" w:styleId="CommentText">
    <w:name w:val="annotation text"/>
    <w:basedOn w:val="Normal"/>
    <w:link w:val="CommentTextChar"/>
    <w:uiPriority w:val="99"/>
    <w:semiHidden/>
    <w:unhideWhenUsed/>
    <w:rsid w:val="003401C0"/>
    <w:pPr>
      <w:spacing w:line="240" w:lineRule="auto"/>
    </w:pPr>
    <w:rPr>
      <w:sz w:val="24"/>
      <w:szCs w:val="24"/>
    </w:rPr>
  </w:style>
  <w:style w:type="character" w:customStyle="1" w:styleId="CommentTextChar">
    <w:name w:val="Comment Text Char"/>
    <w:basedOn w:val="DefaultParagraphFont"/>
    <w:link w:val="CommentText"/>
    <w:uiPriority w:val="99"/>
    <w:semiHidden/>
    <w:rsid w:val="003401C0"/>
    <w:rPr>
      <w:sz w:val="24"/>
      <w:szCs w:val="24"/>
    </w:rPr>
  </w:style>
  <w:style w:type="paragraph" w:styleId="CommentSubject">
    <w:name w:val="annotation subject"/>
    <w:basedOn w:val="CommentText"/>
    <w:next w:val="CommentText"/>
    <w:link w:val="CommentSubjectChar"/>
    <w:uiPriority w:val="99"/>
    <w:semiHidden/>
    <w:unhideWhenUsed/>
    <w:rsid w:val="003401C0"/>
    <w:rPr>
      <w:b/>
      <w:bCs/>
      <w:sz w:val="20"/>
      <w:szCs w:val="20"/>
    </w:rPr>
  </w:style>
  <w:style w:type="character" w:customStyle="1" w:styleId="CommentSubjectChar">
    <w:name w:val="Comment Subject Char"/>
    <w:basedOn w:val="CommentTextChar"/>
    <w:link w:val="CommentSubject"/>
    <w:uiPriority w:val="99"/>
    <w:semiHidden/>
    <w:rsid w:val="003401C0"/>
    <w:rPr>
      <w:b/>
      <w:bCs/>
      <w:sz w:val="20"/>
      <w:szCs w:val="20"/>
    </w:rPr>
  </w:style>
  <w:style w:type="paragraph" w:styleId="Revision">
    <w:name w:val="Revision"/>
    <w:hidden/>
    <w:uiPriority w:val="99"/>
    <w:semiHidden/>
    <w:rsid w:val="00712255"/>
    <w:pPr>
      <w:spacing w:after="0" w:line="240" w:lineRule="auto"/>
    </w:pPr>
  </w:style>
  <w:style w:type="character" w:customStyle="1" w:styleId="Heading4Char">
    <w:name w:val="Heading 4 Char"/>
    <w:basedOn w:val="DefaultParagraphFont"/>
    <w:link w:val="Heading4"/>
    <w:uiPriority w:val="9"/>
    <w:semiHidden/>
    <w:rsid w:val="00CE2EE7"/>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0915">
      <w:bodyDiv w:val="1"/>
      <w:marLeft w:val="0"/>
      <w:marRight w:val="0"/>
      <w:marTop w:val="0"/>
      <w:marBottom w:val="0"/>
      <w:divBdr>
        <w:top w:val="none" w:sz="0" w:space="0" w:color="auto"/>
        <w:left w:val="none" w:sz="0" w:space="0" w:color="auto"/>
        <w:bottom w:val="none" w:sz="0" w:space="0" w:color="auto"/>
        <w:right w:val="none" w:sz="0" w:space="0" w:color="auto"/>
      </w:divBdr>
    </w:div>
    <w:div w:id="73283711">
      <w:bodyDiv w:val="1"/>
      <w:marLeft w:val="0"/>
      <w:marRight w:val="0"/>
      <w:marTop w:val="0"/>
      <w:marBottom w:val="0"/>
      <w:divBdr>
        <w:top w:val="none" w:sz="0" w:space="0" w:color="auto"/>
        <w:left w:val="none" w:sz="0" w:space="0" w:color="auto"/>
        <w:bottom w:val="none" w:sz="0" w:space="0" w:color="auto"/>
        <w:right w:val="none" w:sz="0" w:space="0" w:color="auto"/>
      </w:divBdr>
    </w:div>
    <w:div w:id="81026724">
      <w:bodyDiv w:val="1"/>
      <w:marLeft w:val="0"/>
      <w:marRight w:val="0"/>
      <w:marTop w:val="0"/>
      <w:marBottom w:val="0"/>
      <w:divBdr>
        <w:top w:val="none" w:sz="0" w:space="0" w:color="auto"/>
        <w:left w:val="none" w:sz="0" w:space="0" w:color="auto"/>
        <w:bottom w:val="none" w:sz="0" w:space="0" w:color="auto"/>
        <w:right w:val="none" w:sz="0" w:space="0" w:color="auto"/>
      </w:divBdr>
    </w:div>
    <w:div w:id="91975398">
      <w:bodyDiv w:val="1"/>
      <w:marLeft w:val="0"/>
      <w:marRight w:val="0"/>
      <w:marTop w:val="0"/>
      <w:marBottom w:val="0"/>
      <w:divBdr>
        <w:top w:val="none" w:sz="0" w:space="0" w:color="auto"/>
        <w:left w:val="none" w:sz="0" w:space="0" w:color="auto"/>
        <w:bottom w:val="none" w:sz="0" w:space="0" w:color="auto"/>
        <w:right w:val="none" w:sz="0" w:space="0" w:color="auto"/>
      </w:divBdr>
    </w:div>
    <w:div w:id="127943637">
      <w:bodyDiv w:val="1"/>
      <w:marLeft w:val="0"/>
      <w:marRight w:val="0"/>
      <w:marTop w:val="0"/>
      <w:marBottom w:val="0"/>
      <w:divBdr>
        <w:top w:val="none" w:sz="0" w:space="0" w:color="auto"/>
        <w:left w:val="none" w:sz="0" w:space="0" w:color="auto"/>
        <w:bottom w:val="none" w:sz="0" w:space="0" w:color="auto"/>
        <w:right w:val="none" w:sz="0" w:space="0" w:color="auto"/>
      </w:divBdr>
    </w:div>
    <w:div w:id="156460879">
      <w:bodyDiv w:val="1"/>
      <w:marLeft w:val="0"/>
      <w:marRight w:val="0"/>
      <w:marTop w:val="0"/>
      <w:marBottom w:val="0"/>
      <w:divBdr>
        <w:top w:val="none" w:sz="0" w:space="0" w:color="auto"/>
        <w:left w:val="none" w:sz="0" w:space="0" w:color="auto"/>
        <w:bottom w:val="none" w:sz="0" w:space="0" w:color="auto"/>
        <w:right w:val="none" w:sz="0" w:space="0" w:color="auto"/>
      </w:divBdr>
    </w:div>
    <w:div w:id="194779793">
      <w:bodyDiv w:val="1"/>
      <w:marLeft w:val="0"/>
      <w:marRight w:val="0"/>
      <w:marTop w:val="0"/>
      <w:marBottom w:val="0"/>
      <w:divBdr>
        <w:top w:val="none" w:sz="0" w:space="0" w:color="auto"/>
        <w:left w:val="none" w:sz="0" w:space="0" w:color="auto"/>
        <w:bottom w:val="none" w:sz="0" w:space="0" w:color="auto"/>
        <w:right w:val="none" w:sz="0" w:space="0" w:color="auto"/>
      </w:divBdr>
    </w:div>
    <w:div w:id="217981891">
      <w:bodyDiv w:val="1"/>
      <w:marLeft w:val="0"/>
      <w:marRight w:val="0"/>
      <w:marTop w:val="0"/>
      <w:marBottom w:val="0"/>
      <w:divBdr>
        <w:top w:val="none" w:sz="0" w:space="0" w:color="auto"/>
        <w:left w:val="none" w:sz="0" w:space="0" w:color="auto"/>
        <w:bottom w:val="none" w:sz="0" w:space="0" w:color="auto"/>
        <w:right w:val="none" w:sz="0" w:space="0" w:color="auto"/>
      </w:divBdr>
    </w:div>
    <w:div w:id="228930719">
      <w:bodyDiv w:val="1"/>
      <w:marLeft w:val="0"/>
      <w:marRight w:val="0"/>
      <w:marTop w:val="0"/>
      <w:marBottom w:val="0"/>
      <w:divBdr>
        <w:top w:val="none" w:sz="0" w:space="0" w:color="auto"/>
        <w:left w:val="none" w:sz="0" w:space="0" w:color="auto"/>
        <w:bottom w:val="none" w:sz="0" w:space="0" w:color="auto"/>
        <w:right w:val="none" w:sz="0" w:space="0" w:color="auto"/>
      </w:divBdr>
    </w:div>
    <w:div w:id="243343559">
      <w:bodyDiv w:val="1"/>
      <w:marLeft w:val="0"/>
      <w:marRight w:val="0"/>
      <w:marTop w:val="0"/>
      <w:marBottom w:val="0"/>
      <w:divBdr>
        <w:top w:val="none" w:sz="0" w:space="0" w:color="auto"/>
        <w:left w:val="none" w:sz="0" w:space="0" w:color="auto"/>
        <w:bottom w:val="none" w:sz="0" w:space="0" w:color="auto"/>
        <w:right w:val="none" w:sz="0" w:space="0" w:color="auto"/>
      </w:divBdr>
    </w:div>
    <w:div w:id="260115330">
      <w:bodyDiv w:val="1"/>
      <w:marLeft w:val="0"/>
      <w:marRight w:val="0"/>
      <w:marTop w:val="0"/>
      <w:marBottom w:val="0"/>
      <w:divBdr>
        <w:top w:val="none" w:sz="0" w:space="0" w:color="auto"/>
        <w:left w:val="none" w:sz="0" w:space="0" w:color="auto"/>
        <w:bottom w:val="none" w:sz="0" w:space="0" w:color="auto"/>
        <w:right w:val="none" w:sz="0" w:space="0" w:color="auto"/>
      </w:divBdr>
    </w:div>
    <w:div w:id="265504117">
      <w:bodyDiv w:val="1"/>
      <w:marLeft w:val="0"/>
      <w:marRight w:val="0"/>
      <w:marTop w:val="0"/>
      <w:marBottom w:val="0"/>
      <w:divBdr>
        <w:top w:val="none" w:sz="0" w:space="0" w:color="auto"/>
        <w:left w:val="none" w:sz="0" w:space="0" w:color="auto"/>
        <w:bottom w:val="none" w:sz="0" w:space="0" w:color="auto"/>
        <w:right w:val="none" w:sz="0" w:space="0" w:color="auto"/>
      </w:divBdr>
    </w:div>
    <w:div w:id="302471277">
      <w:bodyDiv w:val="1"/>
      <w:marLeft w:val="0"/>
      <w:marRight w:val="0"/>
      <w:marTop w:val="0"/>
      <w:marBottom w:val="0"/>
      <w:divBdr>
        <w:top w:val="none" w:sz="0" w:space="0" w:color="auto"/>
        <w:left w:val="none" w:sz="0" w:space="0" w:color="auto"/>
        <w:bottom w:val="none" w:sz="0" w:space="0" w:color="auto"/>
        <w:right w:val="none" w:sz="0" w:space="0" w:color="auto"/>
      </w:divBdr>
    </w:div>
    <w:div w:id="384181236">
      <w:bodyDiv w:val="1"/>
      <w:marLeft w:val="0"/>
      <w:marRight w:val="0"/>
      <w:marTop w:val="0"/>
      <w:marBottom w:val="0"/>
      <w:divBdr>
        <w:top w:val="none" w:sz="0" w:space="0" w:color="auto"/>
        <w:left w:val="none" w:sz="0" w:space="0" w:color="auto"/>
        <w:bottom w:val="none" w:sz="0" w:space="0" w:color="auto"/>
        <w:right w:val="none" w:sz="0" w:space="0" w:color="auto"/>
      </w:divBdr>
    </w:div>
    <w:div w:id="404299433">
      <w:bodyDiv w:val="1"/>
      <w:marLeft w:val="0"/>
      <w:marRight w:val="0"/>
      <w:marTop w:val="0"/>
      <w:marBottom w:val="0"/>
      <w:divBdr>
        <w:top w:val="none" w:sz="0" w:space="0" w:color="auto"/>
        <w:left w:val="none" w:sz="0" w:space="0" w:color="auto"/>
        <w:bottom w:val="none" w:sz="0" w:space="0" w:color="auto"/>
        <w:right w:val="none" w:sz="0" w:space="0" w:color="auto"/>
      </w:divBdr>
    </w:div>
    <w:div w:id="467162915">
      <w:bodyDiv w:val="1"/>
      <w:marLeft w:val="0"/>
      <w:marRight w:val="0"/>
      <w:marTop w:val="0"/>
      <w:marBottom w:val="0"/>
      <w:divBdr>
        <w:top w:val="none" w:sz="0" w:space="0" w:color="auto"/>
        <w:left w:val="none" w:sz="0" w:space="0" w:color="auto"/>
        <w:bottom w:val="none" w:sz="0" w:space="0" w:color="auto"/>
        <w:right w:val="none" w:sz="0" w:space="0" w:color="auto"/>
      </w:divBdr>
    </w:div>
    <w:div w:id="483744232">
      <w:bodyDiv w:val="1"/>
      <w:marLeft w:val="0"/>
      <w:marRight w:val="0"/>
      <w:marTop w:val="0"/>
      <w:marBottom w:val="0"/>
      <w:divBdr>
        <w:top w:val="none" w:sz="0" w:space="0" w:color="auto"/>
        <w:left w:val="none" w:sz="0" w:space="0" w:color="auto"/>
        <w:bottom w:val="none" w:sz="0" w:space="0" w:color="auto"/>
        <w:right w:val="none" w:sz="0" w:space="0" w:color="auto"/>
      </w:divBdr>
    </w:div>
    <w:div w:id="504367717">
      <w:bodyDiv w:val="1"/>
      <w:marLeft w:val="0"/>
      <w:marRight w:val="0"/>
      <w:marTop w:val="0"/>
      <w:marBottom w:val="0"/>
      <w:divBdr>
        <w:top w:val="none" w:sz="0" w:space="0" w:color="auto"/>
        <w:left w:val="none" w:sz="0" w:space="0" w:color="auto"/>
        <w:bottom w:val="none" w:sz="0" w:space="0" w:color="auto"/>
        <w:right w:val="none" w:sz="0" w:space="0" w:color="auto"/>
      </w:divBdr>
    </w:div>
    <w:div w:id="516818514">
      <w:bodyDiv w:val="1"/>
      <w:marLeft w:val="0"/>
      <w:marRight w:val="0"/>
      <w:marTop w:val="0"/>
      <w:marBottom w:val="0"/>
      <w:divBdr>
        <w:top w:val="none" w:sz="0" w:space="0" w:color="auto"/>
        <w:left w:val="none" w:sz="0" w:space="0" w:color="auto"/>
        <w:bottom w:val="none" w:sz="0" w:space="0" w:color="auto"/>
        <w:right w:val="none" w:sz="0" w:space="0" w:color="auto"/>
      </w:divBdr>
    </w:div>
    <w:div w:id="546989433">
      <w:bodyDiv w:val="1"/>
      <w:marLeft w:val="0"/>
      <w:marRight w:val="0"/>
      <w:marTop w:val="0"/>
      <w:marBottom w:val="0"/>
      <w:divBdr>
        <w:top w:val="none" w:sz="0" w:space="0" w:color="auto"/>
        <w:left w:val="none" w:sz="0" w:space="0" w:color="auto"/>
        <w:bottom w:val="none" w:sz="0" w:space="0" w:color="auto"/>
        <w:right w:val="none" w:sz="0" w:space="0" w:color="auto"/>
      </w:divBdr>
    </w:div>
    <w:div w:id="564335476">
      <w:bodyDiv w:val="1"/>
      <w:marLeft w:val="0"/>
      <w:marRight w:val="0"/>
      <w:marTop w:val="0"/>
      <w:marBottom w:val="0"/>
      <w:divBdr>
        <w:top w:val="none" w:sz="0" w:space="0" w:color="auto"/>
        <w:left w:val="none" w:sz="0" w:space="0" w:color="auto"/>
        <w:bottom w:val="none" w:sz="0" w:space="0" w:color="auto"/>
        <w:right w:val="none" w:sz="0" w:space="0" w:color="auto"/>
      </w:divBdr>
    </w:div>
    <w:div w:id="620460411">
      <w:bodyDiv w:val="1"/>
      <w:marLeft w:val="0"/>
      <w:marRight w:val="0"/>
      <w:marTop w:val="0"/>
      <w:marBottom w:val="0"/>
      <w:divBdr>
        <w:top w:val="none" w:sz="0" w:space="0" w:color="auto"/>
        <w:left w:val="none" w:sz="0" w:space="0" w:color="auto"/>
        <w:bottom w:val="none" w:sz="0" w:space="0" w:color="auto"/>
        <w:right w:val="none" w:sz="0" w:space="0" w:color="auto"/>
      </w:divBdr>
    </w:div>
    <w:div w:id="633562601">
      <w:bodyDiv w:val="1"/>
      <w:marLeft w:val="0"/>
      <w:marRight w:val="0"/>
      <w:marTop w:val="0"/>
      <w:marBottom w:val="0"/>
      <w:divBdr>
        <w:top w:val="none" w:sz="0" w:space="0" w:color="auto"/>
        <w:left w:val="none" w:sz="0" w:space="0" w:color="auto"/>
        <w:bottom w:val="none" w:sz="0" w:space="0" w:color="auto"/>
        <w:right w:val="none" w:sz="0" w:space="0" w:color="auto"/>
      </w:divBdr>
    </w:div>
    <w:div w:id="649405811">
      <w:bodyDiv w:val="1"/>
      <w:marLeft w:val="0"/>
      <w:marRight w:val="0"/>
      <w:marTop w:val="0"/>
      <w:marBottom w:val="0"/>
      <w:divBdr>
        <w:top w:val="none" w:sz="0" w:space="0" w:color="auto"/>
        <w:left w:val="none" w:sz="0" w:space="0" w:color="auto"/>
        <w:bottom w:val="none" w:sz="0" w:space="0" w:color="auto"/>
        <w:right w:val="none" w:sz="0" w:space="0" w:color="auto"/>
      </w:divBdr>
    </w:div>
    <w:div w:id="660541860">
      <w:bodyDiv w:val="1"/>
      <w:marLeft w:val="0"/>
      <w:marRight w:val="0"/>
      <w:marTop w:val="0"/>
      <w:marBottom w:val="0"/>
      <w:divBdr>
        <w:top w:val="none" w:sz="0" w:space="0" w:color="auto"/>
        <w:left w:val="none" w:sz="0" w:space="0" w:color="auto"/>
        <w:bottom w:val="none" w:sz="0" w:space="0" w:color="auto"/>
        <w:right w:val="none" w:sz="0" w:space="0" w:color="auto"/>
      </w:divBdr>
    </w:div>
    <w:div w:id="670642723">
      <w:bodyDiv w:val="1"/>
      <w:marLeft w:val="0"/>
      <w:marRight w:val="0"/>
      <w:marTop w:val="0"/>
      <w:marBottom w:val="0"/>
      <w:divBdr>
        <w:top w:val="none" w:sz="0" w:space="0" w:color="auto"/>
        <w:left w:val="none" w:sz="0" w:space="0" w:color="auto"/>
        <w:bottom w:val="none" w:sz="0" w:space="0" w:color="auto"/>
        <w:right w:val="none" w:sz="0" w:space="0" w:color="auto"/>
      </w:divBdr>
    </w:div>
    <w:div w:id="678197740">
      <w:bodyDiv w:val="1"/>
      <w:marLeft w:val="0"/>
      <w:marRight w:val="0"/>
      <w:marTop w:val="0"/>
      <w:marBottom w:val="0"/>
      <w:divBdr>
        <w:top w:val="none" w:sz="0" w:space="0" w:color="auto"/>
        <w:left w:val="none" w:sz="0" w:space="0" w:color="auto"/>
        <w:bottom w:val="none" w:sz="0" w:space="0" w:color="auto"/>
        <w:right w:val="none" w:sz="0" w:space="0" w:color="auto"/>
      </w:divBdr>
    </w:div>
    <w:div w:id="736635899">
      <w:bodyDiv w:val="1"/>
      <w:marLeft w:val="0"/>
      <w:marRight w:val="0"/>
      <w:marTop w:val="0"/>
      <w:marBottom w:val="0"/>
      <w:divBdr>
        <w:top w:val="none" w:sz="0" w:space="0" w:color="auto"/>
        <w:left w:val="none" w:sz="0" w:space="0" w:color="auto"/>
        <w:bottom w:val="none" w:sz="0" w:space="0" w:color="auto"/>
        <w:right w:val="none" w:sz="0" w:space="0" w:color="auto"/>
      </w:divBdr>
    </w:div>
    <w:div w:id="768890334">
      <w:bodyDiv w:val="1"/>
      <w:marLeft w:val="0"/>
      <w:marRight w:val="0"/>
      <w:marTop w:val="0"/>
      <w:marBottom w:val="0"/>
      <w:divBdr>
        <w:top w:val="none" w:sz="0" w:space="0" w:color="auto"/>
        <w:left w:val="none" w:sz="0" w:space="0" w:color="auto"/>
        <w:bottom w:val="none" w:sz="0" w:space="0" w:color="auto"/>
        <w:right w:val="none" w:sz="0" w:space="0" w:color="auto"/>
      </w:divBdr>
    </w:div>
    <w:div w:id="781344329">
      <w:bodyDiv w:val="1"/>
      <w:marLeft w:val="0"/>
      <w:marRight w:val="0"/>
      <w:marTop w:val="0"/>
      <w:marBottom w:val="0"/>
      <w:divBdr>
        <w:top w:val="none" w:sz="0" w:space="0" w:color="auto"/>
        <w:left w:val="none" w:sz="0" w:space="0" w:color="auto"/>
        <w:bottom w:val="none" w:sz="0" w:space="0" w:color="auto"/>
        <w:right w:val="none" w:sz="0" w:space="0" w:color="auto"/>
      </w:divBdr>
    </w:div>
    <w:div w:id="782111006">
      <w:bodyDiv w:val="1"/>
      <w:marLeft w:val="0"/>
      <w:marRight w:val="0"/>
      <w:marTop w:val="0"/>
      <w:marBottom w:val="0"/>
      <w:divBdr>
        <w:top w:val="none" w:sz="0" w:space="0" w:color="auto"/>
        <w:left w:val="none" w:sz="0" w:space="0" w:color="auto"/>
        <w:bottom w:val="none" w:sz="0" w:space="0" w:color="auto"/>
        <w:right w:val="none" w:sz="0" w:space="0" w:color="auto"/>
      </w:divBdr>
    </w:div>
    <w:div w:id="788204845">
      <w:bodyDiv w:val="1"/>
      <w:marLeft w:val="0"/>
      <w:marRight w:val="0"/>
      <w:marTop w:val="0"/>
      <w:marBottom w:val="0"/>
      <w:divBdr>
        <w:top w:val="none" w:sz="0" w:space="0" w:color="auto"/>
        <w:left w:val="none" w:sz="0" w:space="0" w:color="auto"/>
        <w:bottom w:val="none" w:sz="0" w:space="0" w:color="auto"/>
        <w:right w:val="none" w:sz="0" w:space="0" w:color="auto"/>
      </w:divBdr>
    </w:div>
    <w:div w:id="791360909">
      <w:bodyDiv w:val="1"/>
      <w:marLeft w:val="0"/>
      <w:marRight w:val="0"/>
      <w:marTop w:val="0"/>
      <w:marBottom w:val="0"/>
      <w:divBdr>
        <w:top w:val="none" w:sz="0" w:space="0" w:color="auto"/>
        <w:left w:val="none" w:sz="0" w:space="0" w:color="auto"/>
        <w:bottom w:val="none" w:sz="0" w:space="0" w:color="auto"/>
        <w:right w:val="none" w:sz="0" w:space="0" w:color="auto"/>
      </w:divBdr>
    </w:div>
    <w:div w:id="796530973">
      <w:bodyDiv w:val="1"/>
      <w:marLeft w:val="0"/>
      <w:marRight w:val="0"/>
      <w:marTop w:val="0"/>
      <w:marBottom w:val="0"/>
      <w:divBdr>
        <w:top w:val="none" w:sz="0" w:space="0" w:color="auto"/>
        <w:left w:val="none" w:sz="0" w:space="0" w:color="auto"/>
        <w:bottom w:val="none" w:sz="0" w:space="0" w:color="auto"/>
        <w:right w:val="none" w:sz="0" w:space="0" w:color="auto"/>
      </w:divBdr>
    </w:div>
    <w:div w:id="802314511">
      <w:bodyDiv w:val="1"/>
      <w:marLeft w:val="0"/>
      <w:marRight w:val="0"/>
      <w:marTop w:val="0"/>
      <w:marBottom w:val="0"/>
      <w:divBdr>
        <w:top w:val="none" w:sz="0" w:space="0" w:color="auto"/>
        <w:left w:val="none" w:sz="0" w:space="0" w:color="auto"/>
        <w:bottom w:val="none" w:sz="0" w:space="0" w:color="auto"/>
        <w:right w:val="none" w:sz="0" w:space="0" w:color="auto"/>
      </w:divBdr>
    </w:div>
    <w:div w:id="829324252">
      <w:bodyDiv w:val="1"/>
      <w:marLeft w:val="0"/>
      <w:marRight w:val="0"/>
      <w:marTop w:val="0"/>
      <w:marBottom w:val="0"/>
      <w:divBdr>
        <w:top w:val="none" w:sz="0" w:space="0" w:color="auto"/>
        <w:left w:val="none" w:sz="0" w:space="0" w:color="auto"/>
        <w:bottom w:val="none" w:sz="0" w:space="0" w:color="auto"/>
        <w:right w:val="none" w:sz="0" w:space="0" w:color="auto"/>
      </w:divBdr>
    </w:div>
    <w:div w:id="839732845">
      <w:bodyDiv w:val="1"/>
      <w:marLeft w:val="0"/>
      <w:marRight w:val="0"/>
      <w:marTop w:val="0"/>
      <w:marBottom w:val="0"/>
      <w:divBdr>
        <w:top w:val="none" w:sz="0" w:space="0" w:color="auto"/>
        <w:left w:val="none" w:sz="0" w:space="0" w:color="auto"/>
        <w:bottom w:val="none" w:sz="0" w:space="0" w:color="auto"/>
        <w:right w:val="none" w:sz="0" w:space="0" w:color="auto"/>
      </w:divBdr>
    </w:div>
    <w:div w:id="882716867">
      <w:bodyDiv w:val="1"/>
      <w:marLeft w:val="0"/>
      <w:marRight w:val="0"/>
      <w:marTop w:val="0"/>
      <w:marBottom w:val="0"/>
      <w:divBdr>
        <w:top w:val="none" w:sz="0" w:space="0" w:color="auto"/>
        <w:left w:val="none" w:sz="0" w:space="0" w:color="auto"/>
        <w:bottom w:val="none" w:sz="0" w:space="0" w:color="auto"/>
        <w:right w:val="none" w:sz="0" w:space="0" w:color="auto"/>
      </w:divBdr>
    </w:div>
    <w:div w:id="891189476">
      <w:bodyDiv w:val="1"/>
      <w:marLeft w:val="0"/>
      <w:marRight w:val="0"/>
      <w:marTop w:val="0"/>
      <w:marBottom w:val="0"/>
      <w:divBdr>
        <w:top w:val="none" w:sz="0" w:space="0" w:color="auto"/>
        <w:left w:val="none" w:sz="0" w:space="0" w:color="auto"/>
        <w:bottom w:val="none" w:sz="0" w:space="0" w:color="auto"/>
        <w:right w:val="none" w:sz="0" w:space="0" w:color="auto"/>
      </w:divBdr>
    </w:div>
    <w:div w:id="947663959">
      <w:bodyDiv w:val="1"/>
      <w:marLeft w:val="0"/>
      <w:marRight w:val="0"/>
      <w:marTop w:val="0"/>
      <w:marBottom w:val="0"/>
      <w:divBdr>
        <w:top w:val="none" w:sz="0" w:space="0" w:color="auto"/>
        <w:left w:val="none" w:sz="0" w:space="0" w:color="auto"/>
        <w:bottom w:val="none" w:sz="0" w:space="0" w:color="auto"/>
        <w:right w:val="none" w:sz="0" w:space="0" w:color="auto"/>
      </w:divBdr>
    </w:div>
    <w:div w:id="977493953">
      <w:bodyDiv w:val="1"/>
      <w:marLeft w:val="0"/>
      <w:marRight w:val="0"/>
      <w:marTop w:val="0"/>
      <w:marBottom w:val="0"/>
      <w:divBdr>
        <w:top w:val="none" w:sz="0" w:space="0" w:color="auto"/>
        <w:left w:val="none" w:sz="0" w:space="0" w:color="auto"/>
        <w:bottom w:val="none" w:sz="0" w:space="0" w:color="auto"/>
        <w:right w:val="none" w:sz="0" w:space="0" w:color="auto"/>
      </w:divBdr>
    </w:div>
    <w:div w:id="1004211038">
      <w:bodyDiv w:val="1"/>
      <w:marLeft w:val="0"/>
      <w:marRight w:val="0"/>
      <w:marTop w:val="0"/>
      <w:marBottom w:val="0"/>
      <w:divBdr>
        <w:top w:val="none" w:sz="0" w:space="0" w:color="auto"/>
        <w:left w:val="none" w:sz="0" w:space="0" w:color="auto"/>
        <w:bottom w:val="none" w:sz="0" w:space="0" w:color="auto"/>
        <w:right w:val="none" w:sz="0" w:space="0" w:color="auto"/>
      </w:divBdr>
    </w:div>
    <w:div w:id="1020009991">
      <w:bodyDiv w:val="1"/>
      <w:marLeft w:val="0"/>
      <w:marRight w:val="0"/>
      <w:marTop w:val="0"/>
      <w:marBottom w:val="0"/>
      <w:divBdr>
        <w:top w:val="none" w:sz="0" w:space="0" w:color="auto"/>
        <w:left w:val="none" w:sz="0" w:space="0" w:color="auto"/>
        <w:bottom w:val="none" w:sz="0" w:space="0" w:color="auto"/>
        <w:right w:val="none" w:sz="0" w:space="0" w:color="auto"/>
      </w:divBdr>
    </w:div>
    <w:div w:id="1032997939">
      <w:bodyDiv w:val="1"/>
      <w:marLeft w:val="0"/>
      <w:marRight w:val="0"/>
      <w:marTop w:val="0"/>
      <w:marBottom w:val="0"/>
      <w:divBdr>
        <w:top w:val="none" w:sz="0" w:space="0" w:color="auto"/>
        <w:left w:val="none" w:sz="0" w:space="0" w:color="auto"/>
        <w:bottom w:val="none" w:sz="0" w:space="0" w:color="auto"/>
        <w:right w:val="none" w:sz="0" w:space="0" w:color="auto"/>
      </w:divBdr>
    </w:div>
    <w:div w:id="1035885304">
      <w:bodyDiv w:val="1"/>
      <w:marLeft w:val="0"/>
      <w:marRight w:val="0"/>
      <w:marTop w:val="0"/>
      <w:marBottom w:val="0"/>
      <w:divBdr>
        <w:top w:val="none" w:sz="0" w:space="0" w:color="auto"/>
        <w:left w:val="none" w:sz="0" w:space="0" w:color="auto"/>
        <w:bottom w:val="none" w:sz="0" w:space="0" w:color="auto"/>
        <w:right w:val="none" w:sz="0" w:space="0" w:color="auto"/>
      </w:divBdr>
    </w:div>
    <w:div w:id="1053232115">
      <w:bodyDiv w:val="1"/>
      <w:marLeft w:val="0"/>
      <w:marRight w:val="0"/>
      <w:marTop w:val="0"/>
      <w:marBottom w:val="0"/>
      <w:divBdr>
        <w:top w:val="none" w:sz="0" w:space="0" w:color="auto"/>
        <w:left w:val="none" w:sz="0" w:space="0" w:color="auto"/>
        <w:bottom w:val="none" w:sz="0" w:space="0" w:color="auto"/>
        <w:right w:val="none" w:sz="0" w:space="0" w:color="auto"/>
      </w:divBdr>
    </w:div>
    <w:div w:id="1066339905">
      <w:bodyDiv w:val="1"/>
      <w:marLeft w:val="0"/>
      <w:marRight w:val="0"/>
      <w:marTop w:val="0"/>
      <w:marBottom w:val="0"/>
      <w:divBdr>
        <w:top w:val="none" w:sz="0" w:space="0" w:color="auto"/>
        <w:left w:val="none" w:sz="0" w:space="0" w:color="auto"/>
        <w:bottom w:val="none" w:sz="0" w:space="0" w:color="auto"/>
        <w:right w:val="none" w:sz="0" w:space="0" w:color="auto"/>
      </w:divBdr>
    </w:div>
    <w:div w:id="1067613559">
      <w:bodyDiv w:val="1"/>
      <w:marLeft w:val="0"/>
      <w:marRight w:val="0"/>
      <w:marTop w:val="0"/>
      <w:marBottom w:val="0"/>
      <w:divBdr>
        <w:top w:val="none" w:sz="0" w:space="0" w:color="auto"/>
        <w:left w:val="none" w:sz="0" w:space="0" w:color="auto"/>
        <w:bottom w:val="none" w:sz="0" w:space="0" w:color="auto"/>
        <w:right w:val="none" w:sz="0" w:space="0" w:color="auto"/>
      </w:divBdr>
    </w:div>
    <w:div w:id="1078478605">
      <w:bodyDiv w:val="1"/>
      <w:marLeft w:val="0"/>
      <w:marRight w:val="0"/>
      <w:marTop w:val="0"/>
      <w:marBottom w:val="0"/>
      <w:divBdr>
        <w:top w:val="none" w:sz="0" w:space="0" w:color="auto"/>
        <w:left w:val="none" w:sz="0" w:space="0" w:color="auto"/>
        <w:bottom w:val="none" w:sz="0" w:space="0" w:color="auto"/>
        <w:right w:val="none" w:sz="0" w:space="0" w:color="auto"/>
      </w:divBdr>
    </w:div>
    <w:div w:id="1096637174">
      <w:bodyDiv w:val="1"/>
      <w:marLeft w:val="0"/>
      <w:marRight w:val="0"/>
      <w:marTop w:val="0"/>
      <w:marBottom w:val="0"/>
      <w:divBdr>
        <w:top w:val="none" w:sz="0" w:space="0" w:color="auto"/>
        <w:left w:val="none" w:sz="0" w:space="0" w:color="auto"/>
        <w:bottom w:val="none" w:sz="0" w:space="0" w:color="auto"/>
        <w:right w:val="none" w:sz="0" w:space="0" w:color="auto"/>
      </w:divBdr>
    </w:div>
    <w:div w:id="1103527494">
      <w:bodyDiv w:val="1"/>
      <w:marLeft w:val="0"/>
      <w:marRight w:val="0"/>
      <w:marTop w:val="0"/>
      <w:marBottom w:val="0"/>
      <w:divBdr>
        <w:top w:val="none" w:sz="0" w:space="0" w:color="auto"/>
        <w:left w:val="none" w:sz="0" w:space="0" w:color="auto"/>
        <w:bottom w:val="none" w:sz="0" w:space="0" w:color="auto"/>
        <w:right w:val="none" w:sz="0" w:space="0" w:color="auto"/>
      </w:divBdr>
    </w:div>
    <w:div w:id="1124807232">
      <w:bodyDiv w:val="1"/>
      <w:marLeft w:val="0"/>
      <w:marRight w:val="0"/>
      <w:marTop w:val="0"/>
      <w:marBottom w:val="0"/>
      <w:divBdr>
        <w:top w:val="none" w:sz="0" w:space="0" w:color="auto"/>
        <w:left w:val="none" w:sz="0" w:space="0" w:color="auto"/>
        <w:bottom w:val="none" w:sz="0" w:space="0" w:color="auto"/>
        <w:right w:val="none" w:sz="0" w:space="0" w:color="auto"/>
      </w:divBdr>
    </w:div>
    <w:div w:id="1129930297">
      <w:bodyDiv w:val="1"/>
      <w:marLeft w:val="0"/>
      <w:marRight w:val="0"/>
      <w:marTop w:val="0"/>
      <w:marBottom w:val="0"/>
      <w:divBdr>
        <w:top w:val="none" w:sz="0" w:space="0" w:color="auto"/>
        <w:left w:val="none" w:sz="0" w:space="0" w:color="auto"/>
        <w:bottom w:val="none" w:sz="0" w:space="0" w:color="auto"/>
        <w:right w:val="none" w:sz="0" w:space="0" w:color="auto"/>
      </w:divBdr>
    </w:div>
    <w:div w:id="1168129254">
      <w:bodyDiv w:val="1"/>
      <w:marLeft w:val="0"/>
      <w:marRight w:val="0"/>
      <w:marTop w:val="0"/>
      <w:marBottom w:val="0"/>
      <w:divBdr>
        <w:top w:val="none" w:sz="0" w:space="0" w:color="auto"/>
        <w:left w:val="none" w:sz="0" w:space="0" w:color="auto"/>
        <w:bottom w:val="none" w:sz="0" w:space="0" w:color="auto"/>
        <w:right w:val="none" w:sz="0" w:space="0" w:color="auto"/>
      </w:divBdr>
    </w:div>
    <w:div w:id="1224369976">
      <w:bodyDiv w:val="1"/>
      <w:marLeft w:val="0"/>
      <w:marRight w:val="0"/>
      <w:marTop w:val="0"/>
      <w:marBottom w:val="0"/>
      <w:divBdr>
        <w:top w:val="none" w:sz="0" w:space="0" w:color="auto"/>
        <w:left w:val="none" w:sz="0" w:space="0" w:color="auto"/>
        <w:bottom w:val="none" w:sz="0" w:space="0" w:color="auto"/>
        <w:right w:val="none" w:sz="0" w:space="0" w:color="auto"/>
      </w:divBdr>
    </w:div>
    <w:div w:id="1232034053">
      <w:bodyDiv w:val="1"/>
      <w:marLeft w:val="0"/>
      <w:marRight w:val="0"/>
      <w:marTop w:val="0"/>
      <w:marBottom w:val="0"/>
      <w:divBdr>
        <w:top w:val="none" w:sz="0" w:space="0" w:color="auto"/>
        <w:left w:val="none" w:sz="0" w:space="0" w:color="auto"/>
        <w:bottom w:val="none" w:sz="0" w:space="0" w:color="auto"/>
        <w:right w:val="none" w:sz="0" w:space="0" w:color="auto"/>
      </w:divBdr>
      <w:divsChild>
        <w:div w:id="1615399788">
          <w:marLeft w:val="0"/>
          <w:marRight w:val="0"/>
          <w:marTop w:val="0"/>
          <w:marBottom w:val="0"/>
          <w:divBdr>
            <w:top w:val="none" w:sz="0" w:space="0" w:color="auto"/>
            <w:left w:val="none" w:sz="0" w:space="0" w:color="auto"/>
            <w:bottom w:val="none" w:sz="0" w:space="0" w:color="auto"/>
            <w:right w:val="none" w:sz="0" w:space="0" w:color="auto"/>
          </w:divBdr>
          <w:divsChild>
            <w:div w:id="276254431">
              <w:marLeft w:val="0"/>
              <w:marRight w:val="0"/>
              <w:marTop w:val="0"/>
              <w:marBottom w:val="0"/>
              <w:divBdr>
                <w:top w:val="none" w:sz="0" w:space="0" w:color="auto"/>
                <w:left w:val="none" w:sz="0" w:space="0" w:color="auto"/>
                <w:bottom w:val="none" w:sz="0" w:space="0" w:color="auto"/>
                <w:right w:val="none" w:sz="0" w:space="0" w:color="auto"/>
              </w:divBdr>
              <w:divsChild>
                <w:div w:id="31899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307482">
      <w:bodyDiv w:val="1"/>
      <w:marLeft w:val="0"/>
      <w:marRight w:val="0"/>
      <w:marTop w:val="0"/>
      <w:marBottom w:val="0"/>
      <w:divBdr>
        <w:top w:val="none" w:sz="0" w:space="0" w:color="auto"/>
        <w:left w:val="none" w:sz="0" w:space="0" w:color="auto"/>
        <w:bottom w:val="none" w:sz="0" w:space="0" w:color="auto"/>
        <w:right w:val="none" w:sz="0" w:space="0" w:color="auto"/>
      </w:divBdr>
    </w:div>
    <w:div w:id="1268470033">
      <w:bodyDiv w:val="1"/>
      <w:marLeft w:val="0"/>
      <w:marRight w:val="0"/>
      <w:marTop w:val="0"/>
      <w:marBottom w:val="0"/>
      <w:divBdr>
        <w:top w:val="none" w:sz="0" w:space="0" w:color="auto"/>
        <w:left w:val="none" w:sz="0" w:space="0" w:color="auto"/>
        <w:bottom w:val="none" w:sz="0" w:space="0" w:color="auto"/>
        <w:right w:val="none" w:sz="0" w:space="0" w:color="auto"/>
      </w:divBdr>
    </w:div>
    <w:div w:id="1289820177">
      <w:bodyDiv w:val="1"/>
      <w:marLeft w:val="0"/>
      <w:marRight w:val="0"/>
      <w:marTop w:val="0"/>
      <w:marBottom w:val="0"/>
      <w:divBdr>
        <w:top w:val="none" w:sz="0" w:space="0" w:color="auto"/>
        <w:left w:val="none" w:sz="0" w:space="0" w:color="auto"/>
        <w:bottom w:val="none" w:sz="0" w:space="0" w:color="auto"/>
        <w:right w:val="none" w:sz="0" w:space="0" w:color="auto"/>
      </w:divBdr>
    </w:div>
    <w:div w:id="1302618123">
      <w:bodyDiv w:val="1"/>
      <w:marLeft w:val="0"/>
      <w:marRight w:val="0"/>
      <w:marTop w:val="0"/>
      <w:marBottom w:val="0"/>
      <w:divBdr>
        <w:top w:val="none" w:sz="0" w:space="0" w:color="auto"/>
        <w:left w:val="none" w:sz="0" w:space="0" w:color="auto"/>
        <w:bottom w:val="none" w:sz="0" w:space="0" w:color="auto"/>
        <w:right w:val="none" w:sz="0" w:space="0" w:color="auto"/>
      </w:divBdr>
    </w:div>
    <w:div w:id="1314021591">
      <w:bodyDiv w:val="1"/>
      <w:marLeft w:val="0"/>
      <w:marRight w:val="0"/>
      <w:marTop w:val="0"/>
      <w:marBottom w:val="0"/>
      <w:divBdr>
        <w:top w:val="none" w:sz="0" w:space="0" w:color="auto"/>
        <w:left w:val="none" w:sz="0" w:space="0" w:color="auto"/>
        <w:bottom w:val="none" w:sz="0" w:space="0" w:color="auto"/>
        <w:right w:val="none" w:sz="0" w:space="0" w:color="auto"/>
      </w:divBdr>
    </w:div>
    <w:div w:id="1337881101">
      <w:bodyDiv w:val="1"/>
      <w:marLeft w:val="0"/>
      <w:marRight w:val="0"/>
      <w:marTop w:val="0"/>
      <w:marBottom w:val="0"/>
      <w:divBdr>
        <w:top w:val="none" w:sz="0" w:space="0" w:color="auto"/>
        <w:left w:val="none" w:sz="0" w:space="0" w:color="auto"/>
        <w:bottom w:val="none" w:sz="0" w:space="0" w:color="auto"/>
        <w:right w:val="none" w:sz="0" w:space="0" w:color="auto"/>
      </w:divBdr>
    </w:div>
    <w:div w:id="1351177003">
      <w:bodyDiv w:val="1"/>
      <w:marLeft w:val="0"/>
      <w:marRight w:val="0"/>
      <w:marTop w:val="0"/>
      <w:marBottom w:val="0"/>
      <w:divBdr>
        <w:top w:val="none" w:sz="0" w:space="0" w:color="auto"/>
        <w:left w:val="none" w:sz="0" w:space="0" w:color="auto"/>
        <w:bottom w:val="none" w:sz="0" w:space="0" w:color="auto"/>
        <w:right w:val="none" w:sz="0" w:space="0" w:color="auto"/>
      </w:divBdr>
    </w:div>
    <w:div w:id="1357316266">
      <w:bodyDiv w:val="1"/>
      <w:marLeft w:val="0"/>
      <w:marRight w:val="0"/>
      <w:marTop w:val="0"/>
      <w:marBottom w:val="0"/>
      <w:divBdr>
        <w:top w:val="none" w:sz="0" w:space="0" w:color="auto"/>
        <w:left w:val="none" w:sz="0" w:space="0" w:color="auto"/>
        <w:bottom w:val="none" w:sz="0" w:space="0" w:color="auto"/>
        <w:right w:val="none" w:sz="0" w:space="0" w:color="auto"/>
      </w:divBdr>
    </w:div>
    <w:div w:id="1393426668">
      <w:bodyDiv w:val="1"/>
      <w:marLeft w:val="0"/>
      <w:marRight w:val="0"/>
      <w:marTop w:val="0"/>
      <w:marBottom w:val="0"/>
      <w:divBdr>
        <w:top w:val="none" w:sz="0" w:space="0" w:color="auto"/>
        <w:left w:val="none" w:sz="0" w:space="0" w:color="auto"/>
        <w:bottom w:val="none" w:sz="0" w:space="0" w:color="auto"/>
        <w:right w:val="none" w:sz="0" w:space="0" w:color="auto"/>
      </w:divBdr>
    </w:div>
    <w:div w:id="1393653525">
      <w:bodyDiv w:val="1"/>
      <w:marLeft w:val="0"/>
      <w:marRight w:val="0"/>
      <w:marTop w:val="0"/>
      <w:marBottom w:val="0"/>
      <w:divBdr>
        <w:top w:val="none" w:sz="0" w:space="0" w:color="auto"/>
        <w:left w:val="none" w:sz="0" w:space="0" w:color="auto"/>
        <w:bottom w:val="none" w:sz="0" w:space="0" w:color="auto"/>
        <w:right w:val="none" w:sz="0" w:space="0" w:color="auto"/>
      </w:divBdr>
    </w:div>
    <w:div w:id="1402293897">
      <w:bodyDiv w:val="1"/>
      <w:marLeft w:val="0"/>
      <w:marRight w:val="0"/>
      <w:marTop w:val="0"/>
      <w:marBottom w:val="0"/>
      <w:divBdr>
        <w:top w:val="none" w:sz="0" w:space="0" w:color="auto"/>
        <w:left w:val="none" w:sz="0" w:space="0" w:color="auto"/>
        <w:bottom w:val="none" w:sz="0" w:space="0" w:color="auto"/>
        <w:right w:val="none" w:sz="0" w:space="0" w:color="auto"/>
      </w:divBdr>
    </w:div>
    <w:div w:id="1417288744">
      <w:bodyDiv w:val="1"/>
      <w:marLeft w:val="0"/>
      <w:marRight w:val="0"/>
      <w:marTop w:val="0"/>
      <w:marBottom w:val="0"/>
      <w:divBdr>
        <w:top w:val="none" w:sz="0" w:space="0" w:color="auto"/>
        <w:left w:val="none" w:sz="0" w:space="0" w:color="auto"/>
        <w:bottom w:val="none" w:sz="0" w:space="0" w:color="auto"/>
        <w:right w:val="none" w:sz="0" w:space="0" w:color="auto"/>
      </w:divBdr>
    </w:div>
    <w:div w:id="1434089507">
      <w:bodyDiv w:val="1"/>
      <w:marLeft w:val="0"/>
      <w:marRight w:val="0"/>
      <w:marTop w:val="0"/>
      <w:marBottom w:val="0"/>
      <w:divBdr>
        <w:top w:val="none" w:sz="0" w:space="0" w:color="auto"/>
        <w:left w:val="none" w:sz="0" w:space="0" w:color="auto"/>
        <w:bottom w:val="none" w:sz="0" w:space="0" w:color="auto"/>
        <w:right w:val="none" w:sz="0" w:space="0" w:color="auto"/>
      </w:divBdr>
    </w:div>
    <w:div w:id="1446001330">
      <w:bodyDiv w:val="1"/>
      <w:marLeft w:val="0"/>
      <w:marRight w:val="0"/>
      <w:marTop w:val="0"/>
      <w:marBottom w:val="0"/>
      <w:divBdr>
        <w:top w:val="none" w:sz="0" w:space="0" w:color="auto"/>
        <w:left w:val="none" w:sz="0" w:space="0" w:color="auto"/>
        <w:bottom w:val="none" w:sz="0" w:space="0" w:color="auto"/>
        <w:right w:val="none" w:sz="0" w:space="0" w:color="auto"/>
      </w:divBdr>
    </w:div>
    <w:div w:id="1542280659">
      <w:bodyDiv w:val="1"/>
      <w:marLeft w:val="0"/>
      <w:marRight w:val="0"/>
      <w:marTop w:val="0"/>
      <w:marBottom w:val="0"/>
      <w:divBdr>
        <w:top w:val="none" w:sz="0" w:space="0" w:color="auto"/>
        <w:left w:val="none" w:sz="0" w:space="0" w:color="auto"/>
        <w:bottom w:val="none" w:sz="0" w:space="0" w:color="auto"/>
        <w:right w:val="none" w:sz="0" w:space="0" w:color="auto"/>
      </w:divBdr>
    </w:div>
    <w:div w:id="1678076130">
      <w:bodyDiv w:val="1"/>
      <w:marLeft w:val="0"/>
      <w:marRight w:val="0"/>
      <w:marTop w:val="0"/>
      <w:marBottom w:val="0"/>
      <w:divBdr>
        <w:top w:val="none" w:sz="0" w:space="0" w:color="auto"/>
        <w:left w:val="none" w:sz="0" w:space="0" w:color="auto"/>
        <w:bottom w:val="none" w:sz="0" w:space="0" w:color="auto"/>
        <w:right w:val="none" w:sz="0" w:space="0" w:color="auto"/>
      </w:divBdr>
    </w:div>
    <w:div w:id="1688680152">
      <w:bodyDiv w:val="1"/>
      <w:marLeft w:val="0"/>
      <w:marRight w:val="0"/>
      <w:marTop w:val="0"/>
      <w:marBottom w:val="0"/>
      <w:divBdr>
        <w:top w:val="none" w:sz="0" w:space="0" w:color="auto"/>
        <w:left w:val="none" w:sz="0" w:space="0" w:color="auto"/>
        <w:bottom w:val="none" w:sz="0" w:space="0" w:color="auto"/>
        <w:right w:val="none" w:sz="0" w:space="0" w:color="auto"/>
      </w:divBdr>
    </w:div>
    <w:div w:id="1693804192">
      <w:bodyDiv w:val="1"/>
      <w:marLeft w:val="0"/>
      <w:marRight w:val="0"/>
      <w:marTop w:val="0"/>
      <w:marBottom w:val="0"/>
      <w:divBdr>
        <w:top w:val="none" w:sz="0" w:space="0" w:color="auto"/>
        <w:left w:val="none" w:sz="0" w:space="0" w:color="auto"/>
        <w:bottom w:val="none" w:sz="0" w:space="0" w:color="auto"/>
        <w:right w:val="none" w:sz="0" w:space="0" w:color="auto"/>
      </w:divBdr>
    </w:div>
    <w:div w:id="1697928065">
      <w:bodyDiv w:val="1"/>
      <w:marLeft w:val="0"/>
      <w:marRight w:val="0"/>
      <w:marTop w:val="0"/>
      <w:marBottom w:val="0"/>
      <w:divBdr>
        <w:top w:val="none" w:sz="0" w:space="0" w:color="auto"/>
        <w:left w:val="none" w:sz="0" w:space="0" w:color="auto"/>
        <w:bottom w:val="none" w:sz="0" w:space="0" w:color="auto"/>
        <w:right w:val="none" w:sz="0" w:space="0" w:color="auto"/>
      </w:divBdr>
    </w:div>
    <w:div w:id="1700623097">
      <w:bodyDiv w:val="1"/>
      <w:marLeft w:val="0"/>
      <w:marRight w:val="0"/>
      <w:marTop w:val="0"/>
      <w:marBottom w:val="0"/>
      <w:divBdr>
        <w:top w:val="none" w:sz="0" w:space="0" w:color="auto"/>
        <w:left w:val="none" w:sz="0" w:space="0" w:color="auto"/>
        <w:bottom w:val="none" w:sz="0" w:space="0" w:color="auto"/>
        <w:right w:val="none" w:sz="0" w:space="0" w:color="auto"/>
      </w:divBdr>
    </w:div>
    <w:div w:id="1744372325">
      <w:bodyDiv w:val="1"/>
      <w:marLeft w:val="0"/>
      <w:marRight w:val="0"/>
      <w:marTop w:val="0"/>
      <w:marBottom w:val="0"/>
      <w:divBdr>
        <w:top w:val="none" w:sz="0" w:space="0" w:color="auto"/>
        <w:left w:val="none" w:sz="0" w:space="0" w:color="auto"/>
        <w:bottom w:val="none" w:sz="0" w:space="0" w:color="auto"/>
        <w:right w:val="none" w:sz="0" w:space="0" w:color="auto"/>
      </w:divBdr>
    </w:div>
    <w:div w:id="1785491403">
      <w:bodyDiv w:val="1"/>
      <w:marLeft w:val="0"/>
      <w:marRight w:val="0"/>
      <w:marTop w:val="0"/>
      <w:marBottom w:val="0"/>
      <w:divBdr>
        <w:top w:val="none" w:sz="0" w:space="0" w:color="auto"/>
        <w:left w:val="none" w:sz="0" w:space="0" w:color="auto"/>
        <w:bottom w:val="none" w:sz="0" w:space="0" w:color="auto"/>
        <w:right w:val="none" w:sz="0" w:space="0" w:color="auto"/>
      </w:divBdr>
    </w:div>
    <w:div w:id="1828129182">
      <w:bodyDiv w:val="1"/>
      <w:marLeft w:val="0"/>
      <w:marRight w:val="0"/>
      <w:marTop w:val="0"/>
      <w:marBottom w:val="0"/>
      <w:divBdr>
        <w:top w:val="none" w:sz="0" w:space="0" w:color="auto"/>
        <w:left w:val="none" w:sz="0" w:space="0" w:color="auto"/>
        <w:bottom w:val="none" w:sz="0" w:space="0" w:color="auto"/>
        <w:right w:val="none" w:sz="0" w:space="0" w:color="auto"/>
      </w:divBdr>
    </w:div>
    <w:div w:id="1866403375">
      <w:bodyDiv w:val="1"/>
      <w:marLeft w:val="0"/>
      <w:marRight w:val="0"/>
      <w:marTop w:val="0"/>
      <w:marBottom w:val="0"/>
      <w:divBdr>
        <w:top w:val="none" w:sz="0" w:space="0" w:color="auto"/>
        <w:left w:val="none" w:sz="0" w:space="0" w:color="auto"/>
        <w:bottom w:val="none" w:sz="0" w:space="0" w:color="auto"/>
        <w:right w:val="none" w:sz="0" w:space="0" w:color="auto"/>
      </w:divBdr>
    </w:div>
    <w:div w:id="1905216413">
      <w:bodyDiv w:val="1"/>
      <w:marLeft w:val="0"/>
      <w:marRight w:val="0"/>
      <w:marTop w:val="0"/>
      <w:marBottom w:val="0"/>
      <w:divBdr>
        <w:top w:val="none" w:sz="0" w:space="0" w:color="auto"/>
        <w:left w:val="none" w:sz="0" w:space="0" w:color="auto"/>
        <w:bottom w:val="none" w:sz="0" w:space="0" w:color="auto"/>
        <w:right w:val="none" w:sz="0" w:space="0" w:color="auto"/>
      </w:divBdr>
    </w:div>
    <w:div w:id="1925455325">
      <w:bodyDiv w:val="1"/>
      <w:marLeft w:val="0"/>
      <w:marRight w:val="0"/>
      <w:marTop w:val="0"/>
      <w:marBottom w:val="0"/>
      <w:divBdr>
        <w:top w:val="none" w:sz="0" w:space="0" w:color="auto"/>
        <w:left w:val="none" w:sz="0" w:space="0" w:color="auto"/>
        <w:bottom w:val="none" w:sz="0" w:space="0" w:color="auto"/>
        <w:right w:val="none" w:sz="0" w:space="0" w:color="auto"/>
      </w:divBdr>
    </w:div>
    <w:div w:id="1931237341">
      <w:bodyDiv w:val="1"/>
      <w:marLeft w:val="0"/>
      <w:marRight w:val="0"/>
      <w:marTop w:val="0"/>
      <w:marBottom w:val="0"/>
      <w:divBdr>
        <w:top w:val="none" w:sz="0" w:space="0" w:color="auto"/>
        <w:left w:val="none" w:sz="0" w:space="0" w:color="auto"/>
        <w:bottom w:val="none" w:sz="0" w:space="0" w:color="auto"/>
        <w:right w:val="none" w:sz="0" w:space="0" w:color="auto"/>
      </w:divBdr>
    </w:div>
    <w:div w:id="1962880277">
      <w:bodyDiv w:val="1"/>
      <w:marLeft w:val="0"/>
      <w:marRight w:val="0"/>
      <w:marTop w:val="0"/>
      <w:marBottom w:val="0"/>
      <w:divBdr>
        <w:top w:val="none" w:sz="0" w:space="0" w:color="auto"/>
        <w:left w:val="none" w:sz="0" w:space="0" w:color="auto"/>
        <w:bottom w:val="none" w:sz="0" w:space="0" w:color="auto"/>
        <w:right w:val="none" w:sz="0" w:space="0" w:color="auto"/>
      </w:divBdr>
    </w:div>
    <w:div w:id="1971011720">
      <w:bodyDiv w:val="1"/>
      <w:marLeft w:val="0"/>
      <w:marRight w:val="0"/>
      <w:marTop w:val="0"/>
      <w:marBottom w:val="0"/>
      <w:divBdr>
        <w:top w:val="none" w:sz="0" w:space="0" w:color="auto"/>
        <w:left w:val="none" w:sz="0" w:space="0" w:color="auto"/>
        <w:bottom w:val="none" w:sz="0" w:space="0" w:color="auto"/>
        <w:right w:val="none" w:sz="0" w:space="0" w:color="auto"/>
      </w:divBdr>
    </w:div>
    <w:div w:id="1979652945">
      <w:bodyDiv w:val="1"/>
      <w:marLeft w:val="0"/>
      <w:marRight w:val="0"/>
      <w:marTop w:val="0"/>
      <w:marBottom w:val="0"/>
      <w:divBdr>
        <w:top w:val="none" w:sz="0" w:space="0" w:color="auto"/>
        <w:left w:val="none" w:sz="0" w:space="0" w:color="auto"/>
        <w:bottom w:val="none" w:sz="0" w:space="0" w:color="auto"/>
        <w:right w:val="none" w:sz="0" w:space="0" w:color="auto"/>
      </w:divBdr>
    </w:div>
    <w:div w:id="1983150726">
      <w:bodyDiv w:val="1"/>
      <w:marLeft w:val="0"/>
      <w:marRight w:val="0"/>
      <w:marTop w:val="0"/>
      <w:marBottom w:val="0"/>
      <w:divBdr>
        <w:top w:val="none" w:sz="0" w:space="0" w:color="auto"/>
        <w:left w:val="none" w:sz="0" w:space="0" w:color="auto"/>
        <w:bottom w:val="none" w:sz="0" w:space="0" w:color="auto"/>
        <w:right w:val="none" w:sz="0" w:space="0" w:color="auto"/>
      </w:divBdr>
    </w:div>
    <w:div w:id="2001690254">
      <w:bodyDiv w:val="1"/>
      <w:marLeft w:val="0"/>
      <w:marRight w:val="0"/>
      <w:marTop w:val="0"/>
      <w:marBottom w:val="0"/>
      <w:divBdr>
        <w:top w:val="none" w:sz="0" w:space="0" w:color="auto"/>
        <w:left w:val="none" w:sz="0" w:space="0" w:color="auto"/>
        <w:bottom w:val="none" w:sz="0" w:space="0" w:color="auto"/>
        <w:right w:val="none" w:sz="0" w:space="0" w:color="auto"/>
      </w:divBdr>
    </w:div>
    <w:div w:id="2034263062">
      <w:bodyDiv w:val="1"/>
      <w:marLeft w:val="0"/>
      <w:marRight w:val="0"/>
      <w:marTop w:val="0"/>
      <w:marBottom w:val="0"/>
      <w:divBdr>
        <w:top w:val="none" w:sz="0" w:space="0" w:color="auto"/>
        <w:left w:val="none" w:sz="0" w:space="0" w:color="auto"/>
        <w:bottom w:val="none" w:sz="0" w:space="0" w:color="auto"/>
        <w:right w:val="none" w:sz="0" w:space="0" w:color="auto"/>
      </w:divBdr>
    </w:div>
    <w:div w:id="2047632271">
      <w:bodyDiv w:val="1"/>
      <w:marLeft w:val="0"/>
      <w:marRight w:val="0"/>
      <w:marTop w:val="0"/>
      <w:marBottom w:val="0"/>
      <w:divBdr>
        <w:top w:val="none" w:sz="0" w:space="0" w:color="auto"/>
        <w:left w:val="none" w:sz="0" w:space="0" w:color="auto"/>
        <w:bottom w:val="none" w:sz="0" w:space="0" w:color="auto"/>
        <w:right w:val="none" w:sz="0" w:space="0" w:color="auto"/>
      </w:divBdr>
    </w:div>
    <w:div w:id="2110657061">
      <w:bodyDiv w:val="1"/>
      <w:marLeft w:val="0"/>
      <w:marRight w:val="0"/>
      <w:marTop w:val="0"/>
      <w:marBottom w:val="0"/>
      <w:divBdr>
        <w:top w:val="none" w:sz="0" w:space="0" w:color="auto"/>
        <w:left w:val="none" w:sz="0" w:space="0" w:color="auto"/>
        <w:bottom w:val="none" w:sz="0" w:space="0" w:color="auto"/>
        <w:right w:val="none" w:sz="0" w:space="0" w:color="auto"/>
      </w:divBdr>
    </w:div>
    <w:div w:id="2136243760">
      <w:bodyDiv w:val="1"/>
      <w:marLeft w:val="0"/>
      <w:marRight w:val="0"/>
      <w:marTop w:val="0"/>
      <w:marBottom w:val="0"/>
      <w:divBdr>
        <w:top w:val="none" w:sz="0" w:space="0" w:color="auto"/>
        <w:left w:val="none" w:sz="0" w:space="0" w:color="auto"/>
        <w:bottom w:val="none" w:sz="0" w:space="0" w:color="auto"/>
        <w:right w:val="none" w:sz="0" w:space="0" w:color="auto"/>
      </w:divBdr>
    </w:div>
    <w:div w:id="2142378991">
      <w:bodyDiv w:val="1"/>
      <w:marLeft w:val="0"/>
      <w:marRight w:val="0"/>
      <w:marTop w:val="0"/>
      <w:marBottom w:val="0"/>
      <w:divBdr>
        <w:top w:val="none" w:sz="0" w:space="0" w:color="auto"/>
        <w:left w:val="none" w:sz="0" w:space="0" w:color="auto"/>
        <w:bottom w:val="none" w:sz="0" w:space="0" w:color="auto"/>
        <w:right w:val="none" w:sz="0" w:space="0" w:color="auto"/>
      </w:divBdr>
    </w:div>
    <w:div w:id="2143382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dc.gov/communitytransformation" TargetMode="External"/><Relationship Id="rId18" Type="http://schemas.openxmlformats.org/officeDocument/2006/relationships/package" Target="embeddings/Microsoft_Excel_Worksheet2.xlsx"/><Relationship Id="rId26" Type="http://schemas.openxmlformats.org/officeDocument/2006/relationships/image" Target="media/image7.jpg"/><Relationship Id="rId39" Type="http://schemas.openxmlformats.org/officeDocument/2006/relationships/package" Target="embeddings/Microsoft_Excel_Worksheet7.xlsx"/><Relationship Id="rId21" Type="http://schemas.openxmlformats.org/officeDocument/2006/relationships/hyperlink" Target="http://en.wikipedia.org/wiki/Per_capita_income" TargetMode="External"/><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package" Target="embeddings/Microsoft_Excel_Worksheet11.xlsx"/><Relationship Id="rId50" Type="http://schemas.openxmlformats.org/officeDocument/2006/relationships/package" Target="embeddings/Microsoft_Excel_Worksheet12.xlsx"/><Relationship Id="rId55" Type="http://schemas.openxmlformats.org/officeDocument/2006/relationships/image" Target="media/image23.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hyperlink" Target="http://en.wikipedia.org/wiki/Income" TargetMode="External"/><Relationship Id="rId29" Type="http://schemas.openxmlformats.org/officeDocument/2006/relationships/image" Target="media/image10.jpg"/><Relationship Id="rId41" Type="http://schemas.openxmlformats.org/officeDocument/2006/relationships/package" Target="embeddings/Microsoft_Excel_Worksheet8.xlsx"/><Relationship Id="rId54" Type="http://schemas.openxmlformats.org/officeDocument/2006/relationships/package" Target="embeddings/Microsoft_Excel_Worksheet14.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jpg"/><Relationship Id="rId32" Type="http://schemas.openxmlformats.org/officeDocument/2006/relationships/image" Target="media/image12.emf"/><Relationship Id="rId37" Type="http://schemas.openxmlformats.org/officeDocument/2006/relationships/package" Target="embeddings/Microsoft_Excel_Worksheet6.xlsx"/><Relationship Id="rId40" Type="http://schemas.openxmlformats.org/officeDocument/2006/relationships/image" Target="media/image16.emf"/><Relationship Id="rId45" Type="http://schemas.openxmlformats.org/officeDocument/2006/relationships/package" Target="embeddings/Microsoft_Excel_Worksheet10.xlsx"/><Relationship Id="rId53" Type="http://schemas.openxmlformats.org/officeDocument/2006/relationships/image" Target="media/image22.emf"/><Relationship Id="rId58" Type="http://schemas.openxmlformats.org/officeDocument/2006/relationships/hyperlink" Target="http://www.health.state.mn.us/divs/chs/Trends/index.html" TargetMode="Externa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footer" Target="footer3.xml"/><Relationship Id="rId28" Type="http://schemas.openxmlformats.org/officeDocument/2006/relationships/image" Target="media/image9.jpg"/><Relationship Id="rId36" Type="http://schemas.openxmlformats.org/officeDocument/2006/relationships/image" Target="media/image14.emf"/><Relationship Id="rId49" Type="http://schemas.openxmlformats.org/officeDocument/2006/relationships/image" Target="media/image20.emf"/><Relationship Id="rId57" Type="http://schemas.openxmlformats.org/officeDocument/2006/relationships/hyperlink" Target="http://www.health.state.mn.us/divs/fh/wic/statistics/bffactsheet0312.pdf" TargetMode="External"/><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quickfacts.census.gov/qfd/states/27000.html" TargetMode="External"/><Relationship Id="rId31" Type="http://schemas.openxmlformats.org/officeDocument/2006/relationships/package" Target="embeddings/Microsoft_Excel_Worksheet3.xlsx"/><Relationship Id="rId44" Type="http://schemas.openxmlformats.org/officeDocument/2006/relationships/image" Target="media/image18.emf"/><Relationship Id="rId52" Type="http://schemas.openxmlformats.org/officeDocument/2006/relationships/package" Target="embeddings/Microsoft_Excel_Worksheet13.xlsx"/><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frontierus.org/" TargetMode="External"/><Relationship Id="rId22" Type="http://schemas.openxmlformats.org/officeDocument/2006/relationships/hyperlink" Target="http://www.aspe.hhs.gov/POVERTY/14poverty.cfm" TargetMode="External"/><Relationship Id="rId27" Type="http://schemas.openxmlformats.org/officeDocument/2006/relationships/image" Target="media/image8.jpg"/><Relationship Id="rId30" Type="http://schemas.openxmlformats.org/officeDocument/2006/relationships/image" Target="media/image11.emf"/><Relationship Id="rId35" Type="http://schemas.openxmlformats.org/officeDocument/2006/relationships/package" Target="embeddings/Microsoft_Excel_Worksheet5.xlsx"/><Relationship Id="rId43" Type="http://schemas.openxmlformats.org/officeDocument/2006/relationships/package" Target="embeddings/Microsoft_Excel_Worksheet9.xlsx"/><Relationship Id="rId48" Type="http://schemas.openxmlformats.org/officeDocument/2006/relationships/hyperlink" Target="http://www.health.gov/paguidelines/guidelines/summary.aspx" TargetMode="External"/><Relationship Id="rId56" Type="http://schemas.openxmlformats.org/officeDocument/2006/relationships/package" Target="embeddings/Microsoft_Excel_Worksheet15.xlsx"/><Relationship Id="rId8" Type="http://schemas.openxmlformats.org/officeDocument/2006/relationships/endnotes" Target="endnotes.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6.jpg"/><Relationship Id="rId33" Type="http://schemas.openxmlformats.org/officeDocument/2006/relationships/package" Target="embeddings/Microsoft_Excel_Worksheet4.xlsx"/><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42101-16C3-4E0A-A5E1-786D37335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56</Pages>
  <Words>12586</Words>
  <Characters>71743</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Gkruger</dc:creator>
  <cp:lastModifiedBy>Gkruger</cp:lastModifiedBy>
  <cp:revision>3</cp:revision>
  <cp:lastPrinted>2013-03-21T13:35:00Z</cp:lastPrinted>
  <dcterms:created xsi:type="dcterms:W3CDTF">2014-07-23T12:28:00Z</dcterms:created>
  <dcterms:modified xsi:type="dcterms:W3CDTF">2014-08-22T02:15:00Z</dcterms:modified>
</cp:coreProperties>
</file>