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w:t>
      </w:r>
      <w:bookmarkStart w:id="0" w:name="_GoBack"/>
      <w:bookmarkEnd w:id="0"/>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roofErr w:type="gramStart"/>
      <w:r w:rsidR="000C15AB">
        <w:rPr>
          <w:rFonts w:ascii="Adobe Garamond Pro" w:hAnsi="Adobe Garamond Pro" w:cs="Adobe Garamond Pro"/>
        </w:rPr>
        <w:t>for</w:t>
      </w:r>
      <w:proofErr w:type="gramEnd"/>
    </w:p>
    <w:p w:rsidR="000C15AB" w:rsidRPr="000C15AB" w:rsidRDefault="000C15AB" w:rsidP="00972760">
      <w:pPr>
        <w:spacing w:after="0" w:line="240" w:lineRule="auto"/>
        <w:jc w:val="center"/>
        <w:rPr>
          <w:rFonts w:ascii="Garamond" w:hAnsi="Garamond"/>
          <w:b/>
          <w:smallCaps/>
          <w:sz w:val="36"/>
          <w:szCs w:val="36"/>
        </w:rPr>
      </w:pPr>
    </w:p>
    <w:p w:rsidR="007C1DB0" w:rsidRPr="000C15AB" w:rsidRDefault="009676D4" w:rsidP="00972760">
      <w:pPr>
        <w:spacing w:after="0" w:line="240" w:lineRule="auto"/>
        <w:jc w:val="center"/>
        <w:rPr>
          <w:rFonts w:ascii="Garamond" w:hAnsi="Garamond"/>
          <w:b/>
          <w:smallCaps/>
          <w:sz w:val="36"/>
          <w:szCs w:val="36"/>
        </w:rPr>
      </w:pPr>
      <w:r>
        <w:rPr>
          <w:rFonts w:ascii="Garamond" w:hAnsi="Garamond"/>
          <w:b/>
          <w:smallCaps/>
          <w:sz w:val="36"/>
          <w:szCs w:val="36"/>
        </w:rPr>
        <w:t>Red Lake</w:t>
      </w:r>
      <w:r w:rsidR="000C15AB" w:rsidRPr="000C15AB">
        <w:rPr>
          <w:rFonts w:ascii="Garamond" w:hAnsi="Garamond"/>
          <w:b/>
          <w:smallCaps/>
          <w:sz w:val="36"/>
          <w:szCs w:val="36"/>
        </w:rPr>
        <w:t xml:space="preserve"> County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DC451D"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223EDFD6" wp14:editId="611DD88D">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CF7EAD" w:rsidRPr="00DC451D" w:rsidRDefault="00CF7EAD" w:rsidP="00CF7EAD">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 xml:space="preserve">72.5% of individuals residing in Red Lake County are considered either overweight (35.9%) or obese (36.6%). </w:t>
      </w:r>
    </w:p>
    <w:p w:rsidR="00802D49" w:rsidRPr="00DC451D" w:rsidRDefault="00802D49" w:rsidP="00CF7EAD">
      <w:pPr>
        <w:pStyle w:val="ListParagraph"/>
        <w:numPr>
          <w:ilvl w:val="1"/>
          <w:numId w:val="62"/>
        </w:numPr>
        <w:spacing w:after="0" w:line="240" w:lineRule="auto"/>
        <w:rPr>
          <w:rFonts w:ascii="Times New Roman" w:hAnsi="Times New Roman" w:cs="Times New Roman"/>
        </w:rPr>
      </w:pPr>
      <w:r w:rsidRPr="00DC451D">
        <w:rPr>
          <w:rFonts w:ascii="Times New Roman" w:hAnsi="Times New Roman" w:cs="Times New Roman"/>
        </w:rPr>
        <w:t>This is higher than the state average of 64% (</w:t>
      </w:r>
      <w:r w:rsidRPr="00DC451D">
        <w:rPr>
          <w:rFonts w:ascii="Times New Roman" w:eastAsia="Times New Roman" w:hAnsi="Times New Roman" w:cs="Times New Roman"/>
          <w:color w:val="000000"/>
        </w:rPr>
        <w:t>37.5 overweight; 26.5%, obese)</w:t>
      </w:r>
      <w:r w:rsidRPr="00DC451D">
        <w:rPr>
          <w:rFonts w:ascii="Times New Roman" w:hAnsi="Times New Roman" w:cs="Times New Roman"/>
        </w:rPr>
        <w:t>.</w:t>
      </w:r>
    </w:p>
    <w:p w:rsidR="00802D49" w:rsidRPr="00DC451D" w:rsidRDefault="00802D49" w:rsidP="00A3178A">
      <w:pPr>
        <w:spacing w:after="0" w:line="240" w:lineRule="auto"/>
        <w:ind w:hanging="630"/>
        <w:rPr>
          <w:rFonts w:ascii="Times New Roman" w:hAnsi="Times New Roman" w:cs="Times New Roman"/>
        </w:rPr>
      </w:pPr>
    </w:p>
    <w:p w:rsidR="00226B97" w:rsidRPr="00DC451D" w:rsidRDefault="000358DF" w:rsidP="00A3178A">
      <w:pPr>
        <w:pStyle w:val="ListParagraph"/>
        <w:numPr>
          <w:ilvl w:val="0"/>
          <w:numId w:val="62"/>
        </w:numPr>
        <w:spacing w:after="0" w:line="240" w:lineRule="auto"/>
        <w:ind w:hanging="630"/>
      </w:pPr>
      <w:r w:rsidRPr="00DC451D">
        <w:rPr>
          <w:rFonts w:ascii="Times New Roman" w:hAnsi="Times New Roman" w:cs="Times New Roman"/>
        </w:rPr>
        <w:t>O</w:t>
      </w:r>
      <w:r w:rsidR="00076C50" w:rsidRPr="00DC451D">
        <w:rPr>
          <w:rFonts w:ascii="Times New Roman" w:hAnsi="Times New Roman" w:cs="Times New Roman"/>
        </w:rPr>
        <w:t>nly 5</w:t>
      </w:r>
      <w:r w:rsidR="00CF7EAD" w:rsidRPr="00DC451D">
        <w:rPr>
          <w:rFonts w:ascii="Times New Roman" w:hAnsi="Times New Roman" w:cs="Times New Roman"/>
        </w:rPr>
        <w:t>3</w:t>
      </w:r>
      <w:r w:rsidR="00802D49" w:rsidRPr="00DC451D">
        <w:rPr>
          <w:rFonts w:ascii="Times New Roman" w:hAnsi="Times New Roman" w:cs="Times New Roman"/>
        </w:rPr>
        <w:t xml:space="preserve">% </w:t>
      </w:r>
      <w:r w:rsidRPr="00DC451D">
        <w:rPr>
          <w:rFonts w:ascii="Times New Roman" w:hAnsi="Times New Roman" w:cs="Times New Roman"/>
        </w:rPr>
        <w:t xml:space="preserve">of respondents </w:t>
      </w:r>
      <w:r w:rsidR="00802D49" w:rsidRPr="00DC451D">
        <w:rPr>
          <w:rFonts w:ascii="Times New Roman" w:hAnsi="Times New Roman" w:cs="Times New Roman"/>
        </w:rPr>
        <w:t>had been told by a healthcare provider</w:t>
      </w:r>
      <w:r w:rsidR="00771B80" w:rsidRPr="00DC451D">
        <w:rPr>
          <w:rFonts w:ascii="Times New Roman" w:hAnsi="Times New Roman" w:cs="Times New Roman"/>
        </w:rPr>
        <w:t xml:space="preserve"> that they were overweight or </w:t>
      </w:r>
      <w:r w:rsidRPr="00DC451D">
        <w:rPr>
          <w:rFonts w:ascii="Times New Roman" w:hAnsi="Times New Roman" w:cs="Times New Roman"/>
        </w:rPr>
        <w:t>obese</w:t>
      </w:r>
      <w:r w:rsidR="00802D49" w:rsidRPr="00DC451D">
        <w:rPr>
          <w:rFonts w:ascii="Times New Roman" w:hAnsi="Times New Roman" w:cs="Times New Roman"/>
        </w:rPr>
        <w:t xml:space="preserve">.  </w:t>
      </w:r>
    </w:p>
    <w:p w:rsidR="000358DF" w:rsidRPr="00DC451D" w:rsidRDefault="000358DF" w:rsidP="00771B80">
      <w:pPr>
        <w:pStyle w:val="ListParagraph"/>
        <w:numPr>
          <w:ilvl w:val="1"/>
          <w:numId w:val="62"/>
        </w:numPr>
        <w:spacing w:after="0" w:line="240" w:lineRule="auto"/>
        <w:ind w:hanging="270"/>
      </w:pPr>
      <w:r w:rsidRPr="00DC451D">
        <w:rPr>
          <w:rFonts w:ascii="Times New Roman" w:hAnsi="Times New Roman" w:cs="Times New Roman"/>
        </w:rPr>
        <w:t xml:space="preserve">Room for improvement </w:t>
      </w:r>
      <w:r w:rsidR="00771B80" w:rsidRPr="00DC451D">
        <w:rPr>
          <w:rFonts w:ascii="Times New Roman" w:hAnsi="Times New Roman" w:cs="Times New Roman"/>
        </w:rPr>
        <w:t>may</w:t>
      </w:r>
      <w:r w:rsidRPr="00DC451D">
        <w:rPr>
          <w:rFonts w:ascii="Times New Roman" w:hAnsi="Times New Roman" w:cs="Times New Roman"/>
        </w:rPr>
        <w:t xml:space="preserve"> exist in providing feedback to patients about their weight.</w:t>
      </w:r>
    </w:p>
    <w:p w:rsidR="000358DF" w:rsidRPr="00DC451D" w:rsidRDefault="000358DF" w:rsidP="00A3178A">
      <w:pPr>
        <w:pStyle w:val="ListParagraph"/>
        <w:spacing w:after="0" w:line="240" w:lineRule="auto"/>
        <w:ind w:left="1440" w:hanging="630"/>
      </w:pPr>
    </w:p>
    <w:p w:rsidR="000358DF" w:rsidRPr="00DC451D" w:rsidRDefault="00852304" w:rsidP="00A3178A">
      <w:pPr>
        <w:pStyle w:val="NormalWeb"/>
        <w:numPr>
          <w:ilvl w:val="0"/>
          <w:numId w:val="62"/>
        </w:numPr>
        <w:spacing w:before="0" w:beforeAutospacing="0" w:after="0" w:afterAutospacing="0"/>
        <w:ind w:hanging="630"/>
        <w:rPr>
          <w:b/>
          <w:i/>
          <w:sz w:val="22"/>
          <w:szCs w:val="22"/>
        </w:rPr>
      </w:pPr>
      <w:r w:rsidRPr="00DC451D">
        <w:rPr>
          <w:sz w:val="22"/>
          <w:szCs w:val="22"/>
        </w:rPr>
        <w:t>8</w:t>
      </w:r>
      <w:r w:rsidR="00CF7EAD" w:rsidRPr="00DC451D">
        <w:rPr>
          <w:sz w:val="22"/>
          <w:szCs w:val="22"/>
        </w:rPr>
        <w:t>8</w:t>
      </w:r>
      <w:r w:rsidR="00802D49" w:rsidRPr="00DC451D">
        <w:rPr>
          <w:sz w:val="22"/>
          <w:szCs w:val="22"/>
        </w:rPr>
        <w:t>% of</w:t>
      </w:r>
      <w:r w:rsidR="000358DF" w:rsidRPr="00DC451D">
        <w:rPr>
          <w:sz w:val="22"/>
          <w:szCs w:val="22"/>
        </w:rPr>
        <w:t xml:space="preserve"> respondents </w:t>
      </w:r>
      <w:r w:rsidR="00771B80" w:rsidRPr="00DC451D">
        <w:rPr>
          <w:sz w:val="22"/>
          <w:szCs w:val="22"/>
        </w:rPr>
        <w:t xml:space="preserve">indicated they had good health, </w:t>
      </w:r>
      <w:r w:rsidR="000358DF" w:rsidRPr="00DC451D">
        <w:rPr>
          <w:sz w:val="22"/>
          <w:szCs w:val="22"/>
        </w:rPr>
        <w:t xml:space="preserve">yet </w:t>
      </w:r>
      <w:r w:rsidR="00CF7EAD" w:rsidRPr="00DC451D">
        <w:rPr>
          <w:sz w:val="22"/>
          <w:szCs w:val="22"/>
        </w:rPr>
        <w:t>73</w:t>
      </w:r>
      <w:r w:rsidR="000358DF" w:rsidRPr="00DC451D">
        <w:rPr>
          <w:sz w:val="22"/>
          <w:szCs w:val="22"/>
        </w:rPr>
        <w:t>% of them were</w:t>
      </w:r>
      <w:r w:rsidR="00771B80" w:rsidRPr="00DC451D">
        <w:rPr>
          <w:sz w:val="22"/>
          <w:szCs w:val="22"/>
        </w:rPr>
        <w:t xml:space="preserve"> overweight or </w:t>
      </w:r>
      <w:r w:rsidR="00802D49" w:rsidRPr="00DC451D">
        <w:rPr>
          <w:sz w:val="22"/>
          <w:szCs w:val="22"/>
        </w:rPr>
        <w:t xml:space="preserve">obese. </w:t>
      </w:r>
    </w:p>
    <w:p w:rsidR="00B40DBA" w:rsidRPr="00DC451D" w:rsidRDefault="00802D49" w:rsidP="00771B80">
      <w:pPr>
        <w:pStyle w:val="NormalWeb"/>
        <w:numPr>
          <w:ilvl w:val="1"/>
          <w:numId w:val="62"/>
        </w:numPr>
        <w:spacing w:before="0" w:beforeAutospacing="0" w:after="0" w:afterAutospacing="0"/>
        <w:ind w:hanging="270"/>
        <w:rPr>
          <w:b/>
          <w:i/>
          <w:sz w:val="22"/>
          <w:szCs w:val="22"/>
        </w:rPr>
      </w:pPr>
      <w:r w:rsidRPr="00DC451D">
        <w:rPr>
          <w:sz w:val="22"/>
          <w:szCs w:val="22"/>
        </w:rPr>
        <w:t>This raises the question of peoples</w:t>
      </w:r>
      <w:r w:rsidR="00771B80" w:rsidRPr="00DC451D">
        <w:rPr>
          <w:sz w:val="22"/>
          <w:szCs w:val="22"/>
        </w:rPr>
        <w:t>’</w:t>
      </w:r>
      <w:r w:rsidRPr="00DC451D">
        <w:rPr>
          <w:sz w:val="22"/>
          <w:szCs w:val="22"/>
        </w:rPr>
        <w:t xml:space="preserve"> understanding of what constitutes good health.</w:t>
      </w:r>
    </w:p>
    <w:p w:rsidR="0047114D" w:rsidRPr="00DC451D" w:rsidRDefault="0047114D" w:rsidP="00A3178A">
      <w:pPr>
        <w:pStyle w:val="NormalWeb"/>
        <w:spacing w:before="0" w:beforeAutospacing="0" w:after="0" w:afterAutospacing="0"/>
        <w:ind w:hanging="630"/>
        <w:rPr>
          <w:b/>
          <w:i/>
          <w:sz w:val="22"/>
          <w:szCs w:val="22"/>
        </w:rPr>
      </w:pPr>
    </w:p>
    <w:p w:rsidR="00A3178A" w:rsidRPr="00DC451D" w:rsidRDefault="00F64556"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 xml:space="preserve">In </w:t>
      </w:r>
      <w:r w:rsidR="00CF7EAD" w:rsidRPr="00DC451D">
        <w:rPr>
          <w:rFonts w:ascii="Times New Roman" w:hAnsi="Times New Roman" w:cs="Times New Roman"/>
        </w:rPr>
        <w:t>Red Lake</w:t>
      </w:r>
      <w:r w:rsidRPr="00DC451D">
        <w:rPr>
          <w:rFonts w:ascii="Times New Roman" w:hAnsi="Times New Roman" w:cs="Times New Roman"/>
        </w:rPr>
        <w:t xml:space="preserve"> County</w:t>
      </w:r>
      <w:r w:rsidR="00852304" w:rsidRPr="00DC451D">
        <w:rPr>
          <w:rFonts w:ascii="Times New Roman" w:hAnsi="Times New Roman" w:cs="Times New Roman"/>
        </w:rPr>
        <w:t>, only an estimated 1</w:t>
      </w:r>
      <w:r w:rsidR="00CF7EAD" w:rsidRPr="00DC451D">
        <w:rPr>
          <w:rFonts w:ascii="Times New Roman" w:hAnsi="Times New Roman" w:cs="Times New Roman"/>
        </w:rPr>
        <w:t>5</w:t>
      </w:r>
      <w:r w:rsidR="0047114D" w:rsidRPr="00DC451D">
        <w:rPr>
          <w:rFonts w:ascii="Times New Roman" w:hAnsi="Times New Roman" w:cs="Times New Roman"/>
        </w:rPr>
        <w:t>% of individuals are getting their recommen</w:t>
      </w:r>
      <w:r w:rsidR="00771B80" w:rsidRPr="00DC451D">
        <w:rPr>
          <w:rFonts w:ascii="Times New Roman" w:hAnsi="Times New Roman" w:cs="Times New Roman"/>
        </w:rPr>
        <w:t xml:space="preserve">ded levels of physical activity </w:t>
      </w:r>
      <w:r w:rsidR="0047114D" w:rsidRPr="00DC451D">
        <w:rPr>
          <w:rFonts w:ascii="Times New Roman" w:hAnsi="Times New Roman" w:cs="Times New Roman"/>
        </w:rPr>
        <w:t xml:space="preserve">whereas </w:t>
      </w:r>
      <w:r w:rsidR="007E1C2C" w:rsidRPr="00DC451D">
        <w:rPr>
          <w:rFonts w:ascii="Times New Roman" w:hAnsi="Times New Roman" w:cs="Times New Roman"/>
        </w:rPr>
        <w:t>8</w:t>
      </w:r>
      <w:r w:rsidR="00076C50" w:rsidRPr="00DC451D">
        <w:rPr>
          <w:rFonts w:ascii="Times New Roman" w:hAnsi="Times New Roman" w:cs="Times New Roman"/>
        </w:rPr>
        <w:t>5</w:t>
      </w:r>
      <w:r w:rsidR="0047114D" w:rsidRPr="00DC451D">
        <w:rPr>
          <w:rFonts w:ascii="Times New Roman" w:hAnsi="Times New Roman" w:cs="Times New Roman"/>
        </w:rPr>
        <w:t xml:space="preserve">% are not. </w:t>
      </w:r>
    </w:p>
    <w:p w:rsidR="00A3178A" w:rsidRPr="00DC451D" w:rsidRDefault="00C80B71" w:rsidP="00771B80">
      <w:pPr>
        <w:pStyle w:val="ListParagraph"/>
        <w:numPr>
          <w:ilvl w:val="1"/>
          <w:numId w:val="62"/>
        </w:numPr>
        <w:spacing w:after="0" w:line="240" w:lineRule="auto"/>
        <w:ind w:hanging="270"/>
        <w:rPr>
          <w:rFonts w:ascii="Times New Roman" w:hAnsi="Times New Roman" w:cs="Times New Roman"/>
        </w:rPr>
      </w:pPr>
      <w:r w:rsidRPr="00DC451D">
        <w:rPr>
          <w:rFonts w:ascii="Times New Roman" w:hAnsi="Times New Roman" w:cs="Times New Roman"/>
        </w:rPr>
        <w:t>31</w:t>
      </w:r>
      <w:r w:rsidR="00771B80" w:rsidRPr="00DC451D">
        <w:rPr>
          <w:rFonts w:ascii="Times New Roman" w:hAnsi="Times New Roman" w:cs="Times New Roman"/>
        </w:rPr>
        <w:t>%</w:t>
      </w:r>
      <w:r w:rsidR="00A3178A" w:rsidRPr="00DC451D">
        <w:rPr>
          <w:rFonts w:ascii="Times New Roman" w:hAnsi="Times New Roman" w:cs="Times New Roman"/>
        </w:rPr>
        <w:t xml:space="preserve"> percent of survey respondents indicated no physical activity.  The state average on this measure is approximately 13%. </w:t>
      </w:r>
    </w:p>
    <w:p w:rsidR="00A3178A" w:rsidRPr="00DC451D" w:rsidRDefault="00A3178A" w:rsidP="00A3178A">
      <w:pPr>
        <w:pStyle w:val="ListParagraph"/>
        <w:spacing w:after="0" w:line="240" w:lineRule="auto"/>
        <w:ind w:left="1440" w:hanging="630"/>
        <w:rPr>
          <w:rFonts w:ascii="Times New Roman" w:hAnsi="Times New Roman" w:cs="Times New Roman"/>
        </w:rPr>
      </w:pPr>
    </w:p>
    <w:p w:rsidR="00A3178A" w:rsidRPr="00DC451D" w:rsidRDefault="00331C02"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 xml:space="preserve">A total of </w:t>
      </w:r>
      <w:r w:rsidR="00C80B71" w:rsidRPr="00DC451D">
        <w:rPr>
          <w:rFonts w:ascii="Times New Roman" w:hAnsi="Times New Roman" w:cs="Times New Roman"/>
        </w:rPr>
        <w:t>39</w:t>
      </w:r>
      <w:r w:rsidRPr="00DC451D">
        <w:rPr>
          <w:rFonts w:ascii="Times New Roman" w:hAnsi="Times New Roman" w:cs="Times New Roman"/>
        </w:rPr>
        <w:t xml:space="preserve">% of adults eat five or more servings of fruit and vegetables combined per day which is the daily recommended intake. That total rises to </w:t>
      </w:r>
      <w:r w:rsidR="00C80B71" w:rsidRPr="00DC451D">
        <w:rPr>
          <w:rFonts w:ascii="Times New Roman" w:hAnsi="Times New Roman" w:cs="Times New Roman"/>
        </w:rPr>
        <w:t>69</w:t>
      </w:r>
      <w:r w:rsidRPr="00DC451D">
        <w:rPr>
          <w:rFonts w:ascii="Times New Roman" w:hAnsi="Times New Roman" w:cs="Times New Roman"/>
        </w:rPr>
        <w:t>% if you include those who get 3-4 servings a day.</w:t>
      </w:r>
      <w:r w:rsidR="00A3178A" w:rsidRPr="00DC451D">
        <w:rPr>
          <w:rFonts w:ascii="Times New Roman" w:hAnsi="Times New Roman" w:cs="Times New Roman"/>
        </w:rPr>
        <w:t xml:space="preserve"> </w:t>
      </w:r>
    </w:p>
    <w:p w:rsidR="00C80B71" w:rsidRPr="00DC451D" w:rsidRDefault="00C80B71" w:rsidP="00C80B71">
      <w:pPr>
        <w:pStyle w:val="ListParagraph"/>
        <w:spacing w:after="0" w:line="240" w:lineRule="auto"/>
        <w:rPr>
          <w:rFonts w:ascii="Times New Roman" w:hAnsi="Times New Roman" w:cs="Times New Roman"/>
        </w:rPr>
      </w:pPr>
    </w:p>
    <w:p w:rsidR="00A3178A" w:rsidRPr="00DC451D" w:rsidRDefault="00C80B71"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40</w:t>
      </w:r>
      <w:r w:rsidR="00A3178A" w:rsidRPr="00DC451D">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DC451D" w:rsidRDefault="00240AF2" w:rsidP="00771B80">
      <w:pPr>
        <w:pStyle w:val="ListParagraph"/>
        <w:numPr>
          <w:ilvl w:val="1"/>
          <w:numId w:val="62"/>
        </w:numPr>
        <w:spacing w:after="0" w:line="240" w:lineRule="auto"/>
        <w:ind w:hanging="270"/>
        <w:rPr>
          <w:rFonts w:ascii="Times New Roman" w:hAnsi="Times New Roman" w:cs="Times New Roman"/>
        </w:rPr>
      </w:pPr>
      <w:r w:rsidRPr="00DC451D">
        <w:rPr>
          <w:rFonts w:ascii="Times New Roman" w:hAnsi="Times New Roman" w:cs="Times New Roman"/>
        </w:rPr>
        <w:t>3</w:t>
      </w:r>
      <w:r w:rsidR="00C80B71" w:rsidRPr="00DC451D">
        <w:rPr>
          <w:rFonts w:ascii="Times New Roman" w:hAnsi="Times New Roman" w:cs="Times New Roman"/>
        </w:rPr>
        <w:t>1</w:t>
      </w:r>
      <w:r w:rsidR="00A3178A" w:rsidRPr="00DC451D">
        <w:rPr>
          <w:rFonts w:ascii="Times New Roman" w:hAnsi="Times New Roman" w:cs="Times New Roman"/>
        </w:rPr>
        <w:t xml:space="preserve">% had been informed they had elevated cholesterol.  </w:t>
      </w:r>
    </w:p>
    <w:p w:rsidR="00A3178A" w:rsidRPr="00DC451D" w:rsidRDefault="00A3178A" w:rsidP="00A3178A">
      <w:pPr>
        <w:pStyle w:val="NormalWeb"/>
        <w:spacing w:before="0" w:beforeAutospacing="0" w:after="0" w:afterAutospacing="0"/>
        <w:ind w:hanging="630"/>
        <w:rPr>
          <w:b/>
          <w:i/>
          <w:sz w:val="22"/>
          <w:szCs w:val="22"/>
        </w:rPr>
      </w:pPr>
    </w:p>
    <w:p w:rsidR="006C0955" w:rsidRPr="00DC451D" w:rsidRDefault="006C0955" w:rsidP="006C0955">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Of the 6</w:t>
      </w:r>
      <w:r w:rsidR="00C80B71" w:rsidRPr="00DC451D">
        <w:rPr>
          <w:rFonts w:ascii="Times New Roman" w:hAnsi="Times New Roman" w:cs="Times New Roman"/>
        </w:rPr>
        <w:t>3</w:t>
      </w:r>
      <w:r w:rsidRPr="00DC451D">
        <w:rPr>
          <w:rFonts w:ascii="Times New Roman" w:hAnsi="Times New Roman" w:cs="Times New Roman"/>
        </w:rPr>
        <w:t xml:space="preserve">% of respondents who consumed alcoholic beverages during the 30 days preceding the survey, </w:t>
      </w:r>
      <w:r w:rsidR="00240AF2" w:rsidRPr="00DC451D">
        <w:rPr>
          <w:rFonts w:ascii="Times New Roman" w:hAnsi="Times New Roman" w:cs="Times New Roman"/>
        </w:rPr>
        <w:t>3</w:t>
      </w:r>
      <w:r w:rsidR="00C80B71" w:rsidRPr="00DC451D">
        <w:rPr>
          <w:rFonts w:ascii="Times New Roman" w:hAnsi="Times New Roman" w:cs="Times New Roman"/>
        </w:rPr>
        <w:t>0</w:t>
      </w:r>
      <w:r w:rsidRPr="00DC451D">
        <w:rPr>
          <w:rFonts w:ascii="Times New Roman" w:hAnsi="Times New Roman" w:cs="Times New Roman"/>
        </w:rPr>
        <w:t>% of them binge drank (5 or more drinks per sitting male, 4 or more female)</w:t>
      </w:r>
      <w:r w:rsidR="00240AF2" w:rsidRPr="00DC451D">
        <w:rPr>
          <w:rFonts w:ascii="Times New Roman" w:hAnsi="Times New Roman" w:cs="Times New Roman"/>
        </w:rPr>
        <w:t>.</w:t>
      </w:r>
    </w:p>
    <w:p w:rsidR="006C0955" w:rsidRPr="00DC451D" w:rsidRDefault="006C0955" w:rsidP="006C0955">
      <w:pPr>
        <w:pStyle w:val="ListParagraph"/>
        <w:spacing w:after="0" w:line="240" w:lineRule="auto"/>
        <w:rPr>
          <w:rFonts w:ascii="Times New Roman" w:hAnsi="Times New Roman" w:cs="Times New Roman"/>
        </w:rPr>
      </w:pPr>
    </w:p>
    <w:p w:rsidR="00A3178A" w:rsidRPr="00DC451D" w:rsidRDefault="00A3178A" w:rsidP="00A3178A">
      <w:pPr>
        <w:pStyle w:val="NormalWeb"/>
        <w:numPr>
          <w:ilvl w:val="0"/>
          <w:numId w:val="62"/>
        </w:numPr>
        <w:spacing w:before="0" w:beforeAutospacing="0" w:after="0" w:afterAutospacing="0"/>
        <w:ind w:hanging="630"/>
        <w:rPr>
          <w:sz w:val="22"/>
          <w:szCs w:val="22"/>
        </w:rPr>
      </w:pPr>
      <w:r w:rsidRPr="00DC451D">
        <w:rPr>
          <w:sz w:val="22"/>
          <w:szCs w:val="22"/>
        </w:rPr>
        <w:t xml:space="preserve">Study results found that each county remained higher than </w:t>
      </w:r>
      <w:r w:rsidR="00771B80" w:rsidRPr="00DC451D">
        <w:rPr>
          <w:sz w:val="22"/>
          <w:szCs w:val="22"/>
        </w:rPr>
        <w:t xml:space="preserve">the </w:t>
      </w:r>
      <w:r w:rsidRPr="00DC451D">
        <w:rPr>
          <w:sz w:val="22"/>
          <w:szCs w:val="22"/>
        </w:rPr>
        <w:t xml:space="preserve">statewide average on estimates of diabetes (as was previously suggested in earlier studies). </w:t>
      </w:r>
    </w:p>
    <w:p w:rsidR="00A3178A" w:rsidRPr="00DC451D" w:rsidRDefault="00A3178A" w:rsidP="00771B80">
      <w:pPr>
        <w:pStyle w:val="NormalWeb"/>
        <w:numPr>
          <w:ilvl w:val="1"/>
          <w:numId w:val="62"/>
        </w:numPr>
        <w:spacing w:before="0" w:beforeAutospacing="0" w:after="0" w:afterAutospacing="0"/>
        <w:ind w:hanging="270"/>
        <w:rPr>
          <w:sz w:val="22"/>
          <w:szCs w:val="22"/>
        </w:rPr>
      </w:pPr>
      <w:r w:rsidRPr="00DC451D">
        <w:rPr>
          <w:sz w:val="22"/>
          <w:szCs w:val="22"/>
        </w:rPr>
        <w:t>However the extent of these differences seems to have grown worse.</w:t>
      </w:r>
    </w:p>
    <w:p w:rsidR="00A3178A" w:rsidRPr="00DC451D" w:rsidRDefault="00A3178A" w:rsidP="00A3178A">
      <w:pPr>
        <w:pStyle w:val="NormalWeb"/>
        <w:spacing w:before="0" w:beforeAutospacing="0" w:after="0" w:afterAutospacing="0"/>
        <w:ind w:left="1440" w:hanging="630"/>
        <w:rPr>
          <w:sz w:val="22"/>
          <w:szCs w:val="22"/>
        </w:rPr>
      </w:pPr>
    </w:p>
    <w:p w:rsidR="00C80B71" w:rsidRPr="00DC451D" w:rsidRDefault="00C80B71" w:rsidP="00C80B71">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 xml:space="preserve">16% of Red Lake County residents smoke tobacco regularly. The state average is 14.4%. Further, </w:t>
      </w:r>
    </w:p>
    <w:p w:rsidR="00454718" w:rsidRPr="00DC451D" w:rsidRDefault="00C80B71" w:rsidP="00454718">
      <w:pPr>
        <w:pStyle w:val="ListParagraph"/>
        <w:numPr>
          <w:ilvl w:val="1"/>
          <w:numId w:val="62"/>
        </w:numPr>
        <w:spacing w:after="0" w:line="240" w:lineRule="auto"/>
        <w:rPr>
          <w:rFonts w:ascii="Times New Roman" w:hAnsi="Times New Roman" w:cs="Times New Roman"/>
        </w:rPr>
      </w:pPr>
      <w:r w:rsidRPr="00DC451D">
        <w:rPr>
          <w:rFonts w:ascii="Times New Roman" w:hAnsi="Times New Roman" w:cs="Times New Roman"/>
        </w:rPr>
        <w:t>38</w:t>
      </w:r>
      <w:r w:rsidR="00454718" w:rsidRPr="00DC451D">
        <w:rPr>
          <w:rFonts w:ascii="Times New Roman" w:hAnsi="Times New Roman" w:cs="Times New Roman"/>
        </w:rPr>
        <w:t>% of smokers</w:t>
      </w:r>
      <w:r w:rsidR="00240AF2" w:rsidRPr="00DC451D">
        <w:rPr>
          <w:rFonts w:ascii="Times New Roman" w:hAnsi="Times New Roman" w:cs="Times New Roman"/>
        </w:rPr>
        <w:t xml:space="preserve"> in R</w:t>
      </w:r>
      <w:r w:rsidRPr="00DC451D">
        <w:rPr>
          <w:rFonts w:ascii="Times New Roman" w:hAnsi="Times New Roman" w:cs="Times New Roman"/>
        </w:rPr>
        <w:t>ed Lake</w:t>
      </w:r>
      <w:r w:rsidR="00240AF2" w:rsidRPr="00DC451D">
        <w:rPr>
          <w:rFonts w:ascii="Times New Roman" w:hAnsi="Times New Roman" w:cs="Times New Roman"/>
        </w:rPr>
        <w:t xml:space="preserve"> County</w:t>
      </w:r>
      <w:r w:rsidR="00454718" w:rsidRPr="00DC451D">
        <w:rPr>
          <w:rFonts w:ascii="Times New Roman" w:hAnsi="Times New Roman" w:cs="Times New Roman"/>
        </w:rPr>
        <w:t xml:space="preserve"> tried to quit for one day or longer over the past 12 months.</w:t>
      </w:r>
    </w:p>
    <w:p w:rsidR="00240AF2" w:rsidRPr="00DC451D" w:rsidRDefault="00240AF2" w:rsidP="00A3178A">
      <w:pPr>
        <w:spacing w:after="0" w:line="240" w:lineRule="auto"/>
        <w:ind w:hanging="630"/>
        <w:rPr>
          <w:rFonts w:ascii="Times New Roman" w:hAnsi="Times New Roman" w:cs="Times New Roman"/>
          <w:b/>
        </w:rPr>
      </w:pPr>
    </w:p>
    <w:p w:rsidR="00A3178A" w:rsidRPr="00DC451D" w:rsidRDefault="00A3178A" w:rsidP="00A3178A">
      <w:pPr>
        <w:spacing w:after="0" w:line="240" w:lineRule="auto"/>
        <w:ind w:hanging="630"/>
        <w:rPr>
          <w:rFonts w:ascii="Times New Roman" w:hAnsi="Times New Roman" w:cs="Times New Roman"/>
          <w:b/>
        </w:rPr>
      </w:pPr>
      <w:r w:rsidRPr="00DC451D">
        <w:rPr>
          <w:rFonts w:ascii="Times New Roman" w:hAnsi="Times New Roman" w:cs="Times New Roman"/>
          <w:b/>
        </w:rPr>
        <w:t>Recommendations</w:t>
      </w:r>
    </w:p>
    <w:p w:rsidR="00771B80" w:rsidRPr="00DC451D" w:rsidRDefault="00771B80" w:rsidP="00A3178A">
      <w:pPr>
        <w:spacing w:after="0" w:line="240" w:lineRule="auto"/>
        <w:ind w:hanging="630"/>
        <w:rPr>
          <w:rFonts w:ascii="Times New Roman" w:hAnsi="Times New Roman" w:cs="Times New Roman"/>
          <w:b/>
        </w:rPr>
      </w:pPr>
    </w:p>
    <w:p w:rsidR="00A3178A" w:rsidRPr="00DC451D" w:rsidRDefault="00A3178A"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F</w:t>
      </w:r>
      <w:r w:rsidR="0047114D" w:rsidRPr="00DC451D">
        <w:rPr>
          <w:rFonts w:ascii="Times New Roman" w:hAnsi="Times New Roman" w:cs="Times New Roman"/>
        </w:rPr>
        <w:t>ocus additional resources</w:t>
      </w:r>
      <w:r w:rsidRPr="00DC451D">
        <w:rPr>
          <w:rFonts w:ascii="Times New Roman" w:hAnsi="Times New Roman" w:cs="Times New Roman"/>
        </w:rPr>
        <w:t xml:space="preserve"> and ideas</w:t>
      </w:r>
      <w:r w:rsidR="0047114D" w:rsidRPr="00DC451D">
        <w:rPr>
          <w:rFonts w:ascii="Times New Roman" w:hAnsi="Times New Roman" w:cs="Times New Roman"/>
        </w:rPr>
        <w:t xml:space="preserve"> on areas that develop and encourage physical activity in adult populations. </w:t>
      </w:r>
    </w:p>
    <w:p w:rsidR="00A3178A" w:rsidRPr="00DC451D" w:rsidRDefault="00A3178A" w:rsidP="00771B80">
      <w:pPr>
        <w:pStyle w:val="ListParagraph"/>
        <w:numPr>
          <w:ilvl w:val="1"/>
          <w:numId w:val="62"/>
        </w:numPr>
        <w:spacing w:after="0" w:line="240" w:lineRule="auto"/>
        <w:ind w:hanging="270"/>
        <w:rPr>
          <w:rFonts w:ascii="Times New Roman" w:hAnsi="Times New Roman" w:cs="Times New Roman"/>
        </w:rPr>
      </w:pPr>
      <w:r w:rsidRPr="00DC451D">
        <w:rPr>
          <w:rFonts w:ascii="Times New Roman" w:hAnsi="Times New Roman" w:cs="Times New Roman"/>
        </w:rPr>
        <w:t xml:space="preserve">Given the findings on nutrition intake compared to exercise, the data suggest that more immediate gains </w:t>
      </w:r>
      <w:r w:rsidR="00771B80" w:rsidRPr="00DC451D">
        <w:rPr>
          <w:rFonts w:ascii="Times New Roman" w:hAnsi="Times New Roman" w:cs="Times New Roman"/>
        </w:rPr>
        <w:t xml:space="preserve">addressing obesity/overweight issues </w:t>
      </w:r>
      <w:r w:rsidRPr="00DC451D">
        <w:rPr>
          <w:rFonts w:ascii="Times New Roman" w:hAnsi="Times New Roman" w:cs="Times New Roman"/>
        </w:rPr>
        <w:t xml:space="preserve">might be had targeting improved access to physical fitness initiatives. </w:t>
      </w:r>
    </w:p>
    <w:p w:rsidR="0047114D" w:rsidRPr="00DC451D" w:rsidRDefault="00A3178A" w:rsidP="00771B80">
      <w:pPr>
        <w:pStyle w:val="ListParagraph"/>
        <w:numPr>
          <w:ilvl w:val="1"/>
          <w:numId w:val="62"/>
        </w:numPr>
        <w:spacing w:after="0" w:line="240" w:lineRule="auto"/>
        <w:ind w:hanging="270"/>
        <w:rPr>
          <w:rFonts w:ascii="Times New Roman" w:hAnsi="Times New Roman" w:cs="Times New Roman"/>
        </w:rPr>
      </w:pPr>
      <w:r w:rsidRPr="00DC451D">
        <w:rPr>
          <w:rFonts w:ascii="Times New Roman" w:hAnsi="Times New Roman" w:cs="Times New Roman"/>
        </w:rPr>
        <w:t>F</w:t>
      </w:r>
      <w:r w:rsidR="0047114D" w:rsidRPr="00DC451D">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DC451D">
        <w:rPr>
          <w:rFonts w:ascii="Times New Roman" w:hAnsi="Times New Roman" w:cs="Times New Roman"/>
        </w:rPr>
        <w:t>substantial</w:t>
      </w:r>
      <w:r w:rsidR="0047114D" w:rsidRPr="00DC451D">
        <w:rPr>
          <w:rFonts w:ascii="Times New Roman" w:hAnsi="Times New Roman" w:cs="Times New Roman"/>
        </w:rPr>
        <w:t xml:space="preserve"> physical activity through their vocation. </w:t>
      </w:r>
    </w:p>
    <w:p w:rsidR="00A3178A" w:rsidRPr="00DC451D" w:rsidRDefault="00A3178A"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H</w:t>
      </w:r>
      <w:r w:rsidR="00015F1E" w:rsidRPr="00DC451D">
        <w:rPr>
          <w:rFonts w:ascii="Times New Roman" w:hAnsi="Times New Roman" w:cs="Times New Roman"/>
        </w:rPr>
        <w:t xml:space="preserve">ealth officials should examine and discuss findings </w:t>
      </w:r>
      <w:r w:rsidRPr="00DC451D">
        <w:rPr>
          <w:rFonts w:ascii="Times New Roman" w:hAnsi="Times New Roman" w:cs="Times New Roman"/>
        </w:rPr>
        <w:t xml:space="preserve">presented herein </w:t>
      </w:r>
      <w:r w:rsidR="00015F1E" w:rsidRPr="00DC451D">
        <w:rPr>
          <w:rFonts w:ascii="Times New Roman" w:hAnsi="Times New Roman" w:cs="Times New Roman"/>
        </w:rPr>
        <w:t xml:space="preserve">to determine how closely results mirror what they are encountering. </w:t>
      </w:r>
    </w:p>
    <w:p w:rsidR="00015F1E" w:rsidRPr="00DC451D" w:rsidRDefault="00015F1E" w:rsidP="00A3178A">
      <w:pPr>
        <w:pStyle w:val="ListParagraph"/>
        <w:numPr>
          <w:ilvl w:val="0"/>
          <w:numId w:val="62"/>
        </w:numPr>
        <w:spacing w:after="0" w:line="240" w:lineRule="auto"/>
        <w:ind w:hanging="630"/>
        <w:rPr>
          <w:rFonts w:ascii="Times New Roman" w:hAnsi="Times New Roman" w:cs="Times New Roman"/>
        </w:rPr>
      </w:pPr>
      <w:r w:rsidRPr="00DC451D">
        <w:rPr>
          <w:rFonts w:ascii="Times New Roman" w:hAnsi="Times New Roman" w:cs="Times New Roman"/>
        </w:rPr>
        <w:t>Future surveys and data collection efforts should explore questions pertaining to e-cigarette use.</w:t>
      </w:r>
    </w:p>
    <w:p w:rsidR="00802D49" w:rsidRPr="00771B80" w:rsidRDefault="00A3178A" w:rsidP="00A3178A">
      <w:pPr>
        <w:pStyle w:val="ListParagraph"/>
        <w:numPr>
          <w:ilvl w:val="0"/>
          <w:numId w:val="62"/>
        </w:numPr>
        <w:spacing w:after="0" w:line="240" w:lineRule="auto"/>
        <w:ind w:hanging="630"/>
        <w:rPr>
          <w:b/>
          <w:i/>
        </w:rPr>
      </w:pPr>
      <w:r w:rsidRPr="00DC451D">
        <w:rPr>
          <w:rFonts w:ascii="Times New Roman" w:hAnsi="Times New Roman" w:cs="Times New Roman"/>
        </w:rPr>
        <w:t>B</w:t>
      </w:r>
      <w:r w:rsidR="000358DF" w:rsidRPr="00DC451D">
        <w:rPr>
          <w:rFonts w:ascii="Times New Roman" w:hAnsi="Times New Roman" w:cs="Times New Roman"/>
        </w:rPr>
        <w:t xml:space="preserve">lood pressure is a significant issue. Thus, conducting blood pressure screenings can continue to be a highly effective way to identify individuals who are both unaware of this dangerous condition and at-risk of complications.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396BFC">
        <w:rPr>
          <w:rFonts w:ascii="Times New Roman" w:hAnsi="Times New Roman" w:cs="Times New Roman"/>
          <w:sz w:val="24"/>
        </w:rPr>
        <w:t>88</w:t>
      </w:r>
      <w:r w:rsidR="000C15AB">
        <w:rPr>
          <w:rFonts w:ascii="Times New Roman" w:hAnsi="Times New Roman" w:cs="Times New Roman"/>
          <w:sz w:val="24"/>
        </w:rPr>
        <w:t>%</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9676D4">
        <w:rPr>
          <w:rFonts w:ascii="Times New Roman" w:hAnsi="Times New Roman" w:cs="Times New Roman"/>
          <w:sz w:val="24"/>
        </w:rPr>
        <w:t>2</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9676D4"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0144" behindDoc="1" locked="0" layoutInCell="1" allowOverlap="1">
            <wp:simplePos x="0" y="0"/>
            <wp:positionH relativeFrom="column">
              <wp:posOffset>359410</wp:posOffset>
            </wp:positionH>
            <wp:positionV relativeFrom="paragraph">
              <wp:posOffset>301625</wp:posOffset>
            </wp:positionV>
            <wp:extent cx="5555615" cy="2885440"/>
            <wp:effectExtent l="0" t="0" r="6985" b="0"/>
            <wp:wrapThrough wrapText="bothSides">
              <wp:wrapPolygon edited="0">
                <wp:start x="0" y="0"/>
                <wp:lineTo x="0" y="21391"/>
                <wp:lineTo x="21553" y="21391"/>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615" cy="2885440"/>
                    </a:xfrm>
                    <a:prstGeom prst="rect">
                      <a:avLst/>
                    </a:prstGeom>
                    <a:noFill/>
                  </pic:spPr>
                </pic:pic>
              </a:graphicData>
            </a:graphic>
            <wp14:sizeRelH relativeFrom="page">
              <wp14:pctWidth>0</wp14:pctWidth>
            </wp14:sizeRelH>
            <wp14:sizeRelV relativeFrom="page">
              <wp14:pctHeight>0</wp14:pctHeight>
            </wp14:sizeRelV>
          </wp:anchor>
        </w:drawing>
      </w:r>
      <w:r w:rsidR="00D378F5">
        <w:rPr>
          <w:rFonts w:ascii="Times New Roman" w:hAnsi="Times New Roman" w:cs="Times New Roman"/>
          <w:sz w:val="24"/>
        </w:rPr>
        <w:t>Figure 1</w:t>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396BFC">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r w:rsidR="00396BFC" w:rsidRPr="009F35B2">
              <w:rPr>
                <w:rFonts w:ascii="Times New Roman" w:eastAsia="Times New Roman" w:hAnsi="Times New Roman" w:cs="Times New Roman"/>
                <w:color w:val="000000"/>
              </w:rPr>
              <w:t xml:space="preserve">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59.8</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40.2</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59.5</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39.8</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68.7</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31.3</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73.0</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27.0</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78.4</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21.6</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80.7</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19.3</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85.9</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14.1</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87.2</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12.8</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88.2</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11.8</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88.7</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10.6</w:t>
            </w:r>
          </w:p>
        </w:tc>
      </w:tr>
      <w:tr w:rsidR="009676D4"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92.7</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7.3</w:t>
            </w:r>
          </w:p>
        </w:tc>
      </w:tr>
      <w:tr w:rsidR="009676D4" w:rsidRPr="00DD661E" w:rsidTr="009F35B2">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Other mental health</w:t>
            </w:r>
          </w:p>
        </w:tc>
        <w:tc>
          <w:tcPr>
            <w:tcW w:w="796"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94.2</w:t>
            </w:r>
          </w:p>
        </w:tc>
        <w:tc>
          <w:tcPr>
            <w:tcW w:w="779" w:type="dxa"/>
            <w:tcBorders>
              <w:top w:val="nil"/>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5.8</w:t>
            </w:r>
          </w:p>
        </w:tc>
      </w:tr>
      <w:tr w:rsidR="009676D4" w:rsidRPr="00DD661E" w:rsidTr="009F35B2">
        <w:trPr>
          <w:trHeight w:val="276"/>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rPr>
                <w:rFonts w:ascii="Times New Roman" w:eastAsia="Times New Roman" w:hAnsi="Times New Roman" w:cs="Times New Roman"/>
                <w:color w:val="000000"/>
              </w:rPr>
            </w:pPr>
            <w:r w:rsidRPr="009676D4">
              <w:rPr>
                <w:rFonts w:ascii="Times New Roman" w:eastAsia="Times New Roman" w:hAnsi="Times New Roman" w:cs="Times New Roman"/>
                <w:color w:val="000000"/>
              </w:rPr>
              <w:t>Chronic lung disease</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94.8</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9676D4" w:rsidRPr="009676D4" w:rsidRDefault="009676D4" w:rsidP="009676D4">
            <w:pPr>
              <w:spacing w:after="0" w:line="240" w:lineRule="auto"/>
              <w:jc w:val="center"/>
              <w:rPr>
                <w:rFonts w:ascii="Times New Roman" w:eastAsia="Times New Roman" w:hAnsi="Times New Roman" w:cs="Times New Roman"/>
                <w:color w:val="000000"/>
              </w:rPr>
            </w:pPr>
            <w:r w:rsidRPr="009676D4">
              <w:rPr>
                <w:rFonts w:ascii="Times New Roman" w:eastAsia="Times New Roman" w:hAnsi="Times New Roman" w:cs="Times New Roman"/>
                <w:color w:val="000000"/>
              </w:rPr>
              <w:t>5.2</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FC4FBB">
        <w:rPr>
          <w:rFonts w:ascii="Times New Roman" w:hAnsi="Times New Roman" w:cs="Times New Roman"/>
          <w:sz w:val="24"/>
        </w:rPr>
        <w:t xml:space="preserve">ion. As Figure 2 shows below, </w:t>
      </w:r>
      <w:r w:rsidR="009676D4">
        <w:rPr>
          <w:rFonts w:ascii="Times New Roman" w:hAnsi="Times New Roman" w:cs="Times New Roman"/>
          <w:sz w:val="24"/>
        </w:rPr>
        <w:t>72.5</w:t>
      </w:r>
      <w:r w:rsidR="000D2501">
        <w:rPr>
          <w:rFonts w:ascii="Times New Roman" w:hAnsi="Times New Roman" w:cs="Times New Roman"/>
          <w:sz w:val="24"/>
        </w:rPr>
        <w:t xml:space="preserve">% of individuals residing in </w:t>
      </w:r>
      <w:r w:rsidR="00396BFC">
        <w:rPr>
          <w:rFonts w:ascii="Times New Roman" w:hAnsi="Times New Roman" w:cs="Times New Roman"/>
          <w:sz w:val="24"/>
        </w:rPr>
        <w:t>R</w:t>
      </w:r>
      <w:r w:rsidR="009676D4">
        <w:rPr>
          <w:rFonts w:ascii="Times New Roman" w:hAnsi="Times New Roman" w:cs="Times New Roman"/>
          <w:sz w:val="24"/>
        </w:rPr>
        <w:t xml:space="preserve">ed Lake </w:t>
      </w:r>
      <w:r w:rsidR="00FC4FBB">
        <w:rPr>
          <w:rFonts w:ascii="Times New Roman" w:hAnsi="Times New Roman" w:cs="Times New Roman"/>
          <w:sz w:val="24"/>
        </w:rPr>
        <w:t>County</w:t>
      </w:r>
      <w:r w:rsidR="000D2501">
        <w:rPr>
          <w:rFonts w:ascii="Times New Roman" w:hAnsi="Times New Roman" w:cs="Times New Roman"/>
          <w:sz w:val="24"/>
        </w:rPr>
        <w:t xml:space="preserve"> are considered either overweight (</w:t>
      </w:r>
      <w:r w:rsidR="00396BFC">
        <w:rPr>
          <w:rFonts w:ascii="Times New Roman" w:hAnsi="Times New Roman" w:cs="Times New Roman"/>
          <w:sz w:val="24"/>
        </w:rPr>
        <w:t>3</w:t>
      </w:r>
      <w:r w:rsidR="009676D4">
        <w:rPr>
          <w:rFonts w:ascii="Times New Roman" w:hAnsi="Times New Roman" w:cs="Times New Roman"/>
          <w:sz w:val="24"/>
        </w:rPr>
        <w:t>5</w:t>
      </w:r>
      <w:r w:rsidR="000D2501">
        <w:rPr>
          <w:rFonts w:ascii="Times New Roman" w:hAnsi="Times New Roman" w:cs="Times New Roman"/>
          <w:sz w:val="24"/>
        </w:rPr>
        <w:t>.</w:t>
      </w:r>
      <w:r w:rsidR="009676D4">
        <w:rPr>
          <w:rFonts w:ascii="Times New Roman" w:hAnsi="Times New Roman" w:cs="Times New Roman"/>
          <w:sz w:val="24"/>
        </w:rPr>
        <w:t>9</w:t>
      </w:r>
      <w:r w:rsidR="000D2501">
        <w:rPr>
          <w:rFonts w:ascii="Times New Roman" w:hAnsi="Times New Roman" w:cs="Times New Roman"/>
          <w:sz w:val="24"/>
        </w:rPr>
        <w:t>%) or obese (3</w:t>
      </w:r>
      <w:r w:rsidR="009676D4">
        <w:rPr>
          <w:rFonts w:ascii="Times New Roman" w:hAnsi="Times New Roman" w:cs="Times New Roman"/>
          <w:sz w:val="24"/>
        </w:rPr>
        <w:t>6</w:t>
      </w:r>
      <w:r w:rsidR="000D2501">
        <w:rPr>
          <w:rFonts w:ascii="Times New Roman" w:hAnsi="Times New Roman" w:cs="Times New Roman"/>
          <w:sz w:val="24"/>
        </w:rPr>
        <w:t>.</w:t>
      </w:r>
      <w:r w:rsidR="00396BFC">
        <w:rPr>
          <w:rFonts w:ascii="Times New Roman" w:hAnsi="Times New Roman" w:cs="Times New Roman"/>
          <w:sz w:val="24"/>
        </w:rPr>
        <w:t>6</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9676D4" w:rsidP="00DD661E">
      <w:pPr>
        <w:rPr>
          <w:rFonts w:ascii="Times New Roman" w:hAnsi="Times New Roman" w:cs="Times New Roman"/>
          <w:sz w:val="24"/>
        </w:rPr>
      </w:pPr>
      <w:r>
        <w:rPr>
          <w:noProof/>
        </w:rPr>
        <w:drawing>
          <wp:anchor distT="0" distB="0" distL="114300" distR="114300" simplePos="0" relativeHeight="251911168" behindDoc="1" locked="0" layoutInCell="1" allowOverlap="1">
            <wp:simplePos x="0" y="0"/>
            <wp:positionH relativeFrom="column">
              <wp:posOffset>351155</wp:posOffset>
            </wp:positionH>
            <wp:positionV relativeFrom="paragraph">
              <wp:posOffset>46355</wp:posOffset>
            </wp:positionV>
            <wp:extent cx="5201285" cy="3215005"/>
            <wp:effectExtent l="0" t="0" r="18415" b="23495"/>
            <wp:wrapThrough wrapText="bothSides">
              <wp:wrapPolygon edited="0">
                <wp:start x="0" y="0"/>
                <wp:lineTo x="0" y="21630"/>
                <wp:lineTo x="21597" y="21630"/>
                <wp:lineTo x="21597"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 xml:space="preserve">feedback to patients about their weight. While </w:t>
      </w:r>
      <w:r w:rsidR="009676D4">
        <w:rPr>
          <w:rFonts w:ascii="Times New Roman" w:hAnsi="Times New Roman" w:cs="Times New Roman"/>
          <w:sz w:val="24"/>
        </w:rPr>
        <w:t>73</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EA585E">
        <w:rPr>
          <w:rFonts w:ascii="Times New Roman" w:hAnsi="Times New Roman" w:cs="Times New Roman"/>
          <w:sz w:val="24"/>
        </w:rPr>
        <w:t>4</w:t>
      </w:r>
      <w:r w:rsidR="009676D4">
        <w:rPr>
          <w:rFonts w:ascii="Times New Roman" w:hAnsi="Times New Roman" w:cs="Times New Roman"/>
          <w:sz w:val="24"/>
        </w:rPr>
        <w:t>3</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FC4FB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w:t>
      </w:r>
      <w:r w:rsidR="009676D4">
        <w:rPr>
          <w:rFonts w:ascii="Times New Roman" w:hAnsi="Times New Roman" w:cs="Times New Roman"/>
          <w:sz w:val="24"/>
        </w:rPr>
        <w:t>8</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9676D4">
        <w:rPr>
          <w:rFonts w:ascii="Times New Roman" w:hAnsi="Times New Roman" w:cs="Times New Roman"/>
          <w:sz w:val="24"/>
        </w:rPr>
        <w:t>73</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p>
    <w:p w:rsidR="00FC4FBB" w:rsidRDefault="00FC4FBB" w:rsidP="00DD661E">
      <w:pPr>
        <w:rPr>
          <w:rFonts w:ascii="Times New Roman" w:hAnsi="Times New Roman" w:cs="Times New Roman"/>
          <w:sz w:val="24"/>
        </w:rPr>
      </w:pPr>
    </w:p>
    <w:p w:rsidR="004A57EB" w:rsidRDefault="009676D4" w:rsidP="00DD661E">
      <w:pPr>
        <w:rPr>
          <w:rFonts w:ascii="Times New Roman" w:hAnsi="Times New Roman" w:cs="Times New Roman"/>
          <w:sz w:val="24"/>
        </w:rPr>
      </w:pPr>
      <w:r w:rsidRPr="00EA366C">
        <w:rPr>
          <w:rFonts w:ascii="Times New Roman" w:hAnsi="Times New Roman" w:cs="Times New Roman"/>
          <w:noProof/>
          <w:sz w:val="24"/>
        </w:rPr>
        <w:lastRenderedPageBreak/>
        <mc:AlternateContent>
          <mc:Choice Requires="wps">
            <w:drawing>
              <wp:anchor distT="0" distB="0" distL="114300" distR="114300" simplePos="0" relativeHeight="251757568" behindDoc="1" locked="0" layoutInCell="1" allowOverlap="1" wp14:anchorId="63344CE6" wp14:editId="687706DE">
                <wp:simplePos x="0" y="0"/>
                <wp:positionH relativeFrom="column">
                  <wp:posOffset>93230</wp:posOffset>
                </wp:positionH>
                <wp:positionV relativeFrom="paragraph">
                  <wp:posOffset>477478</wp:posOffset>
                </wp:positionV>
                <wp:extent cx="739140"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37.6pt;width:58.2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" stroked="f">
                <v:fill opacity="0"/>
                <v:textbox>
                  <w:txbxContent>
                    <w:p w:rsidR="00DC451D" w:rsidRPr="00EA366C" w:rsidRDefault="00DC451D">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5D70B183" wp14:editId="4756DCCF">
                <wp:simplePos x="0" y="0"/>
                <wp:positionH relativeFrom="column">
                  <wp:posOffset>3284866</wp:posOffset>
                </wp:positionH>
                <wp:positionV relativeFrom="paragraph">
                  <wp:posOffset>461541</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65pt;margin-top:36.3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MKgIAAD4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" stroked="f">
                <v:fill opacity="0"/>
                <v:textbo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Pr>
          <w:rFonts w:ascii="Times New Roman" w:hAnsi="Times New Roman" w:cs="Times New Roman"/>
          <w:noProof/>
          <w:sz w:val="24"/>
        </w:rPr>
        <w:drawing>
          <wp:anchor distT="0" distB="0" distL="114300" distR="114300" simplePos="0" relativeHeight="251912192" behindDoc="1" locked="0" layoutInCell="1" allowOverlap="1" wp14:anchorId="6A61D274" wp14:editId="45D3A380">
            <wp:simplePos x="0" y="0"/>
            <wp:positionH relativeFrom="column">
              <wp:posOffset>-67945</wp:posOffset>
            </wp:positionH>
            <wp:positionV relativeFrom="paragraph">
              <wp:posOffset>737870</wp:posOffset>
            </wp:positionV>
            <wp:extent cx="3121660" cy="1688465"/>
            <wp:effectExtent l="0" t="0" r="2540" b="6985"/>
            <wp:wrapThrough wrapText="bothSides">
              <wp:wrapPolygon edited="0">
                <wp:start x="0" y="0"/>
                <wp:lineTo x="0" y="21446"/>
                <wp:lineTo x="21486" y="21446"/>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1660" cy="16884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A1AEF">
        <w:rPr>
          <w:rFonts w:ascii="Times New Roman" w:hAnsi="Times New Roman" w:cs="Times New Roman"/>
          <w:sz w:val="24"/>
        </w:rPr>
        <w:t>then</w:t>
      </w:r>
      <w:proofErr w:type="gramEnd"/>
      <w:r w:rsidR="001A1AEF">
        <w:rPr>
          <w:rFonts w:ascii="Times New Roman" w:hAnsi="Times New Roman" w:cs="Times New Roman"/>
          <w:sz w:val="24"/>
        </w:rPr>
        <w:t xml:space="preserve">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lose sight of what constitutes healthy. </w:t>
      </w:r>
    </w:p>
    <w:p w:rsidR="0002151D" w:rsidRDefault="009676D4" w:rsidP="00FC4FBB">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3216" behindDoc="1" locked="0" layoutInCell="1" allowOverlap="1" wp14:anchorId="576AD041" wp14:editId="37C42C40">
            <wp:simplePos x="0" y="0"/>
            <wp:positionH relativeFrom="column">
              <wp:posOffset>3244850</wp:posOffset>
            </wp:positionH>
            <wp:positionV relativeFrom="paragraph">
              <wp:posOffset>207645</wp:posOffset>
            </wp:positionV>
            <wp:extent cx="3169920" cy="1713230"/>
            <wp:effectExtent l="0" t="0" r="0" b="1270"/>
            <wp:wrapThrough wrapText="bothSides">
              <wp:wrapPolygon edited="0">
                <wp:start x="0" y="0"/>
                <wp:lineTo x="0" y="21376"/>
                <wp:lineTo x="21418" y="21376"/>
                <wp:lineTo x="2141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r w:rsidR="003E2BBA" w:rsidRPr="003E2BBA">
        <w:rPr>
          <w:noProof/>
        </w:rPr>
        <w:t xml:space="preserve"> </w:t>
      </w:r>
    </w:p>
    <w:p w:rsidR="001A1AEF" w:rsidRPr="001A1AEF" w:rsidRDefault="001A1AEF" w:rsidP="004D10D8">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4D10D8">
      <w:pPr>
        <w:pStyle w:val="NormalWeb"/>
        <w:spacing w:before="0" w:beforeAutospacing="0" w:after="0" w:afterAutospacing="0"/>
        <w:rPr>
          <w:b/>
          <w:i/>
        </w:rPr>
      </w:pPr>
      <w:r>
        <w:rPr>
          <w:b/>
          <w:i/>
        </w:rPr>
        <w:br/>
      </w:r>
      <w:r w:rsidR="00822D62" w:rsidRPr="00822D62">
        <w:rPr>
          <w:b/>
          <w:i/>
        </w:rPr>
        <w:t>Blood Pressure/Cholesterol</w:t>
      </w:r>
    </w:p>
    <w:p w:rsidR="00B40DBA" w:rsidRDefault="00B40DBA" w:rsidP="004D10D8">
      <w:pPr>
        <w:spacing w:after="0" w:line="240" w:lineRule="auto"/>
        <w:rPr>
          <w:rFonts w:ascii="Times New Roman" w:hAnsi="Times New Roman" w:cs="Times New Roman"/>
          <w:sz w:val="24"/>
        </w:rPr>
      </w:pPr>
    </w:p>
    <w:p w:rsidR="004A5114" w:rsidRDefault="00C4063B" w:rsidP="004D10D8">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77685F">
        <w:rPr>
          <w:rFonts w:ascii="Times New Roman" w:hAnsi="Times New Roman" w:cs="Times New Roman"/>
          <w:sz w:val="24"/>
        </w:rPr>
        <w:t>31</w:t>
      </w:r>
      <w:r>
        <w:rPr>
          <w:rFonts w:ascii="Times New Roman" w:hAnsi="Times New Roman" w:cs="Times New Roman"/>
          <w:sz w:val="24"/>
        </w:rPr>
        <w:t xml:space="preserve">% of respondents </w:t>
      </w:r>
      <w:r w:rsidR="004D10D8">
        <w:rPr>
          <w:rFonts w:ascii="Times New Roman" w:hAnsi="Times New Roman" w:cs="Times New Roman"/>
          <w:sz w:val="24"/>
        </w:rPr>
        <w:t xml:space="preserve">in </w:t>
      </w:r>
      <w:r w:rsidR="006C5CB6">
        <w:rPr>
          <w:rFonts w:ascii="Times New Roman" w:hAnsi="Times New Roman" w:cs="Times New Roman"/>
          <w:sz w:val="24"/>
        </w:rPr>
        <w:t>R</w:t>
      </w:r>
      <w:r w:rsidR="0077685F">
        <w:rPr>
          <w:rFonts w:ascii="Times New Roman" w:hAnsi="Times New Roman" w:cs="Times New Roman"/>
          <w:sz w:val="24"/>
        </w:rPr>
        <w:t>ed Lake</w:t>
      </w:r>
      <w:r w:rsidR="00EA585E">
        <w:rPr>
          <w:rFonts w:ascii="Times New Roman" w:hAnsi="Times New Roman" w:cs="Times New Roman"/>
          <w:sz w:val="24"/>
        </w:rPr>
        <w:t xml:space="preserve"> </w:t>
      </w:r>
      <w:r w:rsidR="004D10D8">
        <w:rPr>
          <w:rFonts w:ascii="Times New Roman" w:hAnsi="Times New Roman" w:cs="Times New Roman"/>
          <w:sz w:val="24"/>
        </w:rPr>
        <w:t xml:space="preserve">County </w:t>
      </w:r>
      <w:r>
        <w:rPr>
          <w:rFonts w:ascii="Times New Roman" w:hAnsi="Times New Roman" w:cs="Times New Roman"/>
          <w:sz w:val="24"/>
        </w:rPr>
        <w:t xml:space="preserve">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D10D8">
        <w:rPr>
          <w:rFonts w:ascii="Times New Roman" w:hAnsi="Times New Roman" w:cs="Times New Roman"/>
          <w:sz w:val="24"/>
        </w:rPr>
        <w:t xml:space="preserve">. </w:t>
      </w:r>
      <w:r w:rsidR="00C12D3C">
        <w:rPr>
          <w:rFonts w:ascii="Times New Roman" w:hAnsi="Times New Roman" w:cs="Times New Roman"/>
          <w:sz w:val="24"/>
        </w:rPr>
        <w:t>3</w:t>
      </w:r>
      <w:r w:rsidR="00EA585E">
        <w:rPr>
          <w:rFonts w:ascii="Times New Roman" w:hAnsi="Times New Roman" w:cs="Times New Roman"/>
          <w:sz w:val="24"/>
        </w:rPr>
        <w:t>0</w:t>
      </w:r>
      <w:r w:rsidR="004D10D8">
        <w:rPr>
          <w:rFonts w:ascii="Times New Roman" w:hAnsi="Times New Roman" w:cs="Times New Roman"/>
          <w:sz w:val="24"/>
        </w:rPr>
        <w:t>%</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4D10D8">
      <w:pPr>
        <w:spacing w:after="0" w:line="240" w:lineRule="auto"/>
        <w:rPr>
          <w:rFonts w:ascii="Times New Roman" w:hAnsi="Times New Roman" w:cs="Times New Roman"/>
          <w:sz w:val="24"/>
        </w:rPr>
      </w:pPr>
    </w:p>
    <w:p w:rsidR="00DD661E" w:rsidRDefault="00EA366C" w:rsidP="004D10D8">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0257FFBD" wp14:editId="04FA99C8">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1CEA2FE7" wp14:editId="5F3C7BC4">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DC451D" w:rsidRPr="00EA366C" w:rsidRDefault="00DC451D"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77685F" w:rsidRDefault="0077685F" w:rsidP="004D10D8">
      <w:pPr>
        <w:spacing w:after="0" w:line="240" w:lineRule="auto"/>
        <w:rPr>
          <w:rFonts w:ascii="Times New Roman" w:hAnsi="Times New Roman" w:cs="Times New Roman"/>
          <w:sz w:val="24"/>
        </w:rPr>
      </w:pPr>
    </w:p>
    <w:p w:rsidR="00DD661E" w:rsidRDefault="0077685F" w:rsidP="00DD661E">
      <w:pPr>
        <w:rPr>
          <w:rFonts w:ascii="Times New Roman" w:hAnsi="Times New Roman" w:cs="Times New Roman"/>
          <w:sz w:val="24"/>
        </w:rPr>
      </w:pPr>
      <w:r>
        <w:rPr>
          <w:noProof/>
        </w:rPr>
        <w:drawing>
          <wp:anchor distT="0" distB="0" distL="114300" distR="114300" simplePos="0" relativeHeight="251915264" behindDoc="1" locked="0" layoutInCell="1" allowOverlap="1" wp14:anchorId="6053D436" wp14:editId="0B00F28A">
            <wp:simplePos x="0" y="0"/>
            <wp:positionH relativeFrom="column">
              <wp:posOffset>3144520</wp:posOffset>
            </wp:positionH>
            <wp:positionV relativeFrom="paragraph">
              <wp:posOffset>290830</wp:posOffset>
            </wp:positionV>
            <wp:extent cx="3133725" cy="1688465"/>
            <wp:effectExtent l="0" t="0" r="9525" b="6985"/>
            <wp:wrapThrough wrapText="bothSides">
              <wp:wrapPolygon edited="0">
                <wp:start x="0" y="0"/>
                <wp:lineTo x="0" y="21446"/>
                <wp:lineTo x="21534" y="21446"/>
                <wp:lineTo x="21534" y="0"/>
                <wp:lineTo x="0" y="0"/>
              </wp:wrapPolygon>
            </wp:wrapThrough>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4240" behindDoc="1" locked="0" layoutInCell="1" allowOverlap="1" wp14:anchorId="71C41939" wp14:editId="0B088144">
            <wp:simplePos x="0" y="0"/>
            <wp:positionH relativeFrom="column">
              <wp:posOffset>-173355</wp:posOffset>
            </wp:positionH>
            <wp:positionV relativeFrom="paragraph">
              <wp:posOffset>289560</wp:posOffset>
            </wp:positionV>
            <wp:extent cx="3121660" cy="1694815"/>
            <wp:effectExtent l="0" t="0" r="2540" b="635"/>
            <wp:wrapThrough wrapText="bothSides">
              <wp:wrapPolygon edited="0">
                <wp:start x="0" y="0"/>
                <wp:lineTo x="0" y="21365"/>
                <wp:lineTo x="21486" y="21365"/>
                <wp:lineTo x="21486" y="0"/>
                <wp:lineTo x="0" y="0"/>
              </wp:wrapPolygon>
            </wp:wrapThrough>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1660" cy="1694815"/>
                    </a:xfrm>
                    <a:prstGeom prst="rect">
                      <a:avLst/>
                    </a:prstGeom>
                    <a:noFill/>
                  </pic:spPr>
                </pic:pic>
              </a:graphicData>
            </a:graphic>
            <wp14:sizeRelH relativeFrom="page">
              <wp14:pctWidth>0</wp14:pctWidth>
            </wp14:sizeRelH>
            <wp14:sizeRelV relativeFrom="page">
              <wp14:pctHeight>0</wp14:pctHeight>
            </wp14:sizeRelV>
          </wp:anchor>
        </w:drawing>
      </w:r>
      <w:r w:rsidR="005F4488" w:rsidRPr="005F4488">
        <w:rPr>
          <w:noProof/>
        </w:rPr>
        <w:t xml:space="preserve"> </w:t>
      </w:r>
      <w:r w:rsidR="005F4488">
        <w:rPr>
          <w:rFonts w:ascii="Times New Roman" w:hAnsi="Times New Roman" w:cs="Times New Roman"/>
          <w:noProof/>
          <w:sz w:val="24"/>
        </w:rPr>
        <w:t xml:space="preserve"> </w:t>
      </w:r>
    </w:p>
    <w:p w:rsidR="00E5576F" w:rsidRDefault="00AA775D" w:rsidP="004D10D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Because high blood pressure and cholesterol are only pre-cursor indicators, elevations are not a guarantee of heart problems. </w:t>
      </w:r>
      <w:r w:rsidR="0077685F">
        <w:rPr>
          <w:rFonts w:ascii="Times New Roman" w:hAnsi="Times New Roman" w:cs="Times New Roman"/>
          <w:sz w:val="24"/>
        </w:rPr>
        <w:t>12</w:t>
      </w:r>
      <w:r w:rsidR="005201C3">
        <w:rPr>
          <w:rFonts w:ascii="Times New Roman" w:hAnsi="Times New Roman" w:cs="Times New Roman"/>
          <w:sz w:val="24"/>
        </w:rPr>
        <w:t>%</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EA585E" w:rsidRDefault="00EA585E" w:rsidP="004D10D8">
      <w:pPr>
        <w:spacing w:after="0" w:line="240" w:lineRule="auto"/>
        <w:rPr>
          <w:rFonts w:ascii="Times New Roman" w:hAnsi="Times New Roman" w:cs="Times New Roman"/>
          <w:sz w:val="24"/>
          <w:szCs w:val="24"/>
        </w:rPr>
      </w:pPr>
    </w:p>
    <w:p w:rsidR="004A5114" w:rsidRPr="009E3149" w:rsidRDefault="00566091" w:rsidP="004D10D8">
      <w:pPr>
        <w:spacing w:after="0" w:line="240" w:lineRule="auto"/>
        <w:rPr>
          <w:rFonts w:ascii="Times New Roman" w:hAnsi="Times New Roman" w:cs="Times New Roman"/>
          <w:sz w:val="24"/>
        </w:rPr>
      </w:pPr>
      <w:r>
        <w:rPr>
          <w:rFonts w:ascii="Times New Roman" w:hAnsi="Times New Roman" w:cs="Times New Roman"/>
          <w:sz w:val="24"/>
          <w:szCs w:val="24"/>
        </w:rPr>
        <w:t>Results for the 2006-10 time</w:t>
      </w:r>
      <w:r w:rsidR="004A5114">
        <w:rPr>
          <w:rFonts w:ascii="Times New Roman" w:hAnsi="Times New Roman" w:cs="Times New Roman"/>
          <w:sz w:val="24"/>
          <w:szCs w:val="24"/>
        </w:rPr>
        <w:t xml:space="preserve">frame found death rates </w:t>
      </w:r>
      <w:r>
        <w:rPr>
          <w:rFonts w:ascii="Times New Roman" w:hAnsi="Times New Roman" w:cs="Times New Roman"/>
          <w:sz w:val="24"/>
          <w:szCs w:val="24"/>
        </w:rPr>
        <w:t>of 1.</w:t>
      </w:r>
      <w:r w:rsidR="0077685F">
        <w:rPr>
          <w:rFonts w:ascii="Times New Roman" w:hAnsi="Times New Roman" w:cs="Times New Roman"/>
          <w:sz w:val="24"/>
          <w:szCs w:val="24"/>
        </w:rPr>
        <w:t>81</w:t>
      </w:r>
      <w:r w:rsidR="006C5CB6">
        <w:rPr>
          <w:rFonts w:ascii="Times New Roman" w:hAnsi="Times New Roman" w:cs="Times New Roman"/>
          <w:sz w:val="24"/>
          <w:szCs w:val="24"/>
        </w:rPr>
        <w:t xml:space="preserve"> per 1,000 in R</w:t>
      </w:r>
      <w:r w:rsidR="00DC451D">
        <w:rPr>
          <w:rFonts w:ascii="Times New Roman" w:hAnsi="Times New Roman" w:cs="Times New Roman"/>
          <w:sz w:val="24"/>
          <w:szCs w:val="24"/>
        </w:rPr>
        <w:t>ed Lake</w:t>
      </w:r>
      <w:r>
        <w:rPr>
          <w:rFonts w:ascii="Times New Roman" w:hAnsi="Times New Roman" w:cs="Times New Roman"/>
          <w:sz w:val="24"/>
          <w:szCs w:val="24"/>
        </w:rPr>
        <w:t xml:space="preserve"> County</w:t>
      </w:r>
      <w:r w:rsidR="004A5114">
        <w:rPr>
          <w:rFonts w:ascii="Times New Roman" w:hAnsi="Times New Roman" w:cs="Times New Roman"/>
          <w:sz w:val="24"/>
          <w:szCs w:val="24"/>
        </w:rPr>
        <w:t xml:space="preserve">.  </w:t>
      </w:r>
      <w:r w:rsidR="004A5114">
        <w:rPr>
          <w:rFonts w:ascii="Times New Roman" w:hAnsi="Times New Roman" w:cs="Times New Roman"/>
          <w:sz w:val="24"/>
        </w:rPr>
        <w:t>These findings we</w:t>
      </w:r>
      <w:r w:rsidR="004A5114" w:rsidRPr="009E3149">
        <w:rPr>
          <w:rFonts w:ascii="Times New Roman" w:hAnsi="Times New Roman" w:cs="Times New Roman"/>
          <w:sz w:val="24"/>
          <w:szCs w:val="24"/>
        </w:rPr>
        <w:t xml:space="preserve">re </w:t>
      </w:r>
      <w:r w:rsidR="0077685F">
        <w:rPr>
          <w:rFonts w:ascii="Times New Roman" w:hAnsi="Times New Roman" w:cs="Times New Roman"/>
          <w:sz w:val="24"/>
          <w:szCs w:val="24"/>
        </w:rPr>
        <w:t>somewhat higher than</w:t>
      </w:r>
      <w:r w:rsidR="008D3966">
        <w:rPr>
          <w:rFonts w:ascii="Times New Roman" w:hAnsi="Times New Roman" w:cs="Times New Roman"/>
          <w:sz w:val="24"/>
          <w:szCs w:val="24"/>
        </w:rPr>
        <w:t xml:space="preserve"> the state average of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8D3966">
        <w:rPr>
          <w:rFonts w:ascii="Times New Roman" w:hAnsi="Times New Roman" w:cs="Times New Roman"/>
          <w:sz w:val="24"/>
          <w:szCs w:val="24"/>
        </w:rPr>
        <w:t>18</w:t>
      </w:r>
      <w:r w:rsidR="004A5114">
        <w:rPr>
          <w:rFonts w:ascii="Times New Roman" w:hAnsi="Times New Roman" w:cs="Times New Roman"/>
          <w:sz w:val="24"/>
          <w:szCs w:val="24"/>
        </w:rPr>
        <w:t xml:space="preserve">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Pr>
          <w:rFonts w:ascii="Times New Roman" w:hAnsi="Times New Roman" w:cs="Times New Roman"/>
          <w:sz w:val="24"/>
          <w:szCs w:val="24"/>
        </w:rPr>
        <w:t>Suggestions for further research on this issue include</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77685F"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6288" behindDoc="1" locked="0" layoutInCell="1" allowOverlap="1" wp14:anchorId="7BB211F2" wp14:editId="79675C3F">
            <wp:simplePos x="0" y="0"/>
            <wp:positionH relativeFrom="column">
              <wp:posOffset>1258570</wp:posOffset>
            </wp:positionH>
            <wp:positionV relativeFrom="paragraph">
              <wp:posOffset>307340</wp:posOffset>
            </wp:positionV>
            <wp:extent cx="3284220" cy="1776095"/>
            <wp:effectExtent l="0" t="0" r="0" b="0"/>
            <wp:wrapThrough wrapText="bothSides">
              <wp:wrapPolygon edited="0">
                <wp:start x="0" y="0"/>
                <wp:lineTo x="0" y="21314"/>
                <wp:lineTo x="21425" y="21314"/>
                <wp:lineTo x="21425" y="0"/>
                <wp:lineTo x="0" y="0"/>
              </wp:wrapPolygon>
            </wp:wrapThrough>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4220" cy="1776095"/>
                    </a:xfrm>
                    <a:prstGeom prst="rect">
                      <a:avLst/>
                    </a:prstGeom>
                    <a:noFill/>
                  </pic:spPr>
                </pic:pic>
              </a:graphicData>
            </a:graphic>
            <wp14:sizeRelH relativeFrom="page">
              <wp14:pctWidth>0</wp14:pctWidth>
            </wp14:sizeRelH>
            <wp14:sizeRelV relativeFrom="page">
              <wp14:pctHeight>0</wp14:pctHeight>
            </wp14:sizeRelV>
          </wp:anchor>
        </w:drawing>
      </w:r>
      <w:r w:rsidR="008D3966"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0197590C" wp14:editId="263FE146">
                <wp:simplePos x="0" y="0"/>
                <wp:positionH relativeFrom="column">
                  <wp:posOffset>1187450</wp:posOffset>
                </wp:positionH>
                <wp:positionV relativeFrom="paragraph">
                  <wp:posOffset>50654</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4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" stroked="f">
                <v:fill opacity="0"/>
                <v:textbox>
                  <w:txbxContent>
                    <w:p w:rsidR="00DC451D" w:rsidRPr="00EA366C" w:rsidRDefault="00DC451D"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02151D" w:rsidP="0002151D">
      <w:pPr>
        <w:pStyle w:val="NormalWeb"/>
        <w:spacing w:before="0" w:beforeAutospacing="0" w:after="0" w:afterAutospacing="0"/>
      </w:pPr>
      <w:r>
        <w:t xml:space="preserve">The 2014 </w:t>
      </w:r>
      <w:r w:rsidR="004B1FD4">
        <w:t xml:space="preserve">NW </w:t>
      </w:r>
      <w:r>
        <w:t>Region Adult Health Behavior Survey found that each county remaine</w:t>
      </w:r>
      <w:r w:rsidR="00F34532">
        <w:t>d higher than statewide average</w:t>
      </w:r>
      <w:r>
        <w:t xml:space="preserve"> </w:t>
      </w:r>
      <w:r w:rsidR="004B1FD4">
        <w:t xml:space="preserve">on </w:t>
      </w:r>
      <w:r w:rsidR="00F34532">
        <w:t>estimates of diabetes (</w:t>
      </w:r>
      <w:r>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6C5CB6" w:rsidP="0002151D">
      <w:pPr>
        <w:pStyle w:val="NormalWeb"/>
        <w:spacing w:before="0" w:beforeAutospacing="0" w:after="0" w:afterAutospacing="0"/>
        <w:rPr>
          <w:b/>
          <w:i/>
          <w:u w:val="single"/>
        </w:rPr>
      </w:pPr>
      <w:r w:rsidRPr="00EA366C">
        <w:rPr>
          <w:noProof/>
        </w:rPr>
        <mc:AlternateContent>
          <mc:Choice Requires="wps">
            <w:drawing>
              <wp:anchor distT="0" distB="0" distL="114300" distR="114300" simplePos="0" relativeHeight="251767808" behindDoc="1" locked="0" layoutInCell="1" allowOverlap="1" wp14:anchorId="3EBDE149" wp14:editId="15787E4C">
                <wp:simplePos x="0" y="0"/>
                <wp:positionH relativeFrom="column">
                  <wp:posOffset>254635</wp:posOffset>
                </wp:positionH>
                <wp:positionV relativeFrom="paragraph">
                  <wp:posOffset>74930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5pt;margin-top:5.9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" stroked="f">
                <v:fill opacity="0"/>
                <v:textbox>
                  <w:txbxContent>
                    <w:p w:rsidR="00DC451D" w:rsidRPr="00EA366C" w:rsidRDefault="00DC451D" w:rsidP="004B1FD4">
                      <w:pPr>
                        <w:rPr>
                          <w:rFonts w:ascii="Times New Roman" w:hAnsi="Times New Roman" w:cs="Times New Roman"/>
                        </w:rPr>
                      </w:pPr>
                      <w:r>
                        <w:rPr>
                          <w:rFonts w:ascii="Times New Roman" w:hAnsi="Times New Roman" w:cs="Times New Roman"/>
                        </w:rPr>
                        <w:t>Table 2</w:t>
                      </w:r>
                    </w:p>
                  </w:txbxContent>
                </v:textbox>
              </v:shape>
            </w:pict>
          </mc:Fallback>
        </mc:AlternateContent>
      </w:r>
    </w:p>
    <w:tbl>
      <w:tblPr>
        <w:tblpPr w:leftFromText="180" w:rightFromText="180" w:vertAnchor="page" w:horzAnchor="margin" w:tblpXSpec="center" w:tblpY="8357"/>
        <w:tblW w:w="7668" w:type="dxa"/>
        <w:tblLook w:val="04A0" w:firstRow="1" w:lastRow="0" w:firstColumn="1" w:lastColumn="0" w:noHBand="0" w:noVBand="1"/>
      </w:tblPr>
      <w:tblGrid>
        <w:gridCol w:w="1728"/>
        <w:gridCol w:w="1530"/>
        <w:gridCol w:w="1260"/>
        <w:gridCol w:w="1440"/>
        <w:gridCol w:w="1710"/>
      </w:tblGrid>
      <w:tr w:rsidR="006C5CB6" w:rsidRPr="005E7CCB" w:rsidTr="006C5CB6">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6C5CB6" w:rsidRPr="005E7CCB" w:rsidRDefault="006C5CB6" w:rsidP="006C5CB6">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6C5CB6" w:rsidRPr="005E7CCB" w:rsidTr="006C5CB6">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6C5CB6" w:rsidRPr="005E7CCB" w:rsidTr="006C5CB6">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6C5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6C5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C5CB6" w:rsidRPr="005E7CCB" w:rsidTr="006C5CB6">
        <w:trPr>
          <w:trHeight w:val="839"/>
        </w:trPr>
        <w:tc>
          <w:tcPr>
            <w:tcW w:w="7668" w:type="dxa"/>
            <w:gridSpan w:val="5"/>
            <w:tcBorders>
              <w:top w:val="single" w:sz="4" w:space="0" w:color="auto"/>
            </w:tcBorders>
          </w:tcPr>
          <w:p w:rsidR="006C5CB6" w:rsidRPr="00F34532" w:rsidRDefault="006C5CB6" w:rsidP="006C5CB6">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6C5CB6" w:rsidRPr="00F34532" w:rsidRDefault="006C5CB6" w:rsidP="006C5CB6">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6C5CB6" w:rsidRPr="00F34532" w:rsidRDefault="006C5CB6" w:rsidP="006C5CB6">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4D10D8" w:rsidP="000215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12D3C">
        <w:rPr>
          <w:rFonts w:ascii="Times New Roman" w:hAnsi="Times New Roman" w:cs="Times New Roman"/>
          <w:sz w:val="24"/>
          <w:szCs w:val="24"/>
        </w:rPr>
        <w:t>R</w:t>
      </w:r>
      <w:r w:rsidR="0077685F">
        <w:rPr>
          <w:rFonts w:ascii="Times New Roman" w:hAnsi="Times New Roman" w:cs="Times New Roman"/>
          <w:sz w:val="24"/>
          <w:szCs w:val="24"/>
        </w:rPr>
        <w:t>ed Lake</w:t>
      </w:r>
      <w:r>
        <w:rPr>
          <w:rFonts w:ascii="Times New Roman" w:hAnsi="Times New Roman" w:cs="Times New Roman"/>
          <w:sz w:val="24"/>
          <w:szCs w:val="24"/>
        </w:rPr>
        <w:t xml:space="preserve"> County</w:t>
      </w:r>
      <w:r w:rsidR="00BC61D7" w:rsidRPr="008F4546">
        <w:rPr>
          <w:rFonts w:ascii="Times New Roman" w:hAnsi="Times New Roman" w:cs="Times New Roman"/>
          <w:sz w:val="24"/>
          <w:szCs w:val="24"/>
        </w:rPr>
        <w:t xml:space="preserve">, </w:t>
      </w:r>
      <w:r w:rsidR="008D3966">
        <w:rPr>
          <w:rFonts w:ascii="Times New Roman" w:hAnsi="Times New Roman" w:cs="Times New Roman"/>
          <w:sz w:val="24"/>
          <w:szCs w:val="24"/>
        </w:rPr>
        <w:t>ap</w:t>
      </w:r>
      <w:r w:rsidR="0077685F">
        <w:rPr>
          <w:rFonts w:ascii="Times New Roman" w:hAnsi="Times New Roman" w:cs="Times New Roman"/>
          <w:sz w:val="24"/>
          <w:szCs w:val="24"/>
        </w:rPr>
        <w:t>proximately 10</w:t>
      </w:r>
      <w:r w:rsidR="00480FB3">
        <w:rPr>
          <w:rFonts w:ascii="Times New Roman" w:hAnsi="Times New Roman" w:cs="Times New Roman"/>
          <w:sz w:val="24"/>
          <w:szCs w:val="24"/>
        </w:rPr>
        <w:t xml:space="preserve">% </w:t>
      </w:r>
      <w:r w:rsidR="00A55F45">
        <w:rPr>
          <w:rFonts w:ascii="Times New Roman" w:hAnsi="Times New Roman" w:cs="Times New Roman"/>
          <w:sz w:val="24"/>
          <w:szCs w:val="24"/>
        </w:rPr>
        <w:t xml:space="preserve">of people </w:t>
      </w:r>
      <w:r w:rsidR="00480FB3">
        <w:rPr>
          <w:rFonts w:ascii="Times New Roman" w:hAnsi="Times New Roman" w:cs="Times New Roman"/>
          <w:sz w:val="24"/>
          <w:szCs w:val="24"/>
        </w:rPr>
        <w:t xml:space="preserve">have been </w:t>
      </w:r>
      <w:r w:rsidR="00A55F45">
        <w:rPr>
          <w:rFonts w:ascii="Times New Roman" w:hAnsi="Times New Roman" w:cs="Times New Roman"/>
          <w:sz w:val="24"/>
          <w:szCs w:val="24"/>
        </w:rPr>
        <w:t>told by a healthcare professional that they have diabetes</w:t>
      </w:r>
      <w:r w:rsidR="00480FB3">
        <w:rPr>
          <w:rFonts w:ascii="Times New Roman" w:hAnsi="Times New Roman" w:cs="Times New Roman"/>
          <w:sz w:val="24"/>
          <w:szCs w:val="24"/>
        </w:rPr>
        <w:t>.</w:t>
      </w:r>
      <w:r w:rsidR="00A55F45">
        <w:rPr>
          <w:rFonts w:ascii="Times New Roman" w:hAnsi="Times New Roman" w:cs="Times New Roman"/>
          <w:sz w:val="24"/>
          <w:szCs w:val="24"/>
        </w:rPr>
        <w:t xml:space="preserve"> </w:t>
      </w:r>
      <w:r w:rsidR="00BC61D7" w:rsidRPr="008F4546">
        <w:rPr>
          <w:rFonts w:ascii="Times New Roman" w:hAnsi="Times New Roman" w:cs="Times New Roman"/>
          <w:sz w:val="24"/>
          <w:szCs w:val="24"/>
        </w:rPr>
        <w:t xml:space="preserve">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DC451D" w:rsidP="0002151D">
      <w:pPr>
        <w:spacing w:after="0" w:line="240" w:lineRule="auto"/>
        <w:rPr>
          <w:rFonts w:ascii="Times New Roman" w:hAnsi="Times New Roman" w:cs="Times New Roman"/>
          <w:sz w:val="20"/>
          <w:szCs w:val="20"/>
        </w:rPr>
      </w:pPr>
      <w:r>
        <w:rPr>
          <w:rFonts w:ascii="Times New Roman" w:hAnsi="Times New Roman" w:cs="Times New Roman"/>
          <w:noProof/>
          <w:sz w:val="24"/>
        </w:rPr>
        <w:drawing>
          <wp:anchor distT="0" distB="0" distL="114300" distR="114300" simplePos="0" relativeHeight="251917312" behindDoc="1" locked="0" layoutInCell="1" allowOverlap="1" wp14:anchorId="6A2C5985" wp14:editId="42732818">
            <wp:simplePos x="0" y="0"/>
            <wp:positionH relativeFrom="column">
              <wp:posOffset>1264285</wp:posOffset>
            </wp:positionH>
            <wp:positionV relativeFrom="paragraph">
              <wp:posOffset>100965</wp:posOffset>
            </wp:positionV>
            <wp:extent cx="3372485" cy="1834515"/>
            <wp:effectExtent l="0" t="0" r="0" b="0"/>
            <wp:wrapThrough wrapText="bothSides">
              <wp:wrapPolygon edited="0">
                <wp:start x="0" y="0"/>
                <wp:lineTo x="0" y="21308"/>
                <wp:lineTo x="21474" y="21308"/>
                <wp:lineTo x="21474" y="0"/>
                <wp:lineTo x="0" y="0"/>
              </wp:wrapPolygon>
            </wp:wrapThrough>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2485" cy="1834515"/>
                    </a:xfrm>
                    <a:prstGeom prst="rect">
                      <a:avLst/>
                    </a:prstGeom>
                    <a:noFill/>
                  </pic:spPr>
                </pic:pic>
              </a:graphicData>
            </a:graphic>
            <wp14:sizeRelH relativeFrom="page">
              <wp14:pctWidth>0</wp14:pctWidth>
            </wp14:sizeRelH>
            <wp14:sizeRelV relativeFrom="page">
              <wp14:pctHeight>0</wp14:pctHeight>
            </wp14:sizeRelV>
          </wp:anchor>
        </w:drawing>
      </w:r>
      <w:r w:rsidR="00A55F45"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46F72A02" wp14:editId="13136592">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DC451D" w:rsidRPr="00EA366C" w:rsidRDefault="00DC451D"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AD1ADE"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w:t xml:space="preserve"> </w: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Pr="00DC451D" w:rsidRDefault="00226B97" w:rsidP="0002151D">
      <w:pPr>
        <w:spacing w:after="0" w:line="240" w:lineRule="auto"/>
        <w:rPr>
          <w:rFonts w:ascii="Times New Roman" w:hAnsi="Times New Roman" w:cs="Times New Roman"/>
          <w:sz w:val="8"/>
          <w:szCs w:val="8"/>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w:t>
      </w:r>
      <w:r w:rsidR="00C12D3C">
        <w:rPr>
          <w:rFonts w:ascii="Times New Roman" w:hAnsi="Times New Roman" w:cs="Times New Roman"/>
          <w:sz w:val="24"/>
          <w:szCs w:val="20"/>
        </w:rPr>
        <w:t>R</w:t>
      </w:r>
      <w:r w:rsidR="00DC451D">
        <w:rPr>
          <w:rFonts w:ascii="Times New Roman" w:hAnsi="Times New Roman" w:cs="Times New Roman"/>
          <w:sz w:val="24"/>
          <w:szCs w:val="20"/>
        </w:rPr>
        <w:t>ed Lake</w:t>
      </w:r>
      <w:r w:rsidR="00480FB3">
        <w:rPr>
          <w:rFonts w:ascii="Times New Roman" w:hAnsi="Times New Roman" w:cs="Times New Roman"/>
          <w:sz w:val="24"/>
          <w:szCs w:val="20"/>
        </w:rPr>
        <w:t xml:space="preserve"> County</w:t>
      </w:r>
      <w:r w:rsidR="00AA4F03">
        <w:rPr>
          <w:rFonts w:ascii="Times New Roman" w:hAnsi="Times New Roman" w:cs="Times New Roman"/>
          <w:sz w:val="24"/>
          <w:szCs w:val="20"/>
        </w:rPr>
        <w:t xml:space="preserve">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 xml:space="preserve">state averages.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DC451D"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33B4AA1A" wp14:editId="34EE6C3B">
                <wp:simplePos x="0" y="0"/>
                <wp:positionH relativeFrom="column">
                  <wp:posOffset>309880</wp:posOffset>
                </wp:positionH>
                <wp:positionV relativeFrom="paragraph">
                  <wp:posOffset>8890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pt;margin-top:.7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" stroked="f">
                <v:fill opacity="0"/>
                <v:textbox>
                  <w:txbxContent>
                    <w:p w:rsidR="00DC451D" w:rsidRPr="00EA366C" w:rsidRDefault="00DC451D"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r w:rsidR="00866853">
        <w:rPr>
          <w:rFonts w:ascii="Times New Roman" w:hAnsi="Times New Roman" w:cs="Times New Roman"/>
          <w:sz w:val="24"/>
          <w:szCs w:val="24"/>
        </w:rPr>
        <w:t xml:space="preserve">         </w:t>
      </w:r>
    </w:p>
    <w:p w:rsidR="00866853" w:rsidRDefault="00DC451D" w:rsidP="00A55F45">
      <w:pPr>
        <w:spacing w:after="0" w:line="240" w:lineRule="auto"/>
        <w:ind w:firstLine="720"/>
        <w:rPr>
          <w:rFonts w:ascii="Times New Roman" w:hAnsi="Times New Roman" w:cs="Times New Roman"/>
          <w:sz w:val="18"/>
          <w:szCs w:val="24"/>
        </w:rPr>
      </w:pPr>
      <w:r>
        <w:rPr>
          <w:rFonts w:ascii="Times New Roman" w:hAnsi="Times New Roman" w:cs="Times New Roman"/>
          <w:noProof/>
          <w:sz w:val="18"/>
          <w:szCs w:val="24"/>
        </w:rPr>
        <w:drawing>
          <wp:anchor distT="0" distB="0" distL="114300" distR="114300" simplePos="0" relativeHeight="251918336" behindDoc="1" locked="0" layoutInCell="1" allowOverlap="1" wp14:anchorId="5D4F0CF8" wp14:editId="3CB18001">
            <wp:simplePos x="0" y="0"/>
            <wp:positionH relativeFrom="column">
              <wp:posOffset>2929890</wp:posOffset>
            </wp:positionH>
            <wp:positionV relativeFrom="paragraph">
              <wp:posOffset>37465</wp:posOffset>
            </wp:positionV>
            <wp:extent cx="3133725" cy="1688465"/>
            <wp:effectExtent l="0" t="0" r="9525" b="6985"/>
            <wp:wrapThrough wrapText="bothSides">
              <wp:wrapPolygon edited="0">
                <wp:start x="0" y="0"/>
                <wp:lineTo x="0" y="21446"/>
                <wp:lineTo x="21534" y="21446"/>
                <wp:lineTo x="21534" y="0"/>
                <wp:lineTo x="0" y="0"/>
              </wp:wrapPolygon>
            </wp:wrapThrough>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sidR="00866853" w:rsidRPr="0047114D">
        <w:rPr>
          <w:rFonts w:ascii="Times New Roman" w:hAnsi="Times New Roman" w:cs="Times New Roman"/>
          <w:sz w:val="18"/>
          <w:szCs w:val="24"/>
        </w:rPr>
        <w:t>Source: MN Department of Vital Statistics</w:t>
      </w:r>
    </w:p>
    <w:p w:rsidR="0047114D" w:rsidRDefault="0047114D" w:rsidP="0047114D">
      <w:pPr>
        <w:spacing w:after="0" w:line="240" w:lineRule="auto"/>
        <w:rPr>
          <w:rFonts w:ascii="Times New Roman" w:hAnsi="Times New Roman" w:cs="Times New Roman"/>
          <w:sz w:val="24"/>
          <w:szCs w:val="24"/>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816916" w:rsidP="00B502A6">
      <w:pPr>
        <w:spacing w:before="100" w:beforeAutospacing="1" w:after="100" w:afterAutospacing="1"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77685F">
        <w:rPr>
          <w:rFonts w:ascii="Times New Roman" w:hAnsi="Times New Roman" w:cs="Times New Roman"/>
          <w:sz w:val="24"/>
        </w:rPr>
        <w:t>31.1</w:t>
      </w:r>
      <w:r w:rsidR="00480FB3">
        <w:rPr>
          <w:rFonts w:ascii="Times New Roman" w:hAnsi="Times New Roman" w:cs="Times New Roman"/>
          <w:sz w:val="24"/>
        </w:rPr>
        <w:t>%</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75C366D4" wp14:editId="644CBAA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77685F"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9360" behindDoc="1" locked="0" layoutInCell="1" allowOverlap="1">
            <wp:simplePos x="0" y="0"/>
            <wp:positionH relativeFrom="column">
              <wp:posOffset>955040</wp:posOffset>
            </wp:positionH>
            <wp:positionV relativeFrom="paragraph">
              <wp:posOffset>69850</wp:posOffset>
            </wp:positionV>
            <wp:extent cx="4474210" cy="2751455"/>
            <wp:effectExtent l="0" t="0" r="2540" b="0"/>
            <wp:wrapThrough wrapText="bothSides">
              <wp:wrapPolygon edited="0">
                <wp:start x="0" y="0"/>
                <wp:lineTo x="0" y="21386"/>
                <wp:lineTo x="21520" y="21386"/>
                <wp:lineTo x="21520"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210" cy="2751455"/>
                    </a:xfrm>
                    <a:prstGeom prst="rect">
                      <a:avLst/>
                    </a:prstGeom>
                    <a:noFill/>
                  </pic:spPr>
                </pic:pic>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C12D3C" w:rsidRDefault="00C12D3C" w:rsidP="0047114D">
      <w:pPr>
        <w:spacing w:after="0" w:line="240" w:lineRule="auto"/>
        <w:rPr>
          <w:rFonts w:ascii="Times New Roman" w:hAnsi="Times New Roman" w:cs="Times New Roman"/>
          <w:sz w:val="24"/>
        </w:rPr>
      </w:pPr>
    </w:p>
    <w:p w:rsidR="0077685F" w:rsidRDefault="0077685F" w:rsidP="0047114D">
      <w:pPr>
        <w:spacing w:after="0" w:line="240" w:lineRule="auto"/>
        <w:rPr>
          <w:rFonts w:ascii="Times New Roman" w:hAnsi="Times New Roman" w:cs="Times New Roman"/>
          <w:sz w:val="24"/>
        </w:rPr>
      </w:pPr>
    </w:p>
    <w:p w:rsidR="006D386A" w:rsidRDefault="00B40DBA" w:rsidP="0047114D">
      <w:pPr>
        <w:spacing w:after="0" w:line="240" w:lineRule="auto"/>
        <w:rPr>
          <w:rFonts w:ascii="Times New Roman" w:hAnsi="Times New Roman" w:cs="Times New Roman"/>
          <w:sz w:val="24"/>
          <w:szCs w:val="24"/>
        </w:rPr>
      </w:pPr>
      <w:r>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C12D3C" w:rsidRDefault="0077685F"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6F494878" wp14:editId="696E2358">
                <wp:simplePos x="0" y="0"/>
                <wp:positionH relativeFrom="column">
                  <wp:posOffset>3313430</wp:posOffset>
                </wp:positionH>
                <wp:positionV relativeFrom="paragraph">
                  <wp:posOffset>96520</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0.9pt;margin-top:7.6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xxLA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31181DC9" wp14:editId="053B6B89">
                <wp:simplePos x="0" y="0"/>
                <wp:positionH relativeFrom="column">
                  <wp:posOffset>161290</wp:posOffset>
                </wp:positionH>
                <wp:positionV relativeFrom="paragraph">
                  <wp:posOffset>97790</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pt;margin-top:7.7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p>
    <w:p w:rsidR="006D386A" w:rsidRDefault="0077685F"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1408" behindDoc="1" locked="0" layoutInCell="1" allowOverlap="1" wp14:anchorId="484AF9A9" wp14:editId="7F58A4ED">
            <wp:simplePos x="0" y="0"/>
            <wp:positionH relativeFrom="column">
              <wp:posOffset>3312795</wp:posOffset>
            </wp:positionH>
            <wp:positionV relativeFrom="paragraph">
              <wp:posOffset>116840</wp:posOffset>
            </wp:positionV>
            <wp:extent cx="2426335" cy="1715770"/>
            <wp:effectExtent l="0" t="0" r="0" b="0"/>
            <wp:wrapThrough wrapText="bothSides">
              <wp:wrapPolygon edited="0">
                <wp:start x="0" y="0"/>
                <wp:lineTo x="0" y="21344"/>
                <wp:lineTo x="21368" y="21344"/>
                <wp:lineTo x="21368"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6335" cy="1715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920384" behindDoc="1" locked="0" layoutInCell="1" allowOverlap="1" wp14:anchorId="43F34238" wp14:editId="66403555">
            <wp:simplePos x="0" y="0"/>
            <wp:positionH relativeFrom="column">
              <wp:posOffset>67310</wp:posOffset>
            </wp:positionH>
            <wp:positionV relativeFrom="paragraph">
              <wp:posOffset>116840</wp:posOffset>
            </wp:positionV>
            <wp:extent cx="2782570" cy="1715770"/>
            <wp:effectExtent l="0" t="0" r="0" b="0"/>
            <wp:wrapThrough wrapText="bothSides">
              <wp:wrapPolygon edited="0">
                <wp:start x="0" y="0"/>
                <wp:lineTo x="0" y="21344"/>
                <wp:lineTo x="21442" y="21344"/>
                <wp:lineTo x="21442" y="0"/>
                <wp:lineTo x="0"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2570" cy="1715770"/>
                    </a:xfrm>
                    <a:prstGeom prst="rect">
                      <a:avLst/>
                    </a:prstGeom>
                    <a:noFill/>
                  </pic:spPr>
                </pic:pic>
              </a:graphicData>
            </a:graphic>
            <wp14:sizeRelH relativeFrom="page">
              <wp14:pctWidth>0</wp14:pctWidth>
            </wp14:sizeRelH>
            <wp14:sizeRelV relativeFrom="page">
              <wp14:pctHeight>0</wp14:pctHeight>
            </wp14:sizeRelV>
          </wp:anchor>
        </w:drawing>
      </w:r>
    </w:p>
    <w:p w:rsidR="000C67E5" w:rsidRDefault="000C67E5" w:rsidP="0047114D">
      <w:pPr>
        <w:spacing w:after="0" w:line="240" w:lineRule="auto"/>
        <w:rPr>
          <w:rFonts w:ascii="Times New Roman" w:hAnsi="Times New Roman" w:cs="Times New Roman"/>
          <w:sz w:val="24"/>
          <w:szCs w:val="24"/>
        </w:rPr>
      </w:pP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DF5C4C" w:rsidP="00C5660E">
      <w:pPr>
        <w:spacing w:after="0" w:line="240" w:lineRule="auto"/>
        <w:rPr>
          <w:rFonts w:ascii="Times New Roman" w:hAnsi="Times New Roman" w:cs="Times New Roman"/>
          <w:sz w:val="24"/>
        </w:rPr>
      </w:pPr>
      <w:r>
        <w:rPr>
          <w:rFonts w:ascii="Times New Roman" w:hAnsi="Times New Roman" w:cs="Times New Roman"/>
          <w:sz w:val="24"/>
          <w:szCs w:val="24"/>
        </w:rPr>
        <w:t>In Red Lake County</w:t>
      </w:r>
      <w:r w:rsidR="00B40DBA">
        <w:rPr>
          <w:rFonts w:ascii="Times New Roman" w:hAnsi="Times New Roman" w:cs="Times New Roman"/>
          <w:sz w:val="24"/>
          <w:szCs w:val="24"/>
        </w:rPr>
        <w:t xml:space="preserve"> only an estimated </w:t>
      </w:r>
      <w:r w:rsidR="0077685F">
        <w:rPr>
          <w:rFonts w:ascii="Times New Roman" w:hAnsi="Times New Roman" w:cs="Times New Roman"/>
          <w:sz w:val="24"/>
          <w:szCs w:val="24"/>
        </w:rPr>
        <w:t>1</w:t>
      </w:r>
      <w:r w:rsidR="00C12D3C">
        <w:rPr>
          <w:rFonts w:ascii="Times New Roman" w:hAnsi="Times New Roman" w:cs="Times New Roman"/>
          <w:sz w:val="24"/>
          <w:szCs w:val="24"/>
        </w:rPr>
        <w:t>5</w:t>
      </w:r>
      <w:r w:rsidR="00B40DBA">
        <w:rPr>
          <w:rFonts w:ascii="Times New Roman" w:hAnsi="Times New Roman" w:cs="Times New Roman"/>
          <w:sz w:val="24"/>
          <w:szCs w:val="24"/>
        </w:rPr>
        <w:t>% of individuals are getting their recommended levels of physical activity</w:t>
      </w:r>
      <w:r w:rsidR="0047114D">
        <w:rPr>
          <w:rFonts w:ascii="Times New Roman" w:hAnsi="Times New Roman" w:cs="Times New Roman"/>
          <w:sz w:val="24"/>
          <w:szCs w:val="24"/>
        </w:rPr>
        <w:t>;</w:t>
      </w:r>
      <w:r w:rsidR="007E1C2C">
        <w:rPr>
          <w:rFonts w:ascii="Times New Roman" w:hAnsi="Times New Roman" w:cs="Times New Roman"/>
          <w:sz w:val="24"/>
          <w:szCs w:val="24"/>
        </w:rPr>
        <w:t xml:space="preserve"> whereas 8</w:t>
      </w:r>
      <w:r w:rsidR="00C12D3C">
        <w:rPr>
          <w:rFonts w:ascii="Times New Roman" w:hAnsi="Times New Roman" w:cs="Times New Roman"/>
          <w:sz w:val="24"/>
          <w:szCs w:val="24"/>
        </w:rPr>
        <w:t>5</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293C18" w:rsidP="00C5660E">
      <w:pPr>
        <w:spacing w:after="0" w:line="240" w:lineRule="auto"/>
        <w:rPr>
          <w:rFonts w:ascii="Times New Roman" w:hAnsi="Times New Roman" w:cs="Times New Roman"/>
          <w:b/>
          <w:i/>
          <w:sz w:val="24"/>
        </w:rPr>
      </w:pPr>
      <w:r>
        <w:rPr>
          <w:noProof/>
        </w:rPr>
        <w:drawing>
          <wp:anchor distT="0" distB="0" distL="114300" distR="114300" simplePos="0" relativeHeight="251922432" behindDoc="1" locked="0" layoutInCell="1" allowOverlap="1">
            <wp:simplePos x="0" y="0"/>
            <wp:positionH relativeFrom="column">
              <wp:posOffset>1130935</wp:posOffset>
            </wp:positionH>
            <wp:positionV relativeFrom="paragraph">
              <wp:posOffset>608330</wp:posOffset>
            </wp:positionV>
            <wp:extent cx="3664585" cy="2233295"/>
            <wp:effectExtent l="0" t="0" r="12065" b="14605"/>
            <wp:wrapThrough wrapText="bothSides">
              <wp:wrapPolygon edited="0">
                <wp:start x="0" y="0"/>
                <wp:lineTo x="0" y="21557"/>
                <wp:lineTo x="21559" y="21557"/>
                <wp:lineTo x="21559" y="0"/>
                <wp:lineTo x="0" y="0"/>
              </wp:wrapPolygon>
            </wp:wrapThrough>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46EBF5C0" wp14:editId="653F8ED4">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w:t>
      </w:r>
      <w:r w:rsidR="000D09ED">
        <w:rPr>
          <w:rFonts w:ascii="Times New Roman" w:hAnsi="Times New Roman" w:cs="Times New Roman"/>
          <w:sz w:val="24"/>
        </w:rPr>
        <w:t>9</w:t>
      </w:r>
      <w:r>
        <w:rPr>
          <w:rFonts w:ascii="Times New Roman" w:hAnsi="Times New Roman" w:cs="Times New Roman"/>
          <w:sz w:val="24"/>
        </w:rPr>
        <w:t>% of adults eat five or more servings of fruit and vegetables combined per day which is the daily recommended intake. That total rises to 6</w:t>
      </w:r>
      <w:r w:rsidR="000D09ED">
        <w:rPr>
          <w:rFonts w:ascii="Times New Roman" w:hAnsi="Times New Roman" w:cs="Times New Roman"/>
          <w:sz w:val="24"/>
        </w:rPr>
        <w:t>9</w:t>
      </w:r>
      <w:r>
        <w:rPr>
          <w:rFonts w:ascii="Times New Roman" w:hAnsi="Times New Roman" w:cs="Times New Roman"/>
          <w:sz w:val="24"/>
        </w:rPr>
        <w:t>%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D74DEA" w:rsidP="00B37708">
      <w:pPr>
        <w:spacing w:after="0" w:line="240" w:lineRule="auto"/>
        <w:rPr>
          <w:rFonts w:ascii="Times New Roman" w:hAnsi="Times New Roman" w:cs="Times New Roman"/>
          <w:sz w:val="24"/>
        </w:rPr>
      </w:pPr>
      <w:r>
        <w:rPr>
          <w:rFonts w:ascii="Times New Roman" w:hAnsi="Times New Roman" w:cs="Times New Roman"/>
          <w:sz w:val="24"/>
        </w:rPr>
        <w:t xml:space="preserve">This data suggests that </w:t>
      </w:r>
      <w:r w:rsidR="000D09ED">
        <w:rPr>
          <w:rFonts w:ascii="Times New Roman" w:hAnsi="Times New Roman" w:cs="Times New Roman"/>
          <w:sz w:val="24"/>
        </w:rPr>
        <w:t xml:space="preserve">nearly </w:t>
      </w:r>
      <w:r>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Pr>
          <w:rFonts w:ascii="Times New Roman" w:hAnsi="Times New Roman" w:cs="Times New Roman"/>
          <w:sz w:val="24"/>
        </w:rPr>
        <w:t xml:space="preserve"> </w:t>
      </w:r>
      <w:r w:rsidR="00AB03B7">
        <w:rPr>
          <w:rFonts w:ascii="Times New Roman" w:hAnsi="Times New Roman" w:cs="Times New Roman"/>
          <w:sz w:val="24"/>
        </w:rPr>
        <w:t>I</w:t>
      </w:r>
      <w:r>
        <w:rPr>
          <w:rFonts w:ascii="Times New Roman" w:hAnsi="Times New Roman" w:cs="Times New Roman"/>
          <w:sz w:val="24"/>
        </w:rPr>
        <w:t xml:space="preserve">n any case </w:t>
      </w:r>
      <w:r w:rsidR="00AB03B7">
        <w:rPr>
          <w:rFonts w:ascii="Times New Roman" w:hAnsi="Times New Roman" w:cs="Times New Roman"/>
          <w:sz w:val="24"/>
        </w:rPr>
        <w:t xml:space="preserve">this data </w:t>
      </w:r>
      <w:r>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Pr>
          <w:rFonts w:ascii="Times New Roman" w:hAnsi="Times New Roman" w:cs="Times New Roman"/>
          <w:sz w:val="24"/>
        </w:rPr>
        <w:t xml:space="preserve">on </w:t>
      </w:r>
      <w:r w:rsidR="00AB03B7">
        <w:rPr>
          <w:rFonts w:ascii="Times New Roman" w:hAnsi="Times New Roman" w:cs="Times New Roman"/>
          <w:sz w:val="24"/>
        </w:rPr>
        <w:t>nutrition</w:t>
      </w:r>
      <w:r>
        <w:rPr>
          <w:rFonts w:ascii="Times New Roman" w:hAnsi="Times New Roman" w:cs="Times New Roman"/>
          <w:sz w:val="24"/>
        </w:rPr>
        <w:t xml:space="preserve"> intake compar</w:t>
      </w:r>
      <w:r w:rsidR="00AB03B7">
        <w:rPr>
          <w:rFonts w:ascii="Times New Roman" w:hAnsi="Times New Roman" w:cs="Times New Roman"/>
          <w:sz w:val="24"/>
        </w:rPr>
        <w:t>ed</w:t>
      </w:r>
      <w:r>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3DF6F31E" wp14:editId="45D99399">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293C18" w:rsidP="00DD661E">
      <w:pPr>
        <w:rPr>
          <w:rFonts w:ascii="Times New Roman" w:hAnsi="Times New Roman" w:cs="Times New Roman"/>
          <w:b/>
          <w:i/>
          <w:sz w:val="24"/>
        </w:rPr>
      </w:pPr>
      <w:r>
        <w:rPr>
          <w:noProof/>
        </w:rPr>
        <w:drawing>
          <wp:anchor distT="0" distB="0" distL="114300" distR="114300" simplePos="0" relativeHeight="251923456" behindDoc="1" locked="0" layoutInCell="1" allowOverlap="1">
            <wp:simplePos x="0" y="0"/>
            <wp:positionH relativeFrom="column">
              <wp:posOffset>659130</wp:posOffset>
            </wp:positionH>
            <wp:positionV relativeFrom="paragraph">
              <wp:posOffset>4445</wp:posOffset>
            </wp:positionV>
            <wp:extent cx="4421505" cy="2726055"/>
            <wp:effectExtent l="0" t="0" r="17145" b="17145"/>
            <wp:wrapThrough wrapText="bothSides">
              <wp:wrapPolygon edited="0">
                <wp:start x="0" y="0"/>
                <wp:lineTo x="0" y="21585"/>
                <wp:lineTo x="21591" y="21585"/>
                <wp:lineTo x="21591" y="0"/>
                <wp:lineTo x="0" y="0"/>
              </wp:wrapPolygon>
            </wp:wrapThrough>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5E269A"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5EA7A94A" wp14:editId="61165E56">
                <wp:simplePos x="0" y="0"/>
                <wp:positionH relativeFrom="column">
                  <wp:posOffset>3336925</wp:posOffset>
                </wp:positionH>
                <wp:positionV relativeFrom="paragraph">
                  <wp:posOffset>758825</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75pt;margin-top:59.7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322DFD02" wp14:editId="2950018E">
                <wp:simplePos x="0" y="0"/>
                <wp:positionH relativeFrom="column">
                  <wp:posOffset>86360</wp:posOffset>
                </wp:positionH>
                <wp:positionV relativeFrom="paragraph">
                  <wp:posOffset>777875</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8pt;margin-top:61.25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Pr>
          <w:rFonts w:ascii="Times New Roman" w:hAnsi="Times New Roman" w:cs="Times New Roman"/>
          <w:sz w:val="24"/>
        </w:rPr>
        <w:t>Upon closer examination, fewer fruits appear to be eaten than vegetables. One possible reason for this may be that locally grown vegetables occur more often through one’s own garden or are available for purchase at local farmer’s markets. Vegetables are also generally easier to store in their raw state for longer periods of time</w:t>
      </w:r>
      <w:r w:rsidR="00820DAC">
        <w:rPr>
          <w:rFonts w:ascii="Times New Roman" w:hAnsi="Times New Roman" w:cs="Times New Roman"/>
          <w:sz w:val="24"/>
        </w:rPr>
        <w:t>.</w:t>
      </w:r>
      <w:r w:rsidR="00B37708">
        <w:rPr>
          <w:rFonts w:ascii="Times New Roman" w:hAnsi="Times New Roman" w:cs="Times New Roman"/>
          <w:sz w:val="24"/>
        </w:rPr>
        <w:t xml:space="preserve"> </w:t>
      </w:r>
    </w:p>
    <w:p w:rsidR="00D74DEA" w:rsidRDefault="00293C18"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925504" behindDoc="1" locked="0" layoutInCell="1" allowOverlap="1" wp14:anchorId="09BB4D5B" wp14:editId="719355AD">
            <wp:simplePos x="0" y="0"/>
            <wp:positionH relativeFrom="column">
              <wp:posOffset>3425190</wp:posOffset>
            </wp:positionH>
            <wp:positionV relativeFrom="paragraph">
              <wp:posOffset>100965</wp:posOffset>
            </wp:positionV>
            <wp:extent cx="2996565" cy="1854200"/>
            <wp:effectExtent l="0" t="0" r="0" b="0"/>
            <wp:wrapThrough wrapText="bothSides">
              <wp:wrapPolygon edited="0">
                <wp:start x="0" y="0"/>
                <wp:lineTo x="0" y="21304"/>
                <wp:lineTo x="21421" y="21304"/>
                <wp:lineTo x="21421" y="0"/>
                <wp:lineTo x="0" y="0"/>
              </wp:wrapPolygon>
            </wp:wrapThrough>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6565" cy="1854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4"/>
        </w:rPr>
        <w:drawing>
          <wp:anchor distT="0" distB="0" distL="114300" distR="114300" simplePos="0" relativeHeight="251924480" behindDoc="1" locked="0" layoutInCell="1" allowOverlap="1" wp14:anchorId="4CF41B62" wp14:editId="4BCB6135">
            <wp:simplePos x="0" y="0"/>
            <wp:positionH relativeFrom="column">
              <wp:posOffset>52070</wp:posOffset>
            </wp:positionH>
            <wp:positionV relativeFrom="paragraph">
              <wp:posOffset>102235</wp:posOffset>
            </wp:positionV>
            <wp:extent cx="3005455" cy="1859915"/>
            <wp:effectExtent l="0" t="0" r="4445" b="6985"/>
            <wp:wrapThrough wrapText="bothSides">
              <wp:wrapPolygon edited="0">
                <wp:start x="0" y="0"/>
                <wp:lineTo x="0" y="21460"/>
                <wp:lineTo x="21495" y="21460"/>
                <wp:lineTo x="21495"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5455" cy="1859915"/>
                    </a:xfrm>
                    <a:prstGeom prst="rect">
                      <a:avLst/>
                    </a:prstGeom>
                    <a:noFill/>
                  </pic:spPr>
                </pic:pic>
              </a:graphicData>
            </a:graphic>
            <wp14:sizeRelH relativeFrom="page">
              <wp14:pctWidth>0</wp14:pctWidth>
            </wp14:sizeRelH>
            <wp14:sizeRelV relativeFrom="page">
              <wp14:pctHeight>0</wp14:pctHeight>
            </wp14:sizeRelV>
          </wp:anchor>
        </w:drawing>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E604C">
        <w:rPr>
          <w:rFonts w:ascii="Times New Roman" w:hAnsi="Times New Roman" w:cs="Times New Roman"/>
          <w:sz w:val="24"/>
        </w:rPr>
        <w:t>15%</w:t>
      </w:r>
      <w:r>
        <w:rPr>
          <w:rFonts w:ascii="Times New Roman" w:hAnsi="Times New Roman" w:cs="Times New Roman"/>
          <w:sz w:val="24"/>
        </w:rPr>
        <w:t xml:space="preserve">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6E604C">
        <w:rPr>
          <w:rFonts w:ascii="Times New Roman" w:hAnsi="Times New Roman" w:cs="Times New Roman"/>
          <w:sz w:val="24"/>
        </w:rPr>
        <w:t xml:space="preserve"> whereas</w:t>
      </w:r>
      <w:r w:rsidR="00D43C5E">
        <w:rPr>
          <w:rFonts w:ascii="Times New Roman" w:hAnsi="Times New Roman" w:cs="Times New Roman"/>
          <w:sz w:val="24"/>
        </w:rPr>
        <w:t xml:space="preserve"> </w:t>
      </w:r>
      <w:r w:rsidR="00293C18">
        <w:rPr>
          <w:rFonts w:ascii="Times New Roman" w:hAnsi="Times New Roman" w:cs="Times New Roman"/>
          <w:sz w:val="24"/>
        </w:rPr>
        <w:t>16</w:t>
      </w:r>
      <w:r w:rsidR="006E604C">
        <w:rPr>
          <w:rFonts w:ascii="Times New Roman" w:hAnsi="Times New Roman" w:cs="Times New Roman"/>
          <w:sz w:val="24"/>
        </w:rPr>
        <w:t xml:space="preserve">% of </w:t>
      </w:r>
      <w:r w:rsidR="005E269A">
        <w:rPr>
          <w:rFonts w:ascii="Times New Roman" w:hAnsi="Times New Roman" w:cs="Times New Roman"/>
          <w:sz w:val="24"/>
        </w:rPr>
        <w:t>R</w:t>
      </w:r>
      <w:r w:rsidR="00293C18">
        <w:rPr>
          <w:rFonts w:ascii="Times New Roman" w:hAnsi="Times New Roman" w:cs="Times New Roman"/>
          <w:sz w:val="24"/>
        </w:rPr>
        <w:t>ed Lake</w:t>
      </w:r>
      <w:r w:rsidR="006E604C">
        <w:rPr>
          <w:rFonts w:ascii="Times New Roman" w:hAnsi="Times New Roman" w:cs="Times New Roman"/>
          <w:sz w:val="24"/>
        </w:rPr>
        <w:t xml:space="preserve"> </w:t>
      </w:r>
      <w:r w:rsidR="00FF230F">
        <w:rPr>
          <w:rFonts w:ascii="Times New Roman" w:hAnsi="Times New Roman" w:cs="Times New Roman"/>
          <w:sz w:val="24"/>
        </w:rPr>
        <w:t xml:space="preserve">County </w:t>
      </w:r>
      <w:r w:rsidR="006E604C">
        <w:rPr>
          <w:rFonts w:ascii="Times New Roman" w:hAnsi="Times New Roman" w:cs="Times New Roman"/>
          <w:sz w:val="24"/>
        </w:rPr>
        <w:t xml:space="preserve">residents smoke tobacco regularly. Further, </w:t>
      </w:r>
      <w:r w:rsidR="00293C18">
        <w:rPr>
          <w:rFonts w:ascii="Times New Roman" w:hAnsi="Times New Roman" w:cs="Times New Roman"/>
          <w:sz w:val="24"/>
        </w:rPr>
        <w:t>37.9</w:t>
      </w:r>
      <w:r w:rsidR="00454718">
        <w:rPr>
          <w:rFonts w:ascii="Times New Roman" w:hAnsi="Times New Roman" w:cs="Times New Roman"/>
          <w:sz w:val="24"/>
        </w:rPr>
        <w:t xml:space="preserve">% of </w:t>
      </w:r>
      <w:r w:rsidR="006E604C">
        <w:rPr>
          <w:rFonts w:ascii="Times New Roman" w:hAnsi="Times New Roman" w:cs="Times New Roman"/>
          <w:sz w:val="24"/>
        </w:rPr>
        <w:t>them</w:t>
      </w:r>
      <w:r w:rsidR="00454718">
        <w:rPr>
          <w:rFonts w:ascii="Times New Roman" w:hAnsi="Times New Roman" w:cs="Times New Roman"/>
          <w:sz w:val="24"/>
        </w:rPr>
        <w:t xml:space="preserve">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DC451D">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DC451D">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C451D">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C451D">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C451D">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DC451D">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DC451D">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DC451D">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293C18">
        <w:rPr>
          <w:rFonts w:ascii="Times New Roman" w:hAnsi="Times New Roman" w:cs="Times New Roman"/>
          <w:sz w:val="24"/>
        </w:rPr>
        <w:t>5</w:t>
      </w:r>
      <w:r>
        <w:rPr>
          <w:rFonts w:ascii="Times New Roman" w:hAnsi="Times New Roman" w:cs="Times New Roman"/>
          <w:sz w:val="24"/>
        </w:rPr>
        <w:t xml:space="preserve">% of </w:t>
      </w:r>
      <w:r w:rsidR="005E269A">
        <w:rPr>
          <w:rFonts w:ascii="Times New Roman" w:hAnsi="Times New Roman" w:cs="Times New Roman"/>
          <w:sz w:val="24"/>
        </w:rPr>
        <w:t>R</w:t>
      </w:r>
      <w:r w:rsidR="00293C18">
        <w:rPr>
          <w:rFonts w:ascii="Times New Roman" w:hAnsi="Times New Roman" w:cs="Times New Roman"/>
          <w:sz w:val="24"/>
        </w:rPr>
        <w:t>ed Lake</w:t>
      </w:r>
      <w:r w:rsidR="006E604C">
        <w:rPr>
          <w:rFonts w:ascii="Times New Roman" w:hAnsi="Times New Roman" w:cs="Times New Roman"/>
          <w:sz w:val="24"/>
        </w:rPr>
        <w:t xml:space="preserve"> County </w:t>
      </w:r>
      <w:r>
        <w:rPr>
          <w:rFonts w:ascii="Times New Roman" w:hAnsi="Times New Roman" w:cs="Times New Roman"/>
          <w:sz w:val="24"/>
        </w:rPr>
        <w:t xml:space="preserve">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sidR="00DC451D">
        <w:rPr>
          <w:rFonts w:ascii="Times New Roman" w:hAnsi="Times New Roman" w:cs="Times New Roman"/>
          <w:sz w:val="24"/>
        </w:rPr>
        <w:t xml:space="preserve">34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293C18"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7552" behindDoc="1" locked="0" layoutInCell="1" allowOverlap="1" wp14:anchorId="3A22AE92" wp14:editId="5F8FE842">
            <wp:simplePos x="0" y="0"/>
            <wp:positionH relativeFrom="column">
              <wp:posOffset>37465</wp:posOffset>
            </wp:positionH>
            <wp:positionV relativeFrom="paragraph">
              <wp:posOffset>519430</wp:posOffset>
            </wp:positionV>
            <wp:extent cx="3157855" cy="1706880"/>
            <wp:effectExtent l="0" t="0" r="4445" b="7620"/>
            <wp:wrapThrough wrapText="bothSides">
              <wp:wrapPolygon edited="0">
                <wp:start x="0" y="0"/>
                <wp:lineTo x="0" y="21455"/>
                <wp:lineTo x="21500" y="21455"/>
                <wp:lineTo x="21500" y="0"/>
                <wp:lineTo x="0" y="0"/>
              </wp:wrapPolygon>
            </wp:wrapThrough>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7855" cy="170688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5CC63B93" wp14:editId="3BE86299">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5D1B6C82" wp14:editId="001EAAC5">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293C18"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6528" behindDoc="1" locked="0" layoutInCell="1" allowOverlap="1" wp14:anchorId="5E812310" wp14:editId="1B2B0C75">
            <wp:simplePos x="0" y="0"/>
            <wp:positionH relativeFrom="column">
              <wp:posOffset>3372485</wp:posOffset>
            </wp:positionH>
            <wp:positionV relativeFrom="paragraph">
              <wp:posOffset>187960</wp:posOffset>
            </wp:positionV>
            <wp:extent cx="3121660" cy="1706880"/>
            <wp:effectExtent l="0" t="0" r="2540" b="7620"/>
            <wp:wrapThrough wrapText="bothSides">
              <wp:wrapPolygon edited="0">
                <wp:start x="0" y="0"/>
                <wp:lineTo x="0" y="21455"/>
                <wp:lineTo x="21486" y="21455"/>
                <wp:lineTo x="21486"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660" cy="170688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293C18" w:rsidRDefault="00293C18" w:rsidP="00DD661E">
      <w:pPr>
        <w:rPr>
          <w:rFonts w:ascii="Times New Roman" w:hAnsi="Times New Roman" w:cs="Times New Roman"/>
          <w:b/>
          <w:i/>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t>Alcohol Use</w:t>
      </w:r>
    </w:p>
    <w:p w:rsidR="0078214E" w:rsidRDefault="00CF7EAD" w:rsidP="00DD661E">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929600" behindDoc="1" locked="0" layoutInCell="1" allowOverlap="1" wp14:anchorId="06EE1443" wp14:editId="768C0449">
            <wp:simplePos x="0" y="0"/>
            <wp:positionH relativeFrom="column">
              <wp:posOffset>3229610</wp:posOffset>
            </wp:positionH>
            <wp:positionV relativeFrom="paragraph">
              <wp:posOffset>824865</wp:posOffset>
            </wp:positionV>
            <wp:extent cx="3157855" cy="1713230"/>
            <wp:effectExtent l="0" t="0" r="4445" b="1270"/>
            <wp:wrapThrough wrapText="bothSides">
              <wp:wrapPolygon edited="0">
                <wp:start x="0" y="0"/>
                <wp:lineTo x="0" y="21376"/>
                <wp:lineTo x="21500" y="21376"/>
                <wp:lineTo x="21500"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5E269A"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7972FCF2" wp14:editId="4B5ED489">
                <wp:simplePos x="0" y="0"/>
                <wp:positionH relativeFrom="column">
                  <wp:posOffset>3374931</wp:posOffset>
                </wp:positionH>
                <wp:positionV relativeFrom="paragraph">
                  <wp:posOffset>568721</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5.75pt;margin-top:44.8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100C78F1" wp14:editId="498881FA">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B7pV/HLQIAAEEEAAAOAAAAAAAAAAAAAAAAAC4CAABk&#10;cnMvZTJvRG9jLnhtbFBLAQItABQABgAIAAAAIQCKPahe3wAAAAkBAAAPAAAAAAAAAAAAAAAAAIcE&#10;AABkcnMvZG93bnJldi54bWxQSwUGAAAAAAQABADzAAAAkwU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6E604C">
        <w:rPr>
          <w:rFonts w:ascii="Times New Roman" w:hAnsi="Times New Roman" w:cs="Times New Roman"/>
          <w:sz w:val="24"/>
        </w:rPr>
        <w:t>3</w:t>
      </w:r>
      <w:r>
        <w:rPr>
          <w:rFonts w:ascii="Times New Roman" w:hAnsi="Times New Roman" w:cs="Times New Roman"/>
          <w:sz w:val="24"/>
        </w:rPr>
        <w:t>7</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5E269A" w:rsidRDefault="00CF7EAD"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8576" behindDoc="1" locked="0" layoutInCell="1" allowOverlap="1" wp14:anchorId="14EF3827" wp14:editId="3849EBF6">
            <wp:simplePos x="0" y="0"/>
            <wp:positionH relativeFrom="column">
              <wp:posOffset>-98425</wp:posOffset>
            </wp:positionH>
            <wp:positionV relativeFrom="paragraph">
              <wp:posOffset>93980</wp:posOffset>
            </wp:positionV>
            <wp:extent cx="3157855" cy="1713230"/>
            <wp:effectExtent l="0" t="0" r="4445" b="1270"/>
            <wp:wrapThrough wrapText="bothSides">
              <wp:wrapPolygon edited="0">
                <wp:start x="0" y="0"/>
                <wp:lineTo x="0" y="21376"/>
                <wp:lineTo x="21500" y="21376"/>
                <wp:lineTo x="21500"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3512A9" w:rsidP="00DD661E">
      <w:pPr>
        <w:rPr>
          <w:rFonts w:ascii="Times New Roman" w:hAnsi="Times New Roman" w:cs="Times New Roman"/>
          <w:sz w:val="24"/>
        </w:rPr>
      </w:pPr>
      <w:r>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Pr>
          <w:rFonts w:ascii="Times New Roman" w:hAnsi="Times New Roman" w:cs="Times New Roman"/>
          <w:sz w:val="24"/>
        </w:rPr>
        <w:t>and infrequent</w:t>
      </w:r>
      <w:r w:rsidR="00812587" w:rsidRPr="00812587">
        <w:rPr>
          <w:rFonts w:ascii="Times New Roman" w:hAnsi="Times New Roman" w:cs="Times New Roman"/>
          <w:sz w:val="24"/>
        </w:rPr>
        <w:t xml:space="preserve"> </w:t>
      </w:r>
      <w:r>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sidR="006E604C">
        <w:rPr>
          <w:rFonts w:ascii="Times New Roman" w:hAnsi="Times New Roman" w:cs="Times New Roman"/>
          <w:sz w:val="24"/>
        </w:rPr>
        <w:t xml:space="preserve">. </w:t>
      </w:r>
      <w:r w:rsidR="00CF7EAD">
        <w:rPr>
          <w:rFonts w:ascii="Times New Roman" w:hAnsi="Times New Roman" w:cs="Times New Roman"/>
          <w:sz w:val="24"/>
        </w:rPr>
        <w:t>7</w:t>
      </w:r>
      <w:r>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CF7EAD">
        <w:rPr>
          <w:rFonts w:ascii="Times New Roman" w:hAnsi="Times New Roman" w:cs="Times New Roman"/>
          <w:sz w:val="24"/>
        </w:rPr>
        <w:t>30</w:t>
      </w:r>
      <w:r w:rsidR="002C11A5">
        <w:rPr>
          <w:rFonts w:ascii="Times New Roman" w:hAnsi="Times New Roman" w:cs="Times New Roman"/>
          <w:sz w:val="24"/>
        </w:rPr>
        <w:t>%</w:t>
      </w:r>
      <w:r w:rsidR="00C6574B">
        <w:rPr>
          <w:rFonts w:ascii="Times New Roman" w:hAnsi="Times New Roman" w:cs="Times New Roman"/>
          <w:sz w:val="24"/>
        </w:rPr>
        <w:t xml:space="preserve"> of respondents were binge drinkers.</w:t>
      </w:r>
    </w:p>
    <w:p w:rsidR="0078214E" w:rsidRDefault="00CF7EAD"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30624" behindDoc="1" locked="0" layoutInCell="1" allowOverlap="1" wp14:anchorId="3664C21B" wp14:editId="5277632B">
            <wp:simplePos x="0" y="0"/>
            <wp:positionH relativeFrom="column">
              <wp:posOffset>1313815</wp:posOffset>
            </wp:positionH>
            <wp:positionV relativeFrom="paragraph">
              <wp:posOffset>324485</wp:posOffset>
            </wp:positionV>
            <wp:extent cx="3971925" cy="2135505"/>
            <wp:effectExtent l="0" t="0" r="9525" b="0"/>
            <wp:wrapThrough wrapText="bothSides">
              <wp:wrapPolygon edited="0">
                <wp:start x="0" y="0"/>
                <wp:lineTo x="0" y="21388"/>
                <wp:lineTo x="21548" y="21388"/>
                <wp:lineTo x="21548"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1925" cy="2135505"/>
                    </a:xfrm>
                    <a:prstGeom prst="rect">
                      <a:avLst/>
                    </a:prstGeom>
                    <a:noFill/>
                  </pic:spPr>
                </pic:pic>
              </a:graphicData>
            </a:graphic>
            <wp14:sizeRelH relativeFrom="page">
              <wp14:pctWidth>0</wp14:pctWidth>
            </wp14:sizeRelH>
            <wp14:sizeRelV relativeFrom="page">
              <wp14:pctHeight>0</wp14:pctHeight>
            </wp14:sizeRelV>
          </wp:anchor>
        </w:drawing>
      </w:r>
      <w:r w:rsidR="00015F1E"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759D3B3F" wp14:editId="2BF6CEB5">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lastRenderedPageBreak/>
        <w:t>Approximately 1</w:t>
      </w:r>
      <w:r w:rsidR="00CF7EAD">
        <w:rPr>
          <w:rFonts w:ascii="Times New Roman" w:hAnsi="Times New Roman" w:cs="Times New Roman"/>
          <w:sz w:val="24"/>
        </w:rPr>
        <w:t>9</w:t>
      </w:r>
      <w:r>
        <w:rPr>
          <w:rFonts w:ascii="Times New Roman" w:hAnsi="Times New Roman" w:cs="Times New Roman"/>
          <w:sz w:val="24"/>
        </w:rPr>
        <w:t>-</w:t>
      </w:r>
      <w:r w:rsidR="00CF7EAD">
        <w:rPr>
          <w:rFonts w:ascii="Times New Roman" w:hAnsi="Times New Roman" w:cs="Times New Roman"/>
          <w:sz w:val="24"/>
        </w:rPr>
        <w:t>22</w:t>
      </w:r>
      <w:r>
        <w:rPr>
          <w:rFonts w:ascii="Times New Roman" w:hAnsi="Times New Roman" w:cs="Times New Roman"/>
          <w:sz w:val="24"/>
        </w:rPr>
        <w:t xml:space="preserve">% of individuals living in </w:t>
      </w:r>
      <w:r w:rsidR="00076E02">
        <w:rPr>
          <w:rFonts w:ascii="Times New Roman" w:hAnsi="Times New Roman" w:cs="Times New Roman"/>
          <w:sz w:val="24"/>
        </w:rPr>
        <w:t>R</w:t>
      </w:r>
      <w:r w:rsidR="00310408">
        <w:rPr>
          <w:rFonts w:ascii="Times New Roman" w:hAnsi="Times New Roman" w:cs="Times New Roman"/>
          <w:sz w:val="24"/>
        </w:rPr>
        <w:t>ed Lake</w:t>
      </w:r>
      <w:r w:rsidR="00C10520">
        <w:rPr>
          <w:rFonts w:ascii="Times New Roman" w:hAnsi="Times New Roman" w:cs="Times New Roman"/>
          <w:sz w:val="24"/>
        </w:rPr>
        <w:t xml:space="preserve"> County</w:t>
      </w:r>
      <w:r>
        <w:rPr>
          <w:rFonts w:ascii="Times New Roman" w:hAnsi="Times New Roman" w:cs="Times New Roman"/>
          <w:sz w:val="24"/>
        </w:rPr>
        <w:t xml:space="preserve"> have been told at some point in their lives by a healthcare professional that they have panic attacks</w:t>
      </w:r>
      <w:r w:rsidR="00015F1E">
        <w:rPr>
          <w:rFonts w:ascii="Times New Roman" w:hAnsi="Times New Roman" w:cs="Times New Roman"/>
          <w:sz w:val="24"/>
        </w:rPr>
        <w:t xml:space="preserve"> </w:t>
      </w:r>
      <w:r w:rsidR="00C10520">
        <w:rPr>
          <w:rFonts w:ascii="Times New Roman" w:hAnsi="Times New Roman" w:cs="Times New Roman"/>
          <w:sz w:val="24"/>
        </w:rPr>
        <w:t xml:space="preserve">or depression </w:t>
      </w:r>
      <w:r w:rsidR="00015F1E">
        <w:rPr>
          <w:rFonts w:ascii="Times New Roman" w:hAnsi="Times New Roman" w:cs="Times New Roman"/>
          <w:sz w:val="24"/>
        </w:rPr>
        <w:t>(see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 xml:space="preserve">nly </w:t>
      </w:r>
      <w:r w:rsidR="00CF7EAD">
        <w:rPr>
          <w:rFonts w:ascii="Times New Roman" w:hAnsi="Times New Roman" w:cs="Times New Roman"/>
          <w:sz w:val="24"/>
        </w:rPr>
        <w:t>9</w:t>
      </w:r>
      <w:r w:rsidR="00076E02">
        <w:rPr>
          <w:rFonts w:ascii="Times New Roman" w:hAnsi="Times New Roman" w:cs="Times New Roman"/>
          <w:sz w:val="24"/>
        </w:rPr>
        <w:t>.</w:t>
      </w:r>
      <w:r w:rsidR="00CF7EAD">
        <w:rPr>
          <w:rFonts w:ascii="Times New Roman" w:hAnsi="Times New Roman" w:cs="Times New Roman"/>
          <w:sz w:val="24"/>
        </w:rPr>
        <w:t>7</w:t>
      </w:r>
      <w:r>
        <w:rPr>
          <w:rFonts w:ascii="Times New Roman" w:hAnsi="Times New Roman" w:cs="Times New Roman"/>
          <w:sz w:val="24"/>
        </w:rPr>
        <w:t xml:space="preserve">%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 xml:space="preserve">Of the </w:t>
      </w:r>
      <w:r w:rsidR="005A3DD6">
        <w:rPr>
          <w:rFonts w:ascii="Times New Roman" w:hAnsi="Times New Roman" w:cs="Times New Roman"/>
          <w:sz w:val="24"/>
        </w:rPr>
        <w:t>10</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680819">
        <w:rPr>
          <w:rFonts w:ascii="Times New Roman" w:hAnsi="Times New Roman" w:cs="Times New Roman"/>
          <w:sz w:val="24"/>
        </w:rPr>
        <w:t>perceived lack of severity (</w:t>
      </w:r>
      <w:r w:rsidR="00CF7EAD">
        <w:rPr>
          <w:rFonts w:ascii="Times New Roman" w:hAnsi="Times New Roman" w:cs="Times New Roman"/>
          <w:sz w:val="24"/>
        </w:rPr>
        <w:t>44</w:t>
      </w:r>
      <w:r w:rsidR="00D24E3D">
        <w:rPr>
          <w:rFonts w:ascii="Times New Roman" w:hAnsi="Times New Roman" w:cs="Times New Roman"/>
          <w:sz w:val="24"/>
        </w:rPr>
        <w:t xml:space="preserve">%), </w:t>
      </w:r>
      <w:r w:rsidR="00CF7EAD">
        <w:rPr>
          <w:rFonts w:ascii="Times New Roman" w:hAnsi="Times New Roman" w:cs="Times New Roman"/>
          <w:sz w:val="24"/>
        </w:rPr>
        <w:t>fear of getting treatment (27%), and cost (7%).</w:t>
      </w:r>
      <w:r w:rsidR="00680819">
        <w:rPr>
          <w:rFonts w:ascii="Times New Roman" w:hAnsi="Times New Roman" w:cs="Times New Roman"/>
          <w:sz w:val="24"/>
        </w:rPr>
        <w:t xml:space="preserve"> </w:t>
      </w:r>
      <w:r w:rsidR="00076E02">
        <w:rPr>
          <w:rFonts w:ascii="Times New Roman" w:hAnsi="Times New Roman" w:cs="Times New Roman"/>
          <w:sz w:val="24"/>
        </w:rPr>
        <w:t xml:space="preserve">No one </w:t>
      </w:r>
      <w:r w:rsidR="00D24E3D">
        <w:rPr>
          <w:rFonts w:ascii="Times New Roman" w:hAnsi="Times New Roman" w:cs="Times New Roman"/>
          <w:sz w:val="24"/>
        </w:rPr>
        <w:t>indicat</w:t>
      </w:r>
      <w:r w:rsidR="00680819">
        <w:rPr>
          <w:rFonts w:ascii="Times New Roman" w:hAnsi="Times New Roman" w:cs="Times New Roman"/>
          <w:sz w:val="24"/>
        </w:rPr>
        <w:t xml:space="preserve">ed </w:t>
      </w:r>
      <w:r w:rsidR="00076E02">
        <w:rPr>
          <w:rFonts w:ascii="Times New Roman" w:hAnsi="Times New Roman" w:cs="Times New Roman"/>
          <w:sz w:val="24"/>
        </w:rPr>
        <w:t xml:space="preserve">that </w:t>
      </w:r>
      <w:r w:rsidR="00CF7EAD">
        <w:rPr>
          <w:rFonts w:ascii="Times New Roman" w:hAnsi="Times New Roman" w:cs="Times New Roman"/>
          <w:sz w:val="24"/>
        </w:rPr>
        <w:t>they could not get an appointment.</w:t>
      </w:r>
      <w:r w:rsidR="006239C6">
        <w:rPr>
          <w:rFonts w:ascii="Times New Roman" w:hAnsi="Times New Roman" w:cs="Times New Roman"/>
          <w:sz w:val="24"/>
        </w:rPr>
        <w:t xml:space="preserve"> </w:t>
      </w:r>
    </w:p>
    <w:p w:rsidR="00D378F5" w:rsidRDefault="00CF7EAD"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31648" behindDoc="1" locked="0" layoutInCell="1" allowOverlap="1" wp14:anchorId="7BB25C82" wp14:editId="0493E782">
            <wp:simplePos x="0" y="0"/>
            <wp:positionH relativeFrom="column">
              <wp:posOffset>0</wp:posOffset>
            </wp:positionH>
            <wp:positionV relativeFrom="paragraph">
              <wp:posOffset>418465</wp:posOffset>
            </wp:positionV>
            <wp:extent cx="3157855" cy="1713230"/>
            <wp:effectExtent l="0" t="0" r="4445" b="1270"/>
            <wp:wrapThrough wrapText="bothSides">
              <wp:wrapPolygon edited="0">
                <wp:start x="0" y="0"/>
                <wp:lineTo x="0" y="21376"/>
                <wp:lineTo x="21500" y="21376"/>
                <wp:lineTo x="21500" y="0"/>
                <wp:lineTo x="0"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015F1E"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41E5F74A" wp14:editId="2E4CBB15">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DC451D" w:rsidRPr="00EA366C" w:rsidRDefault="00DC451D"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00015F1E"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50B1EF5E" wp14:editId="5538C1B6">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CF7EAD"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32672" behindDoc="1" locked="0" layoutInCell="1" allowOverlap="1" wp14:anchorId="2988C225" wp14:editId="7E8CC859">
            <wp:simplePos x="0" y="0"/>
            <wp:positionH relativeFrom="column">
              <wp:posOffset>3260090</wp:posOffset>
            </wp:positionH>
            <wp:positionV relativeFrom="paragraph">
              <wp:posOffset>254000</wp:posOffset>
            </wp:positionV>
            <wp:extent cx="3169920" cy="1713230"/>
            <wp:effectExtent l="0" t="0" r="0" b="1270"/>
            <wp:wrapThrough wrapText="bothSides">
              <wp:wrapPolygon edited="0">
                <wp:start x="0" y="0"/>
                <wp:lineTo x="0" y="21376"/>
                <wp:lineTo x="21418" y="21376"/>
                <wp:lineTo x="21418"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D378F5" w:rsidP="001736DD">
      <w:pPr>
        <w:spacing w:after="0" w:line="240" w:lineRule="auto"/>
        <w:rPr>
          <w:rFonts w:ascii="Times New Roman" w:hAnsi="Times New Roman" w:cs="Times New Roman"/>
          <w:sz w:val="24"/>
        </w:rPr>
      </w:pP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larly, over the past 30 days, 1</w:t>
      </w:r>
      <w:r w:rsidR="00CF7EAD">
        <w:rPr>
          <w:rFonts w:ascii="Times New Roman" w:hAnsi="Times New Roman" w:cs="Times New Roman"/>
          <w:sz w:val="24"/>
        </w:rPr>
        <w:t>9</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6239C6">
        <w:rPr>
          <w:rFonts w:ascii="Times New Roman" w:hAnsi="Times New Roman" w:cs="Times New Roman"/>
          <w:sz w:val="24"/>
        </w:rPr>
        <w:t xml:space="preserve">nly </w:t>
      </w:r>
      <w:r w:rsidR="00CF7EAD">
        <w:rPr>
          <w:rFonts w:ascii="Times New Roman" w:hAnsi="Times New Roman" w:cs="Times New Roman"/>
          <w:sz w:val="24"/>
        </w:rPr>
        <w:t>6</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065BB3A3" wp14:editId="07073555">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CF7EAD" w:rsidP="0020652A">
      <w:pPr>
        <w:pStyle w:val="NormalWeb"/>
        <w:spacing w:before="0" w:beforeAutospacing="0" w:after="0" w:afterAutospacing="0"/>
        <w:rPr>
          <w:b/>
          <w:i/>
        </w:rPr>
      </w:pPr>
      <w:r>
        <w:rPr>
          <w:b/>
          <w:i/>
          <w:noProof/>
        </w:rPr>
        <w:drawing>
          <wp:anchor distT="0" distB="0" distL="114300" distR="114300" simplePos="0" relativeHeight="251934720" behindDoc="1" locked="0" layoutInCell="1" allowOverlap="1" wp14:anchorId="6DA1D06A" wp14:editId="73C5533D">
            <wp:simplePos x="0" y="0"/>
            <wp:positionH relativeFrom="column">
              <wp:posOffset>3237865</wp:posOffset>
            </wp:positionH>
            <wp:positionV relativeFrom="paragraph">
              <wp:posOffset>220345</wp:posOffset>
            </wp:positionV>
            <wp:extent cx="3157855" cy="1713230"/>
            <wp:effectExtent l="0" t="0" r="4445" b="1270"/>
            <wp:wrapThrough wrapText="bothSides">
              <wp:wrapPolygon edited="0">
                <wp:start x="0" y="0"/>
                <wp:lineTo x="0" y="21376"/>
                <wp:lineTo x="21500" y="21376"/>
                <wp:lineTo x="21500"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933696" behindDoc="1" locked="0" layoutInCell="1" allowOverlap="1" wp14:anchorId="089184CC" wp14:editId="51A0414D">
            <wp:simplePos x="0" y="0"/>
            <wp:positionH relativeFrom="column">
              <wp:posOffset>0</wp:posOffset>
            </wp:positionH>
            <wp:positionV relativeFrom="paragraph">
              <wp:posOffset>215265</wp:posOffset>
            </wp:positionV>
            <wp:extent cx="3152140" cy="1713230"/>
            <wp:effectExtent l="0" t="0" r="0" b="1270"/>
            <wp:wrapThrough wrapText="bothSides">
              <wp:wrapPolygon edited="0">
                <wp:start x="0" y="0"/>
                <wp:lineTo x="0" y="21376"/>
                <wp:lineTo x="21409" y="21376"/>
                <wp:lineTo x="21409" y="0"/>
                <wp:lineTo x="0"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52140" cy="1713230"/>
                    </a:xfrm>
                    <a:prstGeom prst="rect">
                      <a:avLst/>
                    </a:prstGeom>
                    <a:noFill/>
                  </pic:spPr>
                </pic:pic>
              </a:graphicData>
            </a:graphic>
            <wp14:sizeRelH relativeFrom="page">
              <wp14:pctWidth>0</wp14:pctWidth>
            </wp14:sizeRelH>
            <wp14:sizeRelV relativeFrom="page">
              <wp14:pctHeight>0</wp14:pctHeight>
            </wp14:sizeRelV>
          </wp:anchor>
        </w:drawing>
      </w:r>
      <w:r w:rsidR="00680819" w:rsidRPr="00EA366C">
        <w:rPr>
          <w:noProof/>
        </w:rPr>
        <mc:AlternateContent>
          <mc:Choice Requires="wps">
            <w:drawing>
              <wp:anchor distT="0" distB="0" distL="114300" distR="114300" simplePos="0" relativeHeight="251804672" behindDoc="1" locked="0" layoutInCell="1" allowOverlap="1" wp14:anchorId="0BF613D9" wp14:editId="7A641C62">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DC451D" w:rsidRPr="00EA366C" w:rsidRDefault="00DC451D"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p>
    <w:p w:rsidR="0020652A" w:rsidRDefault="0020652A" w:rsidP="0020652A">
      <w:pPr>
        <w:pStyle w:val="NormalWeb"/>
        <w:spacing w:before="0" w:beforeAutospacing="0" w:after="0" w:afterAutospacing="0"/>
        <w:rPr>
          <w:b/>
          <w:i/>
        </w:rPr>
      </w:pPr>
    </w:p>
    <w:p w:rsidR="00FA02D8" w:rsidRDefault="00FA02D8" w:rsidP="0020652A">
      <w:pPr>
        <w:pStyle w:val="NormalWeb"/>
        <w:spacing w:before="0" w:beforeAutospacing="0" w:after="0" w:afterAutospacing="0"/>
        <w:rPr>
          <w:b/>
          <w:i/>
        </w:rPr>
      </w:pPr>
      <w:r>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sidR="00DC451D">
        <w:rPr>
          <w:color w:val="auto"/>
          <w:szCs w:val="22"/>
        </w:rPr>
        <w:t xml:space="preserve"> males aged 18-34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CF7EAD" w:rsidRPr="00CF7EAD" w:rsidTr="00CF7EAD">
        <w:trPr>
          <w:trHeight w:val="360"/>
        </w:trPr>
        <w:tc>
          <w:tcPr>
            <w:tcW w:w="5100" w:type="dxa"/>
            <w:gridSpan w:val="2"/>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8"/>
                <w:szCs w:val="28"/>
              </w:rPr>
            </w:pPr>
            <w:r w:rsidRPr="00CF7EAD">
              <w:rPr>
                <w:rFonts w:ascii="Arial" w:eastAsia="Times New Roman" w:hAnsi="Arial" w:cs="Arial"/>
                <w:b/>
                <w:bCs/>
                <w:sz w:val="28"/>
                <w:szCs w:val="28"/>
              </w:rPr>
              <w:t>Red Lake County 2014 adult survey</w:t>
            </w: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p>
        </w:tc>
      </w:tr>
      <w:tr w:rsidR="00CF7EAD" w:rsidRPr="00CF7EAD" w:rsidTr="00CF7EAD">
        <w:trPr>
          <w:trHeight w:val="271"/>
        </w:trPr>
        <w:tc>
          <w:tcPr>
            <w:tcW w:w="5100" w:type="dxa"/>
            <w:gridSpan w:val="2"/>
            <w:shd w:val="clear" w:color="auto" w:fill="auto"/>
            <w:vAlign w:val="bottom"/>
            <w:hideMark/>
          </w:tcPr>
          <w:p w:rsidR="00CF7EAD" w:rsidRPr="00CF7EAD" w:rsidRDefault="00CF7EAD" w:rsidP="00CF7EAD">
            <w:pPr>
              <w:spacing w:after="0" w:line="240" w:lineRule="auto"/>
              <w:rPr>
                <w:rFonts w:ascii="Arial" w:eastAsia="Times New Roman" w:hAnsi="Arial" w:cs="Arial"/>
                <w:b/>
                <w:bCs/>
              </w:rPr>
            </w:pPr>
            <w:r w:rsidRPr="00CF7EAD">
              <w:rPr>
                <w:rFonts w:ascii="Arial" w:eastAsia="Times New Roman" w:hAnsi="Arial" w:cs="Arial"/>
                <w:b/>
                <w:bCs/>
              </w:rPr>
              <w:t>Demographic Characteristic</w:t>
            </w:r>
          </w:p>
        </w:tc>
        <w:tc>
          <w:tcPr>
            <w:tcW w:w="2640" w:type="dxa"/>
            <w:gridSpan w:val="2"/>
            <w:shd w:val="clear" w:color="auto" w:fill="auto"/>
            <w:noWrap/>
            <w:vAlign w:val="bottom"/>
            <w:hideMark/>
          </w:tcPr>
          <w:p w:rsidR="00CF7EAD" w:rsidRPr="00CF7EAD" w:rsidRDefault="00CF7EAD" w:rsidP="00CF7EAD">
            <w:pPr>
              <w:spacing w:after="0" w:line="240" w:lineRule="auto"/>
              <w:jc w:val="center"/>
              <w:rPr>
                <w:rFonts w:ascii="Arial" w:eastAsia="Times New Roman" w:hAnsi="Arial" w:cs="Arial"/>
                <w:b/>
                <w:bCs/>
                <w:sz w:val="24"/>
                <w:szCs w:val="24"/>
              </w:rPr>
            </w:pPr>
            <w:r w:rsidRPr="00CF7EAD">
              <w:rPr>
                <w:rFonts w:ascii="Arial" w:eastAsia="Times New Roman" w:hAnsi="Arial" w:cs="Arial"/>
                <w:b/>
                <w:bCs/>
                <w:sz w:val="24"/>
                <w:szCs w:val="24"/>
              </w:rPr>
              <w:t> </w:t>
            </w:r>
          </w:p>
        </w:tc>
        <w:tc>
          <w:tcPr>
            <w:tcW w:w="1320" w:type="dxa"/>
            <w:shd w:val="clear" w:color="auto" w:fill="auto"/>
            <w:noWrap/>
            <w:vAlign w:val="bottom"/>
            <w:hideMark/>
          </w:tcPr>
          <w:p w:rsidR="00CF7EAD" w:rsidRPr="00CF7EAD" w:rsidRDefault="00CF7EAD" w:rsidP="00CF7EAD">
            <w:pPr>
              <w:spacing w:after="0" w:line="240" w:lineRule="auto"/>
              <w:jc w:val="center"/>
              <w:rPr>
                <w:rFonts w:ascii="Arial" w:eastAsia="Times New Roman" w:hAnsi="Arial" w:cs="Arial"/>
                <w:b/>
                <w:bCs/>
                <w:sz w:val="24"/>
                <w:szCs w:val="24"/>
              </w:rPr>
            </w:pPr>
            <w:r w:rsidRPr="00CF7EAD">
              <w:rPr>
                <w:rFonts w:ascii="Arial" w:eastAsia="Times New Roman" w:hAnsi="Arial" w:cs="Arial"/>
                <w:b/>
                <w:bCs/>
                <w:sz w:val="24"/>
                <w:szCs w:val="24"/>
              </w:rPr>
              <w:t> </w:t>
            </w:r>
          </w:p>
        </w:tc>
      </w:tr>
      <w:tr w:rsidR="00CF7EAD" w:rsidRPr="00CF7EAD" w:rsidTr="00CF7EAD">
        <w:trPr>
          <w:trHeight w:val="43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n=360</w:t>
            </w:r>
          </w:p>
        </w:tc>
        <w:tc>
          <w:tcPr>
            <w:tcW w:w="3040" w:type="dxa"/>
            <w:shd w:val="clear" w:color="auto" w:fill="auto"/>
            <w:vAlign w:val="center"/>
            <w:hideMark/>
          </w:tcPr>
          <w:p w:rsidR="00CF7EAD" w:rsidRPr="00CF7EAD" w:rsidRDefault="00CF7EAD" w:rsidP="00CF7EAD">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b/>
                <w:bCs/>
                <w:color w:val="000000"/>
                <w:sz w:val="20"/>
                <w:szCs w:val="20"/>
              </w:rPr>
            </w:pPr>
            <w:r w:rsidRPr="00CF7EAD">
              <w:rPr>
                <w:rFonts w:ascii="Arial" w:eastAsia="Times New Roman" w:hAnsi="Arial" w:cs="Arial"/>
                <w:b/>
                <w:bCs/>
                <w:color w:val="000000"/>
                <w:sz w:val="20"/>
                <w:szCs w:val="20"/>
              </w:rPr>
              <w:t>Frequency</w:t>
            </w: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b/>
                <w:bCs/>
                <w:color w:val="000000"/>
                <w:sz w:val="20"/>
                <w:szCs w:val="20"/>
              </w:rPr>
            </w:pPr>
            <w:proofErr w:type="spellStart"/>
            <w:r w:rsidRPr="00CF7EAD">
              <w:rPr>
                <w:rFonts w:ascii="Arial" w:eastAsia="Times New Roman" w:hAnsi="Arial" w:cs="Arial"/>
                <w:b/>
                <w:bCs/>
                <w:color w:val="000000"/>
                <w:sz w:val="20"/>
                <w:szCs w:val="20"/>
              </w:rPr>
              <w:t>Unweighted</w:t>
            </w:r>
            <w:proofErr w:type="spellEnd"/>
            <w:r w:rsidRPr="00CF7EAD">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b/>
                <w:bCs/>
                <w:color w:val="000000"/>
                <w:sz w:val="20"/>
                <w:szCs w:val="20"/>
              </w:rPr>
            </w:pPr>
            <w:r w:rsidRPr="00CF7EAD">
              <w:rPr>
                <w:rFonts w:ascii="Arial" w:eastAsia="Times New Roman" w:hAnsi="Arial" w:cs="Arial"/>
                <w:b/>
                <w:bCs/>
                <w:color w:val="000000"/>
                <w:sz w:val="20"/>
                <w:szCs w:val="20"/>
              </w:rPr>
              <w:t>Weighted Percent</w:t>
            </w:r>
          </w:p>
        </w:tc>
      </w:tr>
      <w:tr w:rsidR="00CF7EAD" w:rsidRPr="00CF7EAD" w:rsidTr="00CF7EAD">
        <w:trPr>
          <w:trHeight w:val="285"/>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Gender</w:t>
            </w:r>
          </w:p>
        </w:tc>
        <w:tc>
          <w:tcPr>
            <w:tcW w:w="3040" w:type="dxa"/>
            <w:shd w:val="clear" w:color="auto" w:fill="auto"/>
            <w:vAlign w:val="center"/>
            <w:hideMark/>
          </w:tcPr>
          <w:p w:rsidR="00CF7EAD" w:rsidRPr="00CF7EAD" w:rsidRDefault="00CF7EAD" w:rsidP="00CF7EAD">
            <w:pPr>
              <w:spacing w:after="0" w:line="240" w:lineRule="auto"/>
              <w:jc w:val="center"/>
              <w:rPr>
                <w:rFonts w:ascii="Arial" w:eastAsia="Times New Roman" w:hAnsi="Arial" w:cs="Arial"/>
                <w:sz w:val="20"/>
                <w:szCs w:val="20"/>
              </w:rPr>
            </w:pPr>
            <w:r w:rsidRPr="00CF7EAD">
              <w:rPr>
                <w:rFonts w:ascii="Arial" w:eastAsia="Times New Roman" w:hAnsi="Arial" w:cs="Arial"/>
                <w:sz w:val="20"/>
                <w:szCs w:val="20"/>
              </w:rPr>
              <w:t> </w:t>
            </w:r>
          </w:p>
        </w:tc>
        <w:tc>
          <w:tcPr>
            <w:tcW w:w="1320" w:type="dxa"/>
            <w:shd w:val="clear" w:color="auto" w:fill="auto"/>
            <w:vAlign w:val="bottom"/>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vAlign w:val="bottom"/>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vAlign w:val="bottom"/>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Male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155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43.1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50.9</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Female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205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56.9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49.1</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Age Group</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18-34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24.1</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35-44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14.0</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45-54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13.6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21.2</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55-64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84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23.3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17.9</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65-74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82</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22.8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11.8</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75+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89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24.7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10.9</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White/Of color</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White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354</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98.3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95.6</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Not white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4.4</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Hispanic/Latino</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Other race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Education</w:t>
            </w:r>
          </w:p>
        </w:tc>
        <w:tc>
          <w:tcPr>
            <w:tcW w:w="3040" w:type="dxa"/>
            <w:shd w:val="clear" w:color="auto" w:fill="auto"/>
            <w:vAlign w:val="center"/>
            <w:hideMark/>
          </w:tcPr>
          <w:p w:rsidR="00CF7EAD" w:rsidRPr="00CF7EAD" w:rsidRDefault="00CF7EAD" w:rsidP="00CF7EAD">
            <w:pPr>
              <w:spacing w:after="0" w:line="240" w:lineRule="auto"/>
              <w:jc w:val="center"/>
              <w:rPr>
                <w:rFonts w:ascii="Arial" w:eastAsia="Times New Roman" w:hAnsi="Arial" w:cs="Arial"/>
                <w:sz w:val="20"/>
                <w:szCs w:val="20"/>
              </w:rPr>
            </w:pPr>
            <w:r w:rsidRPr="00CF7EAD">
              <w:rPr>
                <w:rFonts w:ascii="Arial" w:eastAsia="Times New Roman" w:hAnsi="Arial" w:cs="Arial"/>
                <w:sz w:val="20"/>
                <w:szCs w:val="20"/>
              </w:rPr>
              <w:t> </w:t>
            </w: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vAlign w:val="bottom"/>
            <w:hideMark/>
          </w:tcPr>
          <w:p w:rsidR="00CF7EAD" w:rsidRPr="00CF7EAD" w:rsidRDefault="00CF7EAD" w:rsidP="00CF7EAD">
            <w:pPr>
              <w:spacing w:after="0" w:line="240" w:lineRule="auto"/>
              <w:jc w:val="center"/>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Less than HS</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4.3</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High school/GED</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137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38.5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33.5</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30.1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28.7</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Associate degree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7.6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10.4</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Bachelor's degree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52</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14.6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16.6</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6.5</w:t>
            </w:r>
          </w:p>
        </w:tc>
      </w:tr>
      <w:tr w:rsidR="00CF7EAD" w:rsidRPr="00CF7EAD" w:rsidTr="00CF7EAD">
        <w:trPr>
          <w:trHeight w:val="26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Income</w:t>
            </w:r>
          </w:p>
        </w:tc>
        <w:tc>
          <w:tcPr>
            <w:tcW w:w="304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&lt;$20,000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19.8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10.8</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$20,000-$34,999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17.1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13.8</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$35,000-$49,999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19.5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18.9</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$50,000-$74,999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62</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18.6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20.8</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$75,000-$99,999</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14.1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22.3</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$100,000+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10.8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13.4</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Missing: 7.5%</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27</w:t>
            </w:r>
          </w:p>
        </w:tc>
        <w:tc>
          <w:tcPr>
            <w:tcW w:w="1320" w:type="dxa"/>
            <w:shd w:val="clear" w:color="auto" w:fill="auto"/>
            <w:noWrap/>
            <w:vAlign w:val="center"/>
            <w:hideMark/>
          </w:tcPr>
          <w:p w:rsidR="00CF7EAD" w:rsidRPr="00CF7EAD" w:rsidRDefault="00CF7EAD" w:rsidP="00CF7EAD">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CF7EAD" w:rsidRPr="00CF7EAD" w:rsidRDefault="00CF7EAD" w:rsidP="00CF7EAD">
            <w:pPr>
              <w:spacing w:after="0" w:line="240" w:lineRule="auto"/>
              <w:jc w:val="center"/>
              <w:rPr>
                <w:rFonts w:ascii="Arial" w:eastAsia="Times New Roman" w:hAnsi="Arial" w:cs="Arial"/>
                <w:sz w:val="20"/>
                <w:szCs w:val="20"/>
              </w:rPr>
            </w:pPr>
            <w:r w:rsidRPr="00CF7EAD">
              <w:rPr>
                <w:rFonts w:ascii="Arial" w:eastAsia="Times New Roman" w:hAnsi="Arial" w:cs="Arial"/>
                <w:sz w:val="20"/>
                <w:szCs w:val="20"/>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 </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CF7EAD" w:rsidRPr="00CF7EAD" w:rsidRDefault="00CF7EAD" w:rsidP="00CF7EAD">
            <w:pPr>
              <w:spacing w:after="0" w:line="240" w:lineRule="auto"/>
              <w:jc w:val="center"/>
              <w:rPr>
                <w:rFonts w:ascii="Arial" w:eastAsia="Times New Roman" w:hAnsi="Arial" w:cs="Arial"/>
                <w:sz w:val="20"/>
                <w:szCs w:val="20"/>
              </w:rPr>
            </w:pPr>
            <w:r w:rsidRPr="00CF7EAD">
              <w:rPr>
                <w:rFonts w:ascii="Arial" w:eastAsia="Times New Roman" w:hAnsi="Arial" w:cs="Arial"/>
                <w:sz w:val="20"/>
                <w:szCs w:val="20"/>
              </w:rPr>
              <w:t> </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b/>
                <w:bCs/>
                <w:sz w:val="20"/>
                <w:szCs w:val="20"/>
              </w:rPr>
            </w:pPr>
            <w:r w:rsidRPr="00CF7EAD">
              <w:rPr>
                <w:rFonts w:ascii="Arial" w:eastAsia="Times New Roman" w:hAnsi="Arial" w:cs="Arial"/>
                <w:b/>
                <w:bCs/>
                <w:sz w:val="20"/>
                <w:szCs w:val="20"/>
              </w:rPr>
              <w:t>Employment status</w:t>
            </w:r>
          </w:p>
        </w:tc>
        <w:tc>
          <w:tcPr>
            <w:tcW w:w="3040" w:type="dxa"/>
            <w:shd w:val="clear" w:color="auto" w:fill="auto"/>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 </w:t>
            </w:r>
          </w:p>
        </w:tc>
      </w:tr>
      <w:tr w:rsidR="00CF7EAD" w:rsidRPr="00CF7EAD" w:rsidTr="00CF7EAD">
        <w:trPr>
          <w:trHeight w:val="283"/>
        </w:trPr>
        <w:tc>
          <w:tcPr>
            <w:tcW w:w="2060" w:type="dxa"/>
            <w:vMerge w:val="restart"/>
            <w:shd w:val="clear" w:color="auto" w:fill="auto"/>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Employed</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151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42.3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61.2</w:t>
            </w:r>
          </w:p>
        </w:tc>
      </w:tr>
      <w:tr w:rsidR="00CF7EAD" w:rsidRPr="00CF7EAD" w:rsidTr="00CF7EAD">
        <w:trPr>
          <w:trHeight w:val="283"/>
        </w:trPr>
        <w:tc>
          <w:tcPr>
            <w:tcW w:w="2060" w:type="dxa"/>
            <w:vMerge/>
            <w:vAlign w:val="center"/>
            <w:hideMark/>
          </w:tcPr>
          <w:p w:rsidR="00CF7EAD" w:rsidRPr="00CF7EAD" w:rsidRDefault="00CF7EAD" w:rsidP="00CF7EAD">
            <w:pPr>
              <w:spacing w:after="0" w:line="240" w:lineRule="auto"/>
              <w:rPr>
                <w:rFonts w:ascii="Arial" w:eastAsia="Times New Roman" w:hAnsi="Arial" w:cs="Arial"/>
                <w:sz w:val="20"/>
                <w:szCs w:val="20"/>
              </w:rPr>
            </w:pP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Self-employed/farmer</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16.0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20.6</w:t>
            </w:r>
          </w:p>
        </w:tc>
      </w:tr>
      <w:tr w:rsidR="00CF7EAD" w:rsidRPr="00CF7EAD" w:rsidTr="00CF7EAD">
        <w:trPr>
          <w:trHeight w:val="283"/>
        </w:trPr>
        <w:tc>
          <w:tcPr>
            <w:tcW w:w="2060" w:type="dxa"/>
            <w:vMerge/>
            <w:vAlign w:val="center"/>
            <w:hideMark/>
          </w:tcPr>
          <w:p w:rsidR="00CF7EAD" w:rsidRPr="00CF7EAD" w:rsidRDefault="00CF7EAD" w:rsidP="00CF7EAD">
            <w:pPr>
              <w:spacing w:after="0" w:line="240" w:lineRule="auto"/>
              <w:rPr>
                <w:rFonts w:ascii="Arial" w:eastAsia="Times New Roman" w:hAnsi="Arial" w:cs="Arial"/>
                <w:sz w:val="20"/>
                <w:szCs w:val="20"/>
              </w:rPr>
            </w:pP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Unemployed</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0.6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0.4</w:t>
            </w:r>
          </w:p>
        </w:tc>
      </w:tr>
      <w:tr w:rsidR="00CF7EAD" w:rsidRPr="00CF7EAD" w:rsidTr="00CF7EAD">
        <w:trPr>
          <w:trHeight w:val="270"/>
        </w:trPr>
        <w:tc>
          <w:tcPr>
            <w:tcW w:w="2060" w:type="dxa"/>
            <w:vMerge/>
            <w:vAlign w:val="center"/>
            <w:hideMark/>
          </w:tcPr>
          <w:p w:rsidR="00CF7EAD" w:rsidRPr="00CF7EAD" w:rsidRDefault="00CF7EAD" w:rsidP="00CF7EAD">
            <w:pPr>
              <w:spacing w:after="0" w:line="240" w:lineRule="auto"/>
              <w:rPr>
                <w:rFonts w:ascii="Arial" w:eastAsia="Times New Roman" w:hAnsi="Arial" w:cs="Arial"/>
                <w:sz w:val="20"/>
                <w:szCs w:val="20"/>
              </w:rPr>
            </w:pP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17</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4.8</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6.2</w:t>
            </w:r>
          </w:p>
        </w:tc>
      </w:tr>
      <w:tr w:rsidR="00CF7EAD" w:rsidRPr="00CF7EAD" w:rsidTr="00CF7EAD">
        <w:trPr>
          <w:trHeight w:val="283"/>
        </w:trPr>
        <w:tc>
          <w:tcPr>
            <w:tcW w:w="2060" w:type="dxa"/>
            <w:vMerge/>
            <w:vAlign w:val="center"/>
            <w:hideMark/>
          </w:tcPr>
          <w:p w:rsidR="00CF7EAD" w:rsidRPr="00CF7EAD" w:rsidRDefault="00CF7EAD" w:rsidP="00CF7EAD">
            <w:pPr>
              <w:spacing w:after="0" w:line="240" w:lineRule="auto"/>
              <w:rPr>
                <w:rFonts w:ascii="Arial" w:eastAsia="Times New Roman" w:hAnsi="Arial" w:cs="Arial"/>
                <w:sz w:val="20"/>
                <w:szCs w:val="20"/>
              </w:rPr>
            </w:pP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Student</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0.3</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1.2</w:t>
            </w:r>
          </w:p>
        </w:tc>
      </w:tr>
      <w:tr w:rsidR="00CF7EAD" w:rsidRPr="00CF7EAD" w:rsidTr="00CF7EAD">
        <w:trPr>
          <w:trHeight w:val="283"/>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Retired</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150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42.0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20.2</w:t>
            </w:r>
          </w:p>
        </w:tc>
      </w:tr>
      <w:tr w:rsidR="00CF7EAD" w:rsidRPr="00CF7EAD" w:rsidTr="00CF7EAD">
        <w:trPr>
          <w:trHeight w:val="270"/>
        </w:trPr>
        <w:tc>
          <w:tcPr>
            <w:tcW w:w="2060" w:type="dxa"/>
            <w:shd w:val="clear" w:color="auto" w:fill="auto"/>
            <w:noWrap/>
            <w:vAlign w:val="bottom"/>
            <w:hideMark/>
          </w:tcPr>
          <w:p w:rsidR="00CF7EAD" w:rsidRPr="00CF7EAD" w:rsidRDefault="00CF7EAD" w:rsidP="00CF7EAD">
            <w:pPr>
              <w:spacing w:after="0" w:line="240" w:lineRule="auto"/>
              <w:rPr>
                <w:rFonts w:ascii="Arial" w:eastAsia="Times New Roman" w:hAnsi="Arial" w:cs="Arial"/>
                <w:sz w:val="20"/>
                <w:szCs w:val="20"/>
              </w:rPr>
            </w:pPr>
            <w:r w:rsidRPr="00CF7EAD">
              <w:rPr>
                <w:rFonts w:ascii="Arial" w:eastAsia="Times New Roman" w:hAnsi="Arial" w:cs="Arial"/>
                <w:sz w:val="20"/>
                <w:szCs w:val="20"/>
              </w:rPr>
              <w:t> </w:t>
            </w:r>
          </w:p>
        </w:tc>
        <w:tc>
          <w:tcPr>
            <w:tcW w:w="3040" w:type="dxa"/>
            <w:shd w:val="clear" w:color="auto" w:fill="auto"/>
            <w:vAlign w:val="center"/>
            <w:hideMark/>
          </w:tcPr>
          <w:p w:rsidR="00CF7EAD" w:rsidRPr="00CF7EAD" w:rsidRDefault="00CF7EAD" w:rsidP="00CF7EAD">
            <w:pPr>
              <w:spacing w:after="0" w:line="240" w:lineRule="auto"/>
              <w:rPr>
                <w:rFonts w:ascii="Arial" w:eastAsia="Times New Roman" w:hAnsi="Arial" w:cs="Arial"/>
                <w:color w:val="000000"/>
                <w:sz w:val="18"/>
                <w:szCs w:val="18"/>
              </w:rPr>
            </w:pPr>
            <w:r w:rsidRPr="00CF7EAD">
              <w:rPr>
                <w:rFonts w:ascii="Arial" w:eastAsia="Times New Roman" w:hAnsi="Arial" w:cs="Arial"/>
                <w:color w:val="000000"/>
                <w:sz w:val="18"/>
                <w:szCs w:val="18"/>
              </w:rPr>
              <w:t>Unable to work</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20</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5.6</w:t>
            </w:r>
          </w:p>
        </w:tc>
        <w:tc>
          <w:tcPr>
            <w:tcW w:w="1320" w:type="dxa"/>
            <w:shd w:val="clear" w:color="auto" w:fill="auto"/>
            <w:noWrap/>
            <w:vAlign w:val="center"/>
            <w:hideMark/>
          </w:tcPr>
          <w:p w:rsidR="00CF7EAD" w:rsidRPr="00CF7EAD" w:rsidRDefault="00CF7EAD" w:rsidP="00CF7EAD">
            <w:pPr>
              <w:spacing w:after="0" w:line="240" w:lineRule="auto"/>
              <w:jc w:val="right"/>
              <w:rPr>
                <w:rFonts w:ascii="Arial" w:eastAsia="Times New Roman" w:hAnsi="Arial" w:cs="Arial"/>
                <w:color w:val="000000"/>
                <w:sz w:val="18"/>
                <w:szCs w:val="18"/>
              </w:rPr>
            </w:pPr>
            <w:r w:rsidRPr="00CF7EAD">
              <w:rPr>
                <w:rFonts w:ascii="Arial" w:eastAsia="Times New Roman" w:hAnsi="Arial" w:cs="Arial"/>
                <w:color w:val="000000"/>
                <w:sz w:val="18"/>
                <w:szCs w:val="18"/>
              </w:rPr>
              <w:t>3.7</w:t>
            </w:r>
          </w:p>
        </w:tc>
      </w:tr>
    </w:tbl>
    <w:p w:rsidR="0047114D" w:rsidRDefault="0047114D" w:rsidP="00C10520">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C9" w:rsidRDefault="00B464C9" w:rsidP="00711EF8">
      <w:pPr>
        <w:spacing w:after="0" w:line="240" w:lineRule="auto"/>
      </w:pPr>
      <w:r>
        <w:separator/>
      </w:r>
    </w:p>
  </w:endnote>
  <w:endnote w:type="continuationSeparator" w:id="0">
    <w:p w:rsidR="00B464C9" w:rsidRDefault="00B464C9"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1D" w:rsidRPr="00226B97" w:rsidRDefault="00DC451D">
    <w:pPr>
      <w:pStyle w:val="Footer"/>
      <w:jc w:val="right"/>
      <w:rPr>
        <w:rFonts w:ascii="Times New Roman" w:hAnsi="Times New Roman"/>
        <w:sz w:val="24"/>
      </w:rPr>
    </w:pPr>
  </w:p>
  <w:p w:rsidR="00DC451D" w:rsidRDefault="00DC4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DC451D" w:rsidRPr="00226B97" w:rsidRDefault="00DC451D">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DF5C4C">
          <w:rPr>
            <w:rFonts w:ascii="Times New Roman" w:hAnsi="Times New Roman"/>
            <w:noProof/>
            <w:sz w:val="24"/>
          </w:rPr>
          <w:t>1</w:t>
        </w:r>
        <w:r w:rsidRPr="00226B97">
          <w:rPr>
            <w:rFonts w:ascii="Times New Roman" w:hAnsi="Times New Roman"/>
            <w:noProof/>
            <w:sz w:val="24"/>
          </w:rPr>
          <w:fldChar w:fldCharType="end"/>
        </w:r>
      </w:p>
    </w:sdtContent>
  </w:sdt>
  <w:p w:rsidR="00DC451D" w:rsidRDefault="00DC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C9" w:rsidRDefault="00B464C9" w:rsidP="00711EF8">
      <w:pPr>
        <w:spacing w:after="0" w:line="240" w:lineRule="auto"/>
      </w:pPr>
      <w:r>
        <w:separator/>
      </w:r>
    </w:p>
  </w:footnote>
  <w:footnote w:type="continuationSeparator" w:id="0">
    <w:p w:rsidR="00B464C9" w:rsidRDefault="00B464C9" w:rsidP="00711EF8">
      <w:pPr>
        <w:spacing w:after="0" w:line="240" w:lineRule="auto"/>
      </w:pPr>
      <w:r>
        <w:continuationSeparator/>
      </w:r>
    </w:p>
  </w:footnote>
  <w:footnote w:id="1">
    <w:p w:rsidR="00DC451D" w:rsidRDefault="00DC451D">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2F8F"/>
    <w:rsid w:val="0004465E"/>
    <w:rsid w:val="00050186"/>
    <w:rsid w:val="00050588"/>
    <w:rsid w:val="0005500F"/>
    <w:rsid w:val="0005519A"/>
    <w:rsid w:val="00076C50"/>
    <w:rsid w:val="00076E02"/>
    <w:rsid w:val="00080E2D"/>
    <w:rsid w:val="0009335E"/>
    <w:rsid w:val="00097A2A"/>
    <w:rsid w:val="000A0B2B"/>
    <w:rsid w:val="000A6A56"/>
    <w:rsid w:val="000B41D6"/>
    <w:rsid w:val="000B66E1"/>
    <w:rsid w:val="000C1479"/>
    <w:rsid w:val="000C15AB"/>
    <w:rsid w:val="000C67E5"/>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AF2"/>
    <w:rsid w:val="00240BDE"/>
    <w:rsid w:val="002441E6"/>
    <w:rsid w:val="00257E9F"/>
    <w:rsid w:val="00261D43"/>
    <w:rsid w:val="002631AE"/>
    <w:rsid w:val="002637D9"/>
    <w:rsid w:val="00265D71"/>
    <w:rsid w:val="0027164F"/>
    <w:rsid w:val="0027321B"/>
    <w:rsid w:val="002848AE"/>
    <w:rsid w:val="00287B67"/>
    <w:rsid w:val="002906A2"/>
    <w:rsid w:val="002913DB"/>
    <w:rsid w:val="002926D6"/>
    <w:rsid w:val="00293C18"/>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408"/>
    <w:rsid w:val="003106E6"/>
    <w:rsid w:val="00314357"/>
    <w:rsid w:val="00331C02"/>
    <w:rsid w:val="003336E7"/>
    <w:rsid w:val="003401C0"/>
    <w:rsid w:val="0034419A"/>
    <w:rsid w:val="00344F45"/>
    <w:rsid w:val="003512A9"/>
    <w:rsid w:val="00357068"/>
    <w:rsid w:val="00360C31"/>
    <w:rsid w:val="00362FAD"/>
    <w:rsid w:val="003654F4"/>
    <w:rsid w:val="0037103C"/>
    <w:rsid w:val="00372C68"/>
    <w:rsid w:val="0037420D"/>
    <w:rsid w:val="00380CE4"/>
    <w:rsid w:val="00396BFC"/>
    <w:rsid w:val="003A19F2"/>
    <w:rsid w:val="003A641F"/>
    <w:rsid w:val="003B097B"/>
    <w:rsid w:val="003B15F1"/>
    <w:rsid w:val="003B3BFD"/>
    <w:rsid w:val="003B77EE"/>
    <w:rsid w:val="003C04B2"/>
    <w:rsid w:val="003D08CF"/>
    <w:rsid w:val="003D17EA"/>
    <w:rsid w:val="003E05A0"/>
    <w:rsid w:val="003E2198"/>
    <w:rsid w:val="003E2BBA"/>
    <w:rsid w:val="003E4FF5"/>
    <w:rsid w:val="003E76F8"/>
    <w:rsid w:val="003F0E99"/>
    <w:rsid w:val="003F1F2B"/>
    <w:rsid w:val="00405E53"/>
    <w:rsid w:val="004062F6"/>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114D"/>
    <w:rsid w:val="00480768"/>
    <w:rsid w:val="00480FB3"/>
    <w:rsid w:val="00495845"/>
    <w:rsid w:val="00497D3B"/>
    <w:rsid w:val="004A3919"/>
    <w:rsid w:val="004A5114"/>
    <w:rsid w:val="004A57EB"/>
    <w:rsid w:val="004A7436"/>
    <w:rsid w:val="004B1FD4"/>
    <w:rsid w:val="004B2775"/>
    <w:rsid w:val="004B303C"/>
    <w:rsid w:val="004B415C"/>
    <w:rsid w:val="004C085A"/>
    <w:rsid w:val="004C772D"/>
    <w:rsid w:val="004C7E37"/>
    <w:rsid w:val="004D10D8"/>
    <w:rsid w:val="004D4C1A"/>
    <w:rsid w:val="004D692B"/>
    <w:rsid w:val="004E430F"/>
    <w:rsid w:val="004E78A5"/>
    <w:rsid w:val="004F15E2"/>
    <w:rsid w:val="004F1E1D"/>
    <w:rsid w:val="004F2422"/>
    <w:rsid w:val="004F69D6"/>
    <w:rsid w:val="00505E2F"/>
    <w:rsid w:val="0050687B"/>
    <w:rsid w:val="005075B3"/>
    <w:rsid w:val="0051133C"/>
    <w:rsid w:val="005201C3"/>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094A"/>
    <w:rsid w:val="00577DD3"/>
    <w:rsid w:val="005A00A6"/>
    <w:rsid w:val="005A3DD6"/>
    <w:rsid w:val="005C5632"/>
    <w:rsid w:val="005C58EB"/>
    <w:rsid w:val="005D5311"/>
    <w:rsid w:val="005E1BBC"/>
    <w:rsid w:val="005E1BCA"/>
    <w:rsid w:val="005E269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1667"/>
    <w:rsid w:val="00652477"/>
    <w:rsid w:val="0065364B"/>
    <w:rsid w:val="00660360"/>
    <w:rsid w:val="00664C64"/>
    <w:rsid w:val="006659F4"/>
    <w:rsid w:val="006702FB"/>
    <w:rsid w:val="006715B7"/>
    <w:rsid w:val="006715D9"/>
    <w:rsid w:val="00674732"/>
    <w:rsid w:val="00674C23"/>
    <w:rsid w:val="00677742"/>
    <w:rsid w:val="00680819"/>
    <w:rsid w:val="00680CDD"/>
    <w:rsid w:val="00682CB1"/>
    <w:rsid w:val="00691009"/>
    <w:rsid w:val="0069199B"/>
    <w:rsid w:val="006925F6"/>
    <w:rsid w:val="006A30F7"/>
    <w:rsid w:val="006A3DAC"/>
    <w:rsid w:val="006B0185"/>
    <w:rsid w:val="006B2FEA"/>
    <w:rsid w:val="006B621D"/>
    <w:rsid w:val="006B66EC"/>
    <w:rsid w:val="006C02AA"/>
    <w:rsid w:val="006C0955"/>
    <w:rsid w:val="006C322F"/>
    <w:rsid w:val="006C43EB"/>
    <w:rsid w:val="006C5CB6"/>
    <w:rsid w:val="006C64B9"/>
    <w:rsid w:val="006C71E9"/>
    <w:rsid w:val="006C7E3D"/>
    <w:rsid w:val="006D1220"/>
    <w:rsid w:val="006D386A"/>
    <w:rsid w:val="006E12B6"/>
    <w:rsid w:val="006E5F05"/>
    <w:rsid w:val="006E604C"/>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071"/>
    <w:rsid w:val="00767DE7"/>
    <w:rsid w:val="0077016E"/>
    <w:rsid w:val="007710B0"/>
    <w:rsid w:val="00771B80"/>
    <w:rsid w:val="0077685F"/>
    <w:rsid w:val="0078214E"/>
    <w:rsid w:val="00794804"/>
    <w:rsid w:val="00796774"/>
    <w:rsid w:val="007A669E"/>
    <w:rsid w:val="007B3F23"/>
    <w:rsid w:val="007C1998"/>
    <w:rsid w:val="007C1DB0"/>
    <w:rsid w:val="007C1FE8"/>
    <w:rsid w:val="007C3286"/>
    <w:rsid w:val="007C67E3"/>
    <w:rsid w:val="007C717E"/>
    <w:rsid w:val="007D13BA"/>
    <w:rsid w:val="007E1C2C"/>
    <w:rsid w:val="007E51E0"/>
    <w:rsid w:val="007F00CA"/>
    <w:rsid w:val="007F0A65"/>
    <w:rsid w:val="007F1F39"/>
    <w:rsid w:val="007F1F75"/>
    <w:rsid w:val="00802D49"/>
    <w:rsid w:val="00805A47"/>
    <w:rsid w:val="008064F8"/>
    <w:rsid w:val="00807106"/>
    <w:rsid w:val="00812587"/>
    <w:rsid w:val="008150DC"/>
    <w:rsid w:val="00816916"/>
    <w:rsid w:val="00817F2A"/>
    <w:rsid w:val="00820DAC"/>
    <w:rsid w:val="00822D62"/>
    <w:rsid w:val="00824E5B"/>
    <w:rsid w:val="008314B0"/>
    <w:rsid w:val="00841020"/>
    <w:rsid w:val="00841808"/>
    <w:rsid w:val="008450E2"/>
    <w:rsid w:val="00852304"/>
    <w:rsid w:val="008537E5"/>
    <w:rsid w:val="00854953"/>
    <w:rsid w:val="00866853"/>
    <w:rsid w:val="00883A15"/>
    <w:rsid w:val="00893C67"/>
    <w:rsid w:val="00895563"/>
    <w:rsid w:val="008A6190"/>
    <w:rsid w:val="008B4AE5"/>
    <w:rsid w:val="008B4D31"/>
    <w:rsid w:val="008C68BC"/>
    <w:rsid w:val="008C6CA9"/>
    <w:rsid w:val="008D3966"/>
    <w:rsid w:val="008F3C21"/>
    <w:rsid w:val="008F4546"/>
    <w:rsid w:val="008F6E94"/>
    <w:rsid w:val="008F6F7A"/>
    <w:rsid w:val="009014C2"/>
    <w:rsid w:val="009058BA"/>
    <w:rsid w:val="009061BD"/>
    <w:rsid w:val="009070AC"/>
    <w:rsid w:val="00911A8D"/>
    <w:rsid w:val="009174ED"/>
    <w:rsid w:val="00932B0A"/>
    <w:rsid w:val="00932FD8"/>
    <w:rsid w:val="009334AE"/>
    <w:rsid w:val="009464B6"/>
    <w:rsid w:val="009516F1"/>
    <w:rsid w:val="00956052"/>
    <w:rsid w:val="009573EE"/>
    <w:rsid w:val="00963A50"/>
    <w:rsid w:val="00966BB5"/>
    <w:rsid w:val="00967207"/>
    <w:rsid w:val="009676D4"/>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35B2"/>
    <w:rsid w:val="009F6BE2"/>
    <w:rsid w:val="00A04EAF"/>
    <w:rsid w:val="00A05B7D"/>
    <w:rsid w:val="00A06AE6"/>
    <w:rsid w:val="00A11D17"/>
    <w:rsid w:val="00A22E36"/>
    <w:rsid w:val="00A2575F"/>
    <w:rsid w:val="00A3178A"/>
    <w:rsid w:val="00A32728"/>
    <w:rsid w:val="00A426F5"/>
    <w:rsid w:val="00A43977"/>
    <w:rsid w:val="00A46F21"/>
    <w:rsid w:val="00A55F45"/>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6B64"/>
    <w:rsid w:val="00AD1ADE"/>
    <w:rsid w:val="00AD2327"/>
    <w:rsid w:val="00AD4047"/>
    <w:rsid w:val="00AD639C"/>
    <w:rsid w:val="00B113CD"/>
    <w:rsid w:val="00B21B26"/>
    <w:rsid w:val="00B228BE"/>
    <w:rsid w:val="00B254A5"/>
    <w:rsid w:val="00B30303"/>
    <w:rsid w:val="00B34AEA"/>
    <w:rsid w:val="00B37708"/>
    <w:rsid w:val="00B40DBA"/>
    <w:rsid w:val="00B416A2"/>
    <w:rsid w:val="00B41C60"/>
    <w:rsid w:val="00B464C9"/>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A4539"/>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0520"/>
    <w:rsid w:val="00C1208C"/>
    <w:rsid w:val="00C12D3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0B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CF7EAD"/>
    <w:rsid w:val="00D03CCA"/>
    <w:rsid w:val="00D1020C"/>
    <w:rsid w:val="00D11464"/>
    <w:rsid w:val="00D125FD"/>
    <w:rsid w:val="00D15F14"/>
    <w:rsid w:val="00D16FAE"/>
    <w:rsid w:val="00D24E3D"/>
    <w:rsid w:val="00D32F85"/>
    <w:rsid w:val="00D34C9E"/>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451D"/>
    <w:rsid w:val="00DC552F"/>
    <w:rsid w:val="00DD07F7"/>
    <w:rsid w:val="00DD228D"/>
    <w:rsid w:val="00DD595F"/>
    <w:rsid w:val="00DD600B"/>
    <w:rsid w:val="00DD614D"/>
    <w:rsid w:val="00DD661E"/>
    <w:rsid w:val="00DE0AEA"/>
    <w:rsid w:val="00DE4652"/>
    <w:rsid w:val="00DF3D11"/>
    <w:rsid w:val="00DF5C4C"/>
    <w:rsid w:val="00E123A9"/>
    <w:rsid w:val="00E1355A"/>
    <w:rsid w:val="00E249B0"/>
    <w:rsid w:val="00E25C61"/>
    <w:rsid w:val="00E261F7"/>
    <w:rsid w:val="00E27839"/>
    <w:rsid w:val="00E3372C"/>
    <w:rsid w:val="00E5242C"/>
    <w:rsid w:val="00E55053"/>
    <w:rsid w:val="00E5576F"/>
    <w:rsid w:val="00E617CD"/>
    <w:rsid w:val="00E660BD"/>
    <w:rsid w:val="00E70CD4"/>
    <w:rsid w:val="00E74A1C"/>
    <w:rsid w:val="00E84F1D"/>
    <w:rsid w:val="00E94221"/>
    <w:rsid w:val="00E94729"/>
    <w:rsid w:val="00EA07E9"/>
    <w:rsid w:val="00EA1FCB"/>
    <w:rsid w:val="00EA366C"/>
    <w:rsid w:val="00EA401C"/>
    <w:rsid w:val="00EA585E"/>
    <w:rsid w:val="00EA6CB3"/>
    <w:rsid w:val="00EA7E97"/>
    <w:rsid w:val="00EB362D"/>
    <w:rsid w:val="00ED45AD"/>
    <w:rsid w:val="00EE163B"/>
    <w:rsid w:val="00EE4468"/>
    <w:rsid w:val="00EE706A"/>
    <w:rsid w:val="00EE7A42"/>
    <w:rsid w:val="00EF6A40"/>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64556"/>
    <w:rsid w:val="00F717D3"/>
    <w:rsid w:val="00F8318B"/>
    <w:rsid w:val="00F832C2"/>
    <w:rsid w:val="00F837F3"/>
    <w:rsid w:val="00F85270"/>
    <w:rsid w:val="00F86575"/>
    <w:rsid w:val="00F929E6"/>
    <w:rsid w:val="00F930BC"/>
    <w:rsid w:val="00F94545"/>
    <w:rsid w:val="00F956C6"/>
    <w:rsid w:val="00F96290"/>
    <w:rsid w:val="00FA02D8"/>
    <w:rsid w:val="00FA03D0"/>
    <w:rsid w:val="00FA366D"/>
    <w:rsid w:val="00FA57FD"/>
    <w:rsid w:val="00FA7B66"/>
    <w:rsid w:val="00FA7BE4"/>
    <w:rsid w:val="00FC145E"/>
    <w:rsid w:val="00FC4290"/>
    <w:rsid w:val="00FC489F"/>
    <w:rsid w:val="00FC4FBB"/>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39354989">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52138699">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495088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67847706">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4305550">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16384352">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848183">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16292778">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Red%20Lake%20weighted%20frequencies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th\Desktop\New%20folder%20(2)\Quin_Survey\data\Final_Data\Red%20Lake%20weighted%20frequencies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rth\Desktop\New%20folder%20(2)\Quin_Survey\data\Final_Data\Red%20Lake%20weighted%20frequencies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Calculated Weight Status</a:t>
            </a:r>
          </a:p>
        </c:rich>
      </c:tx>
      <c:layout>
        <c:manualLayout>
          <c:xMode val="edge"/>
          <c:yMode val="edge"/>
          <c:x val="9.2298057019599755E-2"/>
          <c:y val="1.3376017122718973E-2"/>
        </c:manualLayout>
      </c:layout>
      <c:overlay val="1"/>
    </c:title>
    <c:autoTitleDeleted val="0"/>
    <c:plotArea>
      <c:layout>
        <c:manualLayout>
          <c:layoutTarget val="inner"/>
          <c:xMode val="edge"/>
          <c:yMode val="edge"/>
          <c:x val="8.4265330586576218E-2"/>
          <c:y val="3.9907247422632311E-2"/>
          <c:w val="0.89131762631734268"/>
          <c:h val="0.8571828037592476"/>
        </c:manualLayout>
      </c:layout>
      <c:barChart>
        <c:barDir val="col"/>
        <c:grouping val="clustered"/>
        <c:varyColors val="0"/>
        <c:ser>
          <c:idx val="0"/>
          <c:order val="0"/>
          <c:invertIfNegative val="0"/>
          <c:dLbls>
            <c:dLbl>
              <c:idx val="0"/>
              <c:layout>
                <c:manualLayout>
                  <c:x val="8.7501983722793712E-3"/>
                  <c:y val="0.11247855047327343"/>
                </c:manualLayout>
              </c:layout>
              <c:showLegendKey val="0"/>
              <c:showVal val="1"/>
              <c:showCatName val="0"/>
              <c:showSerName val="0"/>
              <c:showPercent val="0"/>
              <c:showBubbleSize val="0"/>
            </c:dLbl>
            <c:dLbl>
              <c:idx val="1"/>
              <c:layout>
                <c:manualLayout>
                  <c:x val="2.9167327907597906E-3"/>
                  <c:y val="0.13122497555215232"/>
                </c:manualLayout>
              </c:layout>
              <c:showLegendKey val="0"/>
              <c:showVal val="1"/>
              <c:showCatName val="0"/>
              <c:showSerName val="0"/>
              <c:showPercent val="0"/>
              <c:showBubbleSize val="0"/>
            </c:dLbl>
            <c:dLbl>
              <c:idx val="2"/>
              <c:layout>
                <c:manualLayout>
                  <c:x val="2.9167327907597906E-3"/>
                  <c:y val="0.112478550473273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results'!$B$442:$B$444</c:f>
              <c:strCache>
                <c:ptCount val="3"/>
                <c:pt idx="0">
                  <c:v>Not overweight</c:v>
                </c:pt>
                <c:pt idx="1">
                  <c:v>Overweight but not obese</c:v>
                </c:pt>
                <c:pt idx="2">
                  <c:v>Obese</c:v>
                </c:pt>
              </c:strCache>
            </c:strRef>
          </c:cat>
          <c:val>
            <c:numRef>
              <c:f>'Survey results'!$D$442:$D$444</c:f>
              <c:numCache>
                <c:formatCode>###0.0</c:formatCode>
                <c:ptCount val="3"/>
                <c:pt idx="0">
                  <c:v>27.457407607011934</c:v>
                </c:pt>
                <c:pt idx="1">
                  <c:v>35.911348453355018</c:v>
                </c:pt>
                <c:pt idx="2">
                  <c:v>36.631243939633045</c:v>
                </c:pt>
              </c:numCache>
            </c:numRef>
          </c:val>
        </c:ser>
        <c:dLbls>
          <c:showLegendKey val="0"/>
          <c:showVal val="0"/>
          <c:showCatName val="0"/>
          <c:showSerName val="0"/>
          <c:showPercent val="0"/>
          <c:showBubbleSize val="0"/>
        </c:dLbls>
        <c:gapWidth val="150"/>
        <c:axId val="107508480"/>
        <c:axId val="107510016"/>
      </c:barChart>
      <c:catAx>
        <c:axId val="107508480"/>
        <c:scaling>
          <c:orientation val="minMax"/>
        </c:scaling>
        <c:delete val="0"/>
        <c:axPos val="b"/>
        <c:majorTickMark val="out"/>
        <c:minorTickMark val="none"/>
        <c:tickLblPos val="nextTo"/>
        <c:crossAx val="107510016"/>
        <c:crosses val="autoZero"/>
        <c:auto val="1"/>
        <c:lblAlgn val="ctr"/>
        <c:lblOffset val="100"/>
        <c:noMultiLvlLbl val="0"/>
      </c:catAx>
      <c:valAx>
        <c:axId val="107510016"/>
        <c:scaling>
          <c:orientation val="minMax"/>
        </c:scaling>
        <c:delete val="0"/>
        <c:axPos val="l"/>
        <c:majorGridlines/>
        <c:numFmt formatCode="###0.0" sourceLinked="1"/>
        <c:majorTickMark val="out"/>
        <c:minorTickMark val="none"/>
        <c:tickLblPos val="nextTo"/>
        <c:crossAx val="107508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arthritis?</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results'!$B$82:$B$83</c:f>
              <c:strCache>
                <c:ptCount val="2"/>
                <c:pt idx="0">
                  <c:v>No</c:v>
                </c:pt>
                <c:pt idx="1">
                  <c:v>Yes</c:v>
                </c:pt>
              </c:strCache>
            </c:strRef>
          </c:cat>
          <c:val>
            <c:numRef>
              <c:f>'Survey results'!$D$82:$D$83</c:f>
              <c:numCache>
                <c:formatCode>###0.0</c:formatCode>
                <c:ptCount val="2"/>
                <c:pt idx="0">
                  <c:v>72.95375728662809</c:v>
                </c:pt>
                <c:pt idx="1">
                  <c:v>27.046242713371914</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 of Fruits/Vegetables</a:t>
            </a:r>
            <a:r>
              <a:rPr lang="en-US" sz="1600" baseline="0"/>
              <a:t> Eaten Yesterday</a:t>
            </a:r>
            <a:endParaRPr lang="en-US" sz="1600"/>
          </a:p>
        </c:rich>
      </c:tx>
      <c:layout>
        <c:manualLayout>
          <c:xMode val="edge"/>
          <c:yMode val="edge"/>
          <c:x val="0.13647972422015922"/>
          <c:y val="2.7435707948300421E-2"/>
        </c:manualLayout>
      </c:layout>
      <c:overlay val="1"/>
    </c:title>
    <c:autoTitleDeleted val="0"/>
    <c:plotArea>
      <c:layout/>
      <c:barChart>
        <c:barDir val="col"/>
        <c:grouping val="clustered"/>
        <c:varyColors val="0"/>
        <c:ser>
          <c:idx val="0"/>
          <c:order val="0"/>
          <c:invertIfNegative val="0"/>
          <c:dLbls>
            <c:dLbl>
              <c:idx val="2"/>
              <c:layout>
                <c:manualLayout>
                  <c:x val="0"/>
                  <c:y val="7.9672306585235345E-2"/>
                </c:manualLayout>
              </c:layout>
              <c:showLegendKey val="0"/>
              <c:showVal val="1"/>
              <c:showCatName val="0"/>
              <c:showSerName val="0"/>
              <c:showPercent val="0"/>
              <c:showBubbleSize val="0"/>
            </c:dLbl>
            <c:dLbl>
              <c:idx val="3"/>
              <c:layout>
                <c:manualLayout>
                  <c:x val="0"/>
                  <c:y val="0.1107412469726002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results'!$B$278:$B$282</c:f>
              <c:strCache>
                <c:ptCount val="5"/>
                <c:pt idx="0">
                  <c:v>0 servings</c:v>
                </c:pt>
                <c:pt idx="1">
                  <c:v>1-2 servings</c:v>
                </c:pt>
                <c:pt idx="2">
                  <c:v>3-4 servings</c:v>
                </c:pt>
                <c:pt idx="3">
                  <c:v>5-9 servings</c:v>
                </c:pt>
                <c:pt idx="4">
                  <c:v>10 or more servings</c:v>
                </c:pt>
              </c:strCache>
            </c:strRef>
          </c:cat>
          <c:val>
            <c:numRef>
              <c:f>'Survey results'!$D$278:$D$282</c:f>
              <c:numCache>
                <c:formatCode>###0.0</c:formatCode>
                <c:ptCount val="5"/>
                <c:pt idx="0">
                  <c:v>5.0128079582883043</c:v>
                </c:pt>
                <c:pt idx="1">
                  <c:v>26.778397478002574</c:v>
                </c:pt>
                <c:pt idx="2">
                  <c:v>31.895387426141991</c:v>
                </c:pt>
                <c:pt idx="3">
                  <c:v>31.378720317410174</c:v>
                </c:pt>
                <c:pt idx="4">
                  <c:v>4.9346868201569531</c:v>
                </c:pt>
              </c:numCache>
            </c:numRef>
          </c:val>
        </c:ser>
        <c:dLbls>
          <c:showLegendKey val="0"/>
          <c:showVal val="0"/>
          <c:showCatName val="0"/>
          <c:showSerName val="0"/>
          <c:showPercent val="0"/>
          <c:showBubbleSize val="0"/>
        </c:dLbls>
        <c:gapWidth val="150"/>
        <c:axId val="111729280"/>
        <c:axId val="111878528"/>
      </c:barChart>
      <c:catAx>
        <c:axId val="111729280"/>
        <c:scaling>
          <c:orientation val="minMax"/>
        </c:scaling>
        <c:delete val="0"/>
        <c:axPos val="b"/>
        <c:majorTickMark val="out"/>
        <c:minorTickMark val="none"/>
        <c:tickLblPos val="nextTo"/>
        <c:crossAx val="111878528"/>
        <c:crosses val="autoZero"/>
        <c:auto val="1"/>
        <c:lblAlgn val="ctr"/>
        <c:lblOffset val="100"/>
        <c:noMultiLvlLbl val="0"/>
      </c:catAx>
      <c:valAx>
        <c:axId val="111878528"/>
        <c:scaling>
          <c:orientation val="minMax"/>
        </c:scaling>
        <c:delete val="0"/>
        <c:axPos val="l"/>
        <c:majorGridlines/>
        <c:numFmt formatCode="###0.0" sourceLinked="1"/>
        <c:majorTickMark val="out"/>
        <c:minorTickMark val="none"/>
        <c:tickLblPos val="nextTo"/>
        <c:crossAx val="111729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CF25-4C8E-49B2-AFD5-7FB7595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4</cp:revision>
  <cp:lastPrinted>2015-03-08T13:05:00Z</cp:lastPrinted>
  <dcterms:created xsi:type="dcterms:W3CDTF">2015-03-21T12:36:00Z</dcterms:created>
  <dcterms:modified xsi:type="dcterms:W3CDTF">2015-03-30T03:03:00Z</dcterms:modified>
</cp:coreProperties>
</file>